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10BC" w14:textId="77777777" w:rsidR="00770867" w:rsidRDefault="00770867" w:rsidP="00770867">
      <w:r>
        <w:t>##############################################################</w:t>
      </w:r>
    </w:p>
    <w:p w14:paraId="1D9EE0C7" w14:textId="77777777" w:rsidR="00770867" w:rsidRDefault="00770867" w:rsidP="00770867">
      <w:pPr>
        <w:pBdr>
          <w:bottom w:val="thinThickThinMediumGap" w:sz="18" w:space="1" w:color="auto"/>
        </w:pBdr>
      </w:pPr>
      <w:r>
        <w:t xml:space="preserve"># Import Data </w:t>
      </w:r>
    </w:p>
    <w:p w14:paraId="78C03F26" w14:textId="77777777" w:rsidR="00770867" w:rsidRDefault="00770867" w:rsidP="00770867"/>
    <w:p w14:paraId="74764DF4" w14:textId="77777777" w:rsidR="00770867" w:rsidRDefault="00770867" w:rsidP="00770867"/>
    <w:p w14:paraId="13721EE7" w14:textId="77777777" w:rsidR="00770867" w:rsidRDefault="00770867" w:rsidP="00770867"/>
    <w:p w14:paraId="3E204761" w14:textId="77777777" w:rsidR="00770867" w:rsidRDefault="00770867" w:rsidP="00770867">
      <w:r>
        <w:t>##############################################################</w:t>
      </w:r>
    </w:p>
    <w:p w14:paraId="775F2B87" w14:textId="77777777" w:rsidR="00770867" w:rsidRDefault="00770867" w:rsidP="00770867">
      <w:pPr>
        <w:pBdr>
          <w:bottom w:val="thinThickThinMediumGap" w:sz="18" w:space="1" w:color="auto"/>
        </w:pBdr>
      </w:pPr>
      <w:r>
        <w:t># Data Cleaning and Preparation</w:t>
      </w:r>
    </w:p>
    <w:p w14:paraId="01621B1A" w14:textId="77777777" w:rsidR="00770867" w:rsidRDefault="00770867" w:rsidP="00770867"/>
    <w:p w14:paraId="0E592A72" w14:textId="77777777" w:rsidR="00770867" w:rsidRDefault="00770867" w:rsidP="00770867"/>
    <w:p w14:paraId="52340637" w14:textId="77777777" w:rsidR="00770867" w:rsidRDefault="00770867" w:rsidP="00770867"/>
    <w:p w14:paraId="4F2C03AD" w14:textId="77777777" w:rsidR="00770867" w:rsidRDefault="00770867" w:rsidP="00770867">
      <w:r>
        <w:t>##############################################################</w:t>
      </w:r>
    </w:p>
    <w:p w14:paraId="6695DFB5" w14:textId="77777777" w:rsidR="00770867" w:rsidRDefault="00770867" w:rsidP="00770867">
      <w:pPr>
        <w:pBdr>
          <w:bottom w:val="thinThickThinMediumGap" w:sz="18" w:space="1" w:color="auto"/>
        </w:pBdr>
      </w:pPr>
      <w:r>
        <w:t># Feature Engineering</w:t>
      </w:r>
    </w:p>
    <w:p w14:paraId="3D688583" w14:textId="77777777" w:rsidR="00770867" w:rsidRDefault="00770867" w:rsidP="00770867"/>
    <w:p w14:paraId="65535F49" w14:textId="3E3E7D20" w:rsidR="00770867" w:rsidRDefault="00770867" w:rsidP="00770867">
      <w:r>
        <w:t>Create the 3 feature sets of interest to test with the linear regression model, see if adding demographics ____________</w:t>
      </w:r>
    </w:p>
    <w:p w14:paraId="48A1021F" w14:textId="77777777" w:rsidR="00571526" w:rsidRPr="00571526" w:rsidRDefault="00571526" w:rsidP="00571526">
      <w:pPr>
        <w:numPr>
          <w:ilvl w:val="0"/>
          <w:numId w:val="1"/>
        </w:numPr>
        <w:rPr>
          <w:color w:val="0070C0"/>
        </w:rPr>
      </w:pPr>
      <w:r w:rsidRPr="00571526">
        <w:rPr>
          <w:b/>
          <w:bCs/>
          <w:color w:val="0070C0"/>
        </w:rPr>
        <w:t>Set 1:</w:t>
      </w:r>
      <w:r w:rsidRPr="00571526">
        <w:rPr>
          <w:color w:val="0070C0"/>
        </w:rPr>
        <w:t xml:space="preserve"> demographics plus tenure. This is your baseline, what you know about a customer from basic profile data.</w:t>
      </w:r>
    </w:p>
    <w:p w14:paraId="63DB4A55" w14:textId="77777777" w:rsidR="00571526" w:rsidRPr="00571526" w:rsidRDefault="00571526" w:rsidP="00571526">
      <w:pPr>
        <w:numPr>
          <w:ilvl w:val="0"/>
          <w:numId w:val="1"/>
        </w:numPr>
        <w:rPr>
          <w:color w:val="0070C0"/>
        </w:rPr>
      </w:pPr>
      <w:r w:rsidRPr="00571526">
        <w:rPr>
          <w:b/>
          <w:bCs/>
          <w:color w:val="0070C0"/>
        </w:rPr>
        <w:t>Set 2:</w:t>
      </w:r>
      <w:r w:rsidRPr="00571526">
        <w:rPr>
          <w:color w:val="0070C0"/>
        </w:rPr>
        <w:t xml:space="preserve"> adds Number of Services, testing whether engagement with services adds predictive power.</w:t>
      </w:r>
    </w:p>
    <w:p w14:paraId="6EBF8E5F" w14:textId="77777777" w:rsidR="00571526" w:rsidRPr="00571526" w:rsidRDefault="00571526" w:rsidP="00571526">
      <w:pPr>
        <w:numPr>
          <w:ilvl w:val="0"/>
          <w:numId w:val="1"/>
        </w:numPr>
        <w:rPr>
          <w:color w:val="0070C0"/>
        </w:rPr>
      </w:pPr>
      <w:r w:rsidRPr="00571526">
        <w:rPr>
          <w:b/>
          <w:bCs/>
          <w:color w:val="0070C0"/>
        </w:rPr>
        <w:t>Set 3:</w:t>
      </w:r>
      <w:r w:rsidRPr="00571526">
        <w:rPr>
          <w:color w:val="0070C0"/>
        </w:rPr>
        <w:t xml:space="preserve"> adds Contract and Payment Method, testing whether commitment and billing structure add more.</w:t>
      </w:r>
    </w:p>
    <w:p w14:paraId="45C5B724" w14:textId="77777777" w:rsidR="00571526" w:rsidRDefault="00571526" w:rsidP="00571526">
      <w:pPr>
        <w:rPr>
          <w:color w:val="0070C0"/>
        </w:rPr>
      </w:pPr>
      <w:r w:rsidRPr="00571526">
        <w:rPr>
          <w:color w:val="0070C0"/>
        </w:rPr>
        <w:t>Because each set adds features to the previous one, you can attribute changes in R² to the features you added. That’s the core logic of your model comparison, and it’s worth stating in the report: “Each feature set nests the previous one, so improvements can be attributed to the added variables.”</w:t>
      </w:r>
    </w:p>
    <w:p w14:paraId="36D5FFCB" w14:textId="77777777" w:rsidR="00D67F36" w:rsidRDefault="00D67F36" w:rsidP="00571526">
      <w:pPr>
        <w:rPr>
          <w:color w:val="0070C0"/>
        </w:rPr>
      </w:pPr>
    </w:p>
    <w:p w14:paraId="32C90F82" w14:textId="2DA9E1A4" w:rsidR="00D67F36" w:rsidRPr="00571526" w:rsidRDefault="00D67F36" w:rsidP="00571526">
      <w:pPr>
        <w:rPr>
          <w:color w:val="0070C0"/>
        </w:rPr>
      </w:pPr>
      <w:r w:rsidRPr="00D67F36">
        <w:rPr>
          <w:color w:val="0070C0"/>
        </w:rPr>
        <w:lastRenderedPageBreak/>
        <w:t>One thing to watch: this count is built from the recoded columns, so the order matters. You recode first, then count. Also, Phone Service is in the list but Multiple Lines is not. That’s a judgment call you should document. Multiple Lines only applies to customers with phone service, so leaving it out keeps the count from double-counting the phone line. Your report should say that explicitly.</w:t>
      </w:r>
    </w:p>
    <w:p w14:paraId="365B73DA" w14:textId="77777777" w:rsidR="00770867" w:rsidRDefault="00770867" w:rsidP="00770867"/>
    <w:p w14:paraId="39E49422" w14:textId="43E4EE66" w:rsidR="00770867" w:rsidRDefault="00770867" w:rsidP="00770867">
      <w:r>
        <w:t xml:space="preserve">Replace “No internet Service” and “No phone service” entries in the _____ columns, with “No” so that service columns can be </w:t>
      </w:r>
      <w:r w:rsidR="00571526">
        <w:t xml:space="preserve">passed into </w:t>
      </w:r>
      <w:proofErr w:type="spellStart"/>
      <w:r w:rsidR="00571526">
        <w:t>OneHotEncoder</w:t>
      </w:r>
      <w:proofErr w:type="spellEnd"/>
      <w:r w:rsidR="00571526">
        <w:t>.</w:t>
      </w:r>
    </w:p>
    <w:p w14:paraId="0666D52D" w14:textId="52F8AC08" w:rsidR="00571526" w:rsidRDefault="00571526" w:rsidP="00770867">
      <w:r>
        <w:t>‘’’</w:t>
      </w:r>
    </w:p>
    <w:p w14:paraId="172CA335" w14:textId="4D634795" w:rsidR="00571526" w:rsidRDefault="00571526" w:rsidP="00770867">
      <w:r>
        <w:t>‘’’</w:t>
      </w:r>
    </w:p>
    <w:p w14:paraId="38E51E2B" w14:textId="7A664F00" w:rsidR="00571526" w:rsidRDefault="00571526" w:rsidP="00770867">
      <w:r>
        <w:t>Get total number of services</w:t>
      </w:r>
    </w:p>
    <w:p w14:paraId="71719841" w14:textId="77777777" w:rsidR="00571526" w:rsidRDefault="00571526" w:rsidP="00770867"/>
    <w:p w14:paraId="28445780" w14:textId="5B30C9E1" w:rsidR="00571526" w:rsidRDefault="00571526" w:rsidP="00770867">
      <w:r>
        <w:t xml:space="preserve">End up looping through these 3 feature sets in the </w:t>
      </w:r>
      <w:proofErr w:type="spellStart"/>
      <w:r>
        <w:t>churn_lin_reg</w:t>
      </w:r>
      <w:proofErr w:type="spellEnd"/>
    </w:p>
    <w:p w14:paraId="6DB7352D" w14:textId="77777777" w:rsidR="00770867" w:rsidRDefault="00770867" w:rsidP="00770867"/>
    <w:p w14:paraId="3E1D67ED" w14:textId="20D59EDA" w:rsidR="007E4A56" w:rsidRDefault="007E4A56" w:rsidP="00770867">
      <w:r>
        <w:t xml:space="preserve">SPLIT THE </w:t>
      </w:r>
      <w:proofErr w:type="gramStart"/>
      <w:r>
        <w:t>DATA ,</w:t>
      </w:r>
      <w:proofErr w:type="gramEnd"/>
      <w:r>
        <w:t xml:space="preserve"> random state 42 for repeatable results.</w:t>
      </w:r>
    </w:p>
    <w:p w14:paraId="15EC2C8C" w14:textId="77777777" w:rsidR="007E4A56" w:rsidRDefault="007E4A56" w:rsidP="00770867"/>
    <w:p w14:paraId="5EDD825A" w14:textId="4E9ED23E" w:rsidR="007E4A56" w:rsidRDefault="007E4A56" w:rsidP="00770867">
      <w:r>
        <w:t>‘’’</w:t>
      </w:r>
    </w:p>
    <w:p w14:paraId="63662C89" w14:textId="291378EB" w:rsidR="007E4A56" w:rsidRDefault="007E4A56" w:rsidP="00770867">
      <w:r>
        <w:t>‘’’</w:t>
      </w:r>
    </w:p>
    <w:p w14:paraId="7D218BD0" w14:textId="77777777" w:rsidR="007E4A56" w:rsidRDefault="007E4A56" w:rsidP="00770867"/>
    <w:p w14:paraId="50AC9F48" w14:textId="43246870" w:rsidR="00770867" w:rsidRDefault="007E4A56" w:rsidP="00770867">
      <w:r>
        <w:t xml:space="preserve">Standard </w:t>
      </w:r>
      <w:proofErr w:type="gramStart"/>
      <w:r>
        <w:t>scaler  takes</w:t>
      </w:r>
      <w:proofErr w:type="gramEnd"/>
      <w:r>
        <w:t xml:space="preserve"> mean and standard deviation of each numeric column and converts them to z scores.</w:t>
      </w:r>
    </w:p>
    <w:p w14:paraId="085D709A" w14:textId="77777777" w:rsidR="007E4A56" w:rsidRDefault="007E4A56" w:rsidP="00770867"/>
    <w:p w14:paraId="6476B31C" w14:textId="154FC11D" w:rsidR="007E4A56" w:rsidRDefault="007E4A56" w:rsidP="00770867">
      <w:proofErr w:type="spellStart"/>
      <w:r>
        <w:t>OIneHotEncoder</w:t>
      </w:r>
      <w:proofErr w:type="spellEnd"/>
      <w:r>
        <w:t xml:space="preserve"> learns the categories in each column.</w:t>
      </w:r>
    </w:p>
    <w:p w14:paraId="001C45A7" w14:textId="77777777" w:rsidR="00CE04BC" w:rsidRDefault="00CE04BC" w:rsidP="00770867"/>
    <w:p w14:paraId="7EFC7957" w14:textId="77777777" w:rsidR="00CE04BC" w:rsidRDefault="00CE04BC" w:rsidP="00770867"/>
    <w:p w14:paraId="2F7634BE" w14:textId="56580F12" w:rsidR="00CE04BC" w:rsidRDefault="00CE04BC" w:rsidP="00770867">
      <w:r>
        <w:br/>
      </w:r>
    </w:p>
    <w:p w14:paraId="6F30B239" w14:textId="77777777" w:rsidR="00CE04BC" w:rsidRDefault="00CE04BC" w:rsidP="00770867"/>
    <w:p w14:paraId="66D64457" w14:textId="77777777" w:rsidR="00CE04BC" w:rsidRDefault="00CE04BC" w:rsidP="00CE04BC">
      <w:r>
        <w:lastRenderedPageBreak/>
        <w:t xml:space="preserve">    ##############################################################</w:t>
      </w:r>
    </w:p>
    <w:p w14:paraId="45089D24" w14:textId="77777777" w:rsidR="00CE04BC" w:rsidRDefault="00CE04BC" w:rsidP="00CE04BC">
      <w:r>
        <w:t xml:space="preserve">    # Model Assessment</w:t>
      </w:r>
    </w:p>
    <w:p w14:paraId="30759F3A" w14:textId="76813841" w:rsidR="00CE04BC" w:rsidRDefault="00CE04BC" w:rsidP="00CE04BC">
      <w:r>
        <w:t xml:space="preserve">    ##############################################################</w:t>
      </w:r>
    </w:p>
    <w:p w14:paraId="4049A0AF" w14:textId="77777777" w:rsidR="00CE04BC" w:rsidRDefault="00CE04BC" w:rsidP="00CE04BC"/>
    <w:p w14:paraId="7865CE51" w14:textId="6930D711" w:rsidR="00CE04BC" w:rsidRDefault="00CE04BC" w:rsidP="00CE04BC">
      <w:r>
        <w:t>‘’’python</w:t>
      </w:r>
    </w:p>
    <w:p w14:paraId="7E9916BE" w14:textId="77777777" w:rsidR="00CE04BC" w:rsidRDefault="00CE04BC" w:rsidP="00CE04BC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r2_score, </w:t>
      </w:r>
      <w:proofErr w:type="spellStart"/>
      <w:r>
        <w:t>mean_squared_error</w:t>
      </w:r>
      <w:proofErr w:type="spellEnd"/>
    </w:p>
    <w:p w14:paraId="520A7341" w14:textId="77777777" w:rsidR="00CE04BC" w:rsidRDefault="00CE04BC" w:rsidP="00CE04BC">
      <w:r>
        <w:t xml:space="preserve">    </w:t>
      </w:r>
    </w:p>
    <w:p w14:paraId="75F464BE" w14:textId="77777777" w:rsidR="00CE04BC" w:rsidRDefault="00CE04BC" w:rsidP="00CE04BC">
      <w:r>
        <w:t xml:space="preserve">    </w:t>
      </w:r>
      <w:proofErr w:type="spellStart"/>
      <w:r>
        <w:t>y_pred_train</w:t>
      </w:r>
      <w:proofErr w:type="spellEnd"/>
      <w:r>
        <w:t xml:space="preserve"> = </w:t>
      </w:r>
      <w:proofErr w:type="spellStart"/>
      <w:proofErr w:type="gramStart"/>
      <w:r>
        <w:t>regressor.predict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3BC9CEF3" w14:textId="77777777" w:rsidR="00CE04BC" w:rsidRDefault="00CE04BC" w:rsidP="00CE04BC">
      <w:r>
        <w:t xml:space="preserve">    </w:t>
      </w:r>
      <w:proofErr w:type="spellStart"/>
      <w:r>
        <w:t>y_pred_test</w:t>
      </w:r>
      <w:proofErr w:type="spellEnd"/>
      <w:r>
        <w:t xml:space="preserve"> = </w:t>
      </w:r>
      <w:proofErr w:type="spellStart"/>
      <w:proofErr w:type="gramStart"/>
      <w:r>
        <w:t>regressor.predict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81518EB" w14:textId="77777777" w:rsidR="00CE04BC" w:rsidRDefault="00CE04BC" w:rsidP="00CE04BC">
      <w:r>
        <w:t xml:space="preserve">    </w:t>
      </w:r>
    </w:p>
    <w:p w14:paraId="6C69C4A3" w14:textId="77777777" w:rsidR="00CE04BC" w:rsidRDefault="00CE04BC" w:rsidP="00CE04BC">
      <w:r>
        <w:t xml:space="preserve">    r2_train = r2_</w:t>
      </w:r>
      <w:proofErr w:type="gramStart"/>
      <w:r>
        <w:t>score(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y_pred_train</w:t>
      </w:r>
      <w:proofErr w:type="spellEnd"/>
      <w:r>
        <w:t>)</w:t>
      </w:r>
    </w:p>
    <w:p w14:paraId="30A9962E" w14:textId="77777777" w:rsidR="00CE04BC" w:rsidRDefault="00CE04BC" w:rsidP="00CE04BC">
      <w:r>
        <w:t xml:space="preserve">    r2_test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y_pred_test</w:t>
      </w:r>
      <w:proofErr w:type="spellEnd"/>
      <w:r>
        <w:t>)</w:t>
      </w:r>
    </w:p>
    <w:p w14:paraId="74F32B04" w14:textId="77777777" w:rsidR="00CE04BC" w:rsidRDefault="00CE04BC" w:rsidP="00CE04BC">
      <w:r>
        <w:t xml:space="preserve">    </w:t>
      </w:r>
      <w:proofErr w:type="spellStart"/>
      <w:r>
        <w:t>rmse_test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y_pred_test</w:t>
      </w:r>
      <w:proofErr w:type="spellEnd"/>
      <w:r>
        <w:t>))</w:t>
      </w:r>
    </w:p>
    <w:p w14:paraId="2FC61D28" w14:textId="77777777" w:rsidR="00CE04BC" w:rsidRDefault="00CE04BC" w:rsidP="00CE04BC">
      <w:r>
        <w:t xml:space="preserve">    </w:t>
      </w:r>
    </w:p>
    <w:p w14:paraId="5E59662A" w14:textId="77777777" w:rsidR="00CE04BC" w:rsidRDefault="00CE04BC" w:rsidP="00CE04BC">
      <w:r>
        <w:t xml:space="preserve">    print(</w:t>
      </w:r>
      <w:proofErr w:type="spellStart"/>
      <w:r>
        <w:t>feat_set</w:t>
      </w:r>
      <w:proofErr w:type="spellEnd"/>
      <w:r>
        <w:t>)</w:t>
      </w:r>
    </w:p>
    <w:p w14:paraId="26B142E9" w14:textId="77777777" w:rsidR="00CE04BC" w:rsidRDefault="00CE04BC" w:rsidP="00CE04BC">
      <w:r>
        <w:t xml:space="preserve">    </w:t>
      </w:r>
      <w:proofErr w:type="gramStart"/>
      <w:r>
        <w:t>print(</w:t>
      </w:r>
      <w:proofErr w:type="spellStart"/>
      <w:proofErr w:type="gramEnd"/>
      <w:r>
        <w:t>f"Train</w:t>
      </w:r>
      <w:proofErr w:type="spellEnd"/>
      <w:r>
        <w:t xml:space="preserve"> R²: {r2_train:.4f}")</w:t>
      </w:r>
    </w:p>
    <w:p w14:paraId="79609C77" w14:textId="77777777" w:rsidR="00CE04BC" w:rsidRDefault="00CE04BC" w:rsidP="00CE04BC"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R²: {r2_test:.4f}")</w:t>
      </w:r>
    </w:p>
    <w:p w14:paraId="4DB6E4BF" w14:textId="0A5F6770" w:rsidR="00CE04BC" w:rsidRDefault="00CE04BC" w:rsidP="00CE04BC">
      <w:r>
        <w:t xml:space="preserve">   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RMSE: ${rmse_test:.2f}")</w:t>
      </w:r>
    </w:p>
    <w:p w14:paraId="4416E8A9" w14:textId="51026FA6" w:rsidR="00CE04BC" w:rsidRDefault="00CE04BC" w:rsidP="00CE04BC">
      <w:r>
        <w:t>‘’’</w:t>
      </w:r>
    </w:p>
    <w:p w14:paraId="5CC2D2BC" w14:textId="77777777" w:rsidR="008B764E" w:rsidRDefault="008B764E" w:rsidP="00CE04BC"/>
    <w:p w14:paraId="4FD10264" w14:textId="77777777" w:rsidR="008B764E" w:rsidRPr="008B764E" w:rsidRDefault="008B764E" w:rsidP="008B764E">
      <w:r w:rsidRPr="008B764E">
        <w:t>This block measures the same model on two different datasets, and each number answers a different question.</w:t>
      </w:r>
    </w:p>
    <w:p w14:paraId="20559FFB" w14:textId="77777777" w:rsidR="008B764E" w:rsidRPr="008B764E" w:rsidRDefault="008B764E" w:rsidP="008B764E">
      <w:pPr>
        <w:rPr>
          <w:b/>
          <w:bCs/>
        </w:rPr>
      </w:pPr>
      <w:r w:rsidRPr="008B764E">
        <w:rPr>
          <w:b/>
          <w:bCs/>
        </w:rPr>
        <w:t>Why R² for both train and test</w:t>
      </w:r>
    </w:p>
    <w:p w14:paraId="0FE71802" w14:textId="3E9CC312" w:rsidR="008B764E" w:rsidRPr="008B764E" w:rsidRDefault="008B764E" w:rsidP="008B764E">
      <w:r w:rsidRPr="008B764E">
        <w:rPr>
          <w:b/>
          <w:bCs/>
        </w:rPr>
        <w:t>Train R²</w:t>
      </w:r>
      <w:r w:rsidRPr="008B764E">
        <w:t xml:space="preserve"> tells you how well the model fits the data it learned from. </w:t>
      </w:r>
      <w:r w:rsidRPr="008B764E">
        <w:rPr>
          <w:b/>
          <w:bCs/>
        </w:rPr>
        <w:t>Test R²</w:t>
      </w:r>
      <w:r w:rsidRPr="008B764E">
        <w:t xml:space="preserve"> tells you how well </w:t>
      </w:r>
      <w:r>
        <w:t>the model fits to unseen test data</w:t>
      </w:r>
      <w:r w:rsidRPr="008B764E">
        <w:t>. The gap between them is the diagnostic:</w:t>
      </w:r>
    </w:p>
    <w:p w14:paraId="2F90C491" w14:textId="77777777" w:rsidR="008B764E" w:rsidRPr="00F903FA" w:rsidRDefault="008B764E" w:rsidP="008B764E">
      <w:pPr>
        <w:numPr>
          <w:ilvl w:val="0"/>
          <w:numId w:val="2"/>
        </w:numPr>
        <w:rPr>
          <w:color w:val="0070C0"/>
        </w:rPr>
      </w:pPr>
      <w:r w:rsidRPr="00F903FA">
        <w:rPr>
          <w:b/>
          <w:bCs/>
          <w:color w:val="0070C0"/>
        </w:rPr>
        <w:lastRenderedPageBreak/>
        <w:t>Train and test close together</w:t>
      </w:r>
      <w:r w:rsidRPr="00F903FA">
        <w:rPr>
          <w:color w:val="0070C0"/>
        </w:rPr>
        <w:t xml:space="preserve"> (as in your results, 0.157 vs. 0.160): the model isn't memorizing the training data. That's good, but when both are low, it means the model is </w:t>
      </w:r>
      <w:r w:rsidRPr="00F903FA">
        <w:rPr>
          <w:i/>
          <w:iCs/>
          <w:color w:val="0070C0"/>
        </w:rPr>
        <w:t>underfitting</w:t>
      </w:r>
      <w:r w:rsidRPr="00F903FA">
        <w:rPr>
          <w:color w:val="0070C0"/>
        </w:rPr>
        <w:t>. It's too simple to capture the pattern, not too complex.</w:t>
      </w:r>
    </w:p>
    <w:p w14:paraId="5FD1BF39" w14:textId="366AD167" w:rsidR="008B764E" w:rsidRPr="00F903FA" w:rsidRDefault="008B764E" w:rsidP="008B764E">
      <w:pPr>
        <w:numPr>
          <w:ilvl w:val="0"/>
          <w:numId w:val="2"/>
        </w:numPr>
        <w:rPr>
          <w:color w:val="0070C0"/>
        </w:rPr>
      </w:pPr>
      <w:r w:rsidRPr="00F903FA">
        <w:rPr>
          <w:b/>
          <w:bCs/>
          <w:color w:val="0070C0"/>
        </w:rPr>
        <w:t xml:space="preserve">Not </w:t>
      </w:r>
      <w:r w:rsidRPr="00F903FA">
        <w:rPr>
          <w:color w:val="0070C0"/>
        </w:rPr>
        <w:t>overfitting. The model learned noise specific to the training set.</w:t>
      </w:r>
    </w:p>
    <w:p w14:paraId="0CA1D1AA" w14:textId="77777777" w:rsidR="008B764E" w:rsidRPr="00F903FA" w:rsidRDefault="008B764E" w:rsidP="008B764E">
      <w:pPr>
        <w:numPr>
          <w:ilvl w:val="0"/>
          <w:numId w:val="2"/>
        </w:numPr>
        <w:rPr>
          <w:color w:val="0070C0"/>
        </w:rPr>
      </w:pPr>
      <w:r w:rsidRPr="00F903FA">
        <w:rPr>
          <w:b/>
          <w:bCs/>
          <w:color w:val="0070C0"/>
        </w:rPr>
        <w:t>Test higher than train:</w:t>
      </w:r>
      <w:r w:rsidRPr="00F903FA">
        <w:rPr>
          <w:color w:val="0070C0"/>
        </w:rPr>
        <w:t xml:space="preserve"> usually just chance from the split, especially with a smaller test set. It's not a sign of anything wrong.</w:t>
      </w:r>
    </w:p>
    <w:p w14:paraId="36F52613" w14:textId="77777777" w:rsidR="008B764E" w:rsidRPr="00F903FA" w:rsidRDefault="008B764E" w:rsidP="008B764E">
      <w:pPr>
        <w:rPr>
          <w:color w:val="0070C0"/>
        </w:rPr>
      </w:pPr>
      <w:proofErr w:type="gramStart"/>
      <w:r w:rsidRPr="00F903FA">
        <w:rPr>
          <w:color w:val="0070C0"/>
        </w:rPr>
        <w:t>So</w:t>
      </w:r>
      <w:proofErr w:type="gramEnd"/>
      <w:r w:rsidRPr="00F903FA">
        <w:rPr>
          <w:color w:val="0070C0"/>
        </w:rPr>
        <w:t xml:space="preserve"> the train number is a sanity check, and the test number is the one you report as your honest performance estimate.</w:t>
      </w:r>
    </w:p>
    <w:p w14:paraId="75C26D08" w14:textId="77777777" w:rsidR="008B764E" w:rsidRPr="00F903FA" w:rsidRDefault="008B764E" w:rsidP="008B764E">
      <w:pPr>
        <w:rPr>
          <w:b/>
          <w:bCs/>
          <w:color w:val="0070C0"/>
        </w:rPr>
      </w:pPr>
      <w:r w:rsidRPr="00F903FA">
        <w:rPr>
          <w:b/>
          <w:bCs/>
          <w:color w:val="0070C0"/>
        </w:rPr>
        <w:t>What R² means</w:t>
      </w:r>
    </w:p>
    <w:p w14:paraId="3EDDCCB5" w14:textId="77777777" w:rsidR="008B764E" w:rsidRPr="00F903FA" w:rsidRDefault="008B764E" w:rsidP="008B764E">
      <w:pPr>
        <w:rPr>
          <w:color w:val="0070C0"/>
        </w:rPr>
      </w:pPr>
      <w:r w:rsidRPr="00F903FA">
        <w:rPr>
          <w:color w:val="0070C0"/>
        </w:rPr>
        <w:t>R² is the proportion of variance in the target that the model explains. It compares your model's errors to a baseline that always predicts the average CLTV:</w:t>
      </w:r>
    </w:p>
    <w:p w14:paraId="5E031EE2" w14:textId="77777777" w:rsidR="008B764E" w:rsidRPr="00F903FA" w:rsidRDefault="008B764E" w:rsidP="008B764E">
      <w:pPr>
        <w:numPr>
          <w:ilvl w:val="0"/>
          <w:numId w:val="3"/>
        </w:numPr>
        <w:rPr>
          <w:color w:val="0070C0"/>
        </w:rPr>
      </w:pPr>
      <w:r w:rsidRPr="00F903FA">
        <w:rPr>
          <w:color w:val="0070C0"/>
        </w:rPr>
        <w:t>R² = 1 means perfect predictions.</w:t>
      </w:r>
    </w:p>
    <w:p w14:paraId="38C4A9DB" w14:textId="77777777" w:rsidR="008B764E" w:rsidRPr="00F903FA" w:rsidRDefault="008B764E" w:rsidP="008B764E">
      <w:pPr>
        <w:numPr>
          <w:ilvl w:val="0"/>
          <w:numId w:val="3"/>
        </w:numPr>
        <w:rPr>
          <w:color w:val="0070C0"/>
        </w:rPr>
      </w:pPr>
      <w:r w:rsidRPr="00F903FA">
        <w:rPr>
          <w:color w:val="0070C0"/>
        </w:rPr>
        <w:t>R² = 0 means the model does no better than predicting the mean.</w:t>
      </w:r>
    </w:p>
    <w:p w14:paraId="1A5A40B7" w14:textId="77777777" w:rsidR="008B764E" w:rsidRPr="00F903FA" w:rsidRDefault="008B764E" w:rsidP="008B764E">
      <w:pPr>
        <w:rPr>
          <w:color w:val="0070C0"/>
        </w:rPr>
      </w:pPr>
      <w:r w:rsidRPr="00F903FA">
        <w:rPr>
          <w:color w:val="0070C0"/>
        </w:rPr>
        <w:t>Your test R² of 0.16 means the features explain about 16% of the variation in CLTV. The other 84% is driven by things not in the model. That's a weak fit, but for CLTV from demographics and services, it's not surprising, and it's a legitimate finding to report.</w:t>
      </w:r>
    </w:p>
    <w:p w14:paraId="1371698D" w14:textId="77777777" w:rsidR="008B764E" w:rsidRPr="00F903FA" w:rsidRDefault="008B764E" w:rsidP="008B764E">
      <w:pPr>
        <w:rPr>
          <w:b/>
          <w:bCs/>
          <w:color w:val="0070C0"/>
        </w:rPr>
      </w:pPr>
      <w:r w:rsidRPr="00F903FA">
        <w:rPr>
          <w:b/>
          <w:bCs/>
          <w:color w:val="0070C0"/>
        </w:rPr>
        <w:t>What RMSE tells you</w:t>
      </w:r>
    </w:p>
    <w:p w14:paraId="00EAFB20" w14:textId="77777777" w:rsidR="008B764E" w:rsidRPr="00F903FA" w:rsidRDefault="008B764E" w:rsidP="008B764E">
      <w:pPr>
        <w:rPr>
          <w:color w:val="0070C0"/>
        </w:rPr>
      </w:pPr>
      <w:r w:rsidRPr="00F903FA">
        <w:rPr>
          <w:color w:val="0070C0"/>
        </w:rPr>
        <w:t>RMSE (root mean squared error) is the typical size of a prediction error, in the same units as the target. Here it's in dollars.</w:t>
      </w:r>
    </w:p>
    <w:p w14:paraId="51B0B73E" w14:textId="77777777" w:rsidR="008B764E" w:rsidRPr="00F903FA" w:rsidRDefault="008B764E" w:rsidP="008B764E">
      <w:pPr>
        <w:numPr>
          <w:ilvl w:val="0"/>
          <w:numId w:val="4"/>
        </w:numPr>
        <w:rPr>
          <w:color w:val="0070C0"/>
        </w:rPr>
      </w:pPr>
      <w:proofErr w:type="spellStart"/>
      <w:r w:rsidRPr="00F903FA">
        <w:rPr>
          <w:color w:val="0070C0"/>
        </w:rPr>
        <w:t>mean_squared_error</w:t>
      </w:r>
      <w:proofErr w:type="spellEnd"/>
      <w:r w:rsidRPr="00F903FA">
        <w:rPr>
          <w:color w:val="0070C0"/>
        </w:rPr>
        <w:t xml:space="preserve"> averages the squared differences between predictions and actual values.</w:t>
      </w:r>
    </w:p>
    <w:p w14:paraId="03729D58" w14:textId="77777777" w:rsidR="008B764E" w:rsidRPr="00F903FA" w:rsidRDefault="008B764E" w:rsidP="008B764E">
      <w:pPr>
        <w:numPr>
          <w:ilvl w:val="0"/>
          <w:numId w:val="4"/>
        </w:numPr>
        <w:rPr>
          <w:color w:val="0070C0"/>
        </w:rPr>
      </w:pPr>
      <w:proofErr w:type="spellStart"/>
      <w:proofErr w:type="gramStart"/>
      <w:r w:rsidRPr="00F903FA">
        <w:rPr>
          <w:color w:val="0070C0"/>
        </w:rPr>
        <w:t>np.sqrt</w:t>
      </w:r>
      <w:proofErr w:type="spellEnd"/>
      <w:proofErr w:type="gramEnd"/>
      <w:r w:rsidRPr="00F903FA">
        <w:rPr>
          <w:color w:val="0070C0"/>
        </w:rPr>
        <w:t xml:space="preserve"> takes the square root, which puts the result back in dollars.</w:t>
      </w:r>
    </w:p>
    <w:p w14:paraId="5F0AF369" w14:textId="77777777" w:rsidR="008B764E" w:rsidRPr="00F903FA" w:rsidRDefault="008B764E" w:rsidP="008B764E">
      <w:pPr>
        <w:rPr>
          <w:color w:val="0070C0"/>
        </w:rPr>
      </w:pPr>
      <w:r w:rsidRPr="00F903FA">
        <w:rPr>
          <w:color w:val="0070C0"/>
        </w:rPr>
        <w:t>Your RMSE of $1,075.79 means a typical prediction misses the true CLTV by about $1,076. Squaring before averaging means large misses count disproportionately, so RMSE is sensitive to outliers.</w:t>
      </w:r>
    </w:p>
    <w:p w14:paraId="4228F70F" w14:textId="77777777" w:rsidR="008B764E" w:rsidRPr="00F903FA" w:rsidRDefault="008B764E" w:rsidP="008B764E">
      <w:pPr>
        <w:rPr>
          <w:color w:val="0070C0"/>
        </w:rPr>
      </w:pPr>
      <w:r w:rsidRPr="00F903FA">
        <w:rPr>
          <w:color w:val="0070C0"/>
        </w:rPr>
        <w:t>To judge whether that number is good, compare it to the spread of the target. CLTV has a standard deviation of about $1,183. An RMSE of $1,076 is close to that, which is consistent with the low R². The model is barely better than guessing the average. You can make this comparison explicit in your report by stating the RMSE next to the target's standard deviation or mean.</w:t>
      </w:r>
    </w:p>
    <w:p w14:paraId="389AD437" w14:textId="77777777" w:rsidR="008B764E" w:rsidRPr="00F903FA" w:rsidRDefault="008B764E" w:rsidP="008B764E">
      <w:pPr>
        <w:rPr>
          <w:b/>
          <w:bCs/>
          <w:color w:val="0070C0"/>
        </w:rPr>
      </w:pPr>
      <w:r w:rsidRPr="00F903FA">
        <w:rPr>
          <w:b/>
          <w:bCs/>
          <w:color w:val="0070C0"/>
        </w:rPr>
        <w:t>Two small things to fix in the code</w:t>
      </w:r>
    </w:p>
    <w:p w14:paraId="26CC0CB0" w14:textId="77777777" w:rsidR="008B764E" w:rsidRPr="00F903FA" w:rsidRDefault="008B764E" w:rsidP="008B764E">
      <w:pPr>
        <w:numPr>
          <w:ilvl w:val="0"/>
          <w:numId w:val="5"/>
        </w:numPr>
        <w:rPr>
          <w:color w:val="0070C0"/>
        </w:rPr>
      </w:pPr>
      <w:r w:rsidRPr="00F903FA">
        <w:rPr>
          <w:b/>
          <w:bCs/>
          <w:color w:val="0070C0"/>
        </w:rPr>
        <w:lastRenderedPageBreak/>
        <w:t xml:space="preserve">The from </w:t>
      </w:r>
      <w:proofErr w:type="spellStart"/>
      <w:proofErr w:type="gramStart"/>
      <w:r w:rsidRPr="00F903FA">
        <w:rPr>
          <w:b/>
          <w:bCs/>
          <w:color w:val="0070C0"/>
        </w:rPr>
        <w:t>sklearn.metrics</w:t>
      </w:r>
      <w:proofErr w:type="spellEnd"/>
      <w:proofErr w:type="gramEnd"/>
      <w:r w:rsidRPr="00F903FA">
        <w:rPr>
          <w:b/>
          <w:bCs/>
          <w:color w:val="0070C0"/>
        </w:rPr>
        <w:t xml:space="preserve"> import</w:t>
      </w:r>
      <w:r w:rsidRPr="00F903FA">
        <w:rPr>
          <w:color w:val="0070C0"/>
        </w:rPr>
        <w:t xml:space="preserve"> is fine, but move it to the top of the file with your other imports. Imports inside functions work, but they're harder to scan.</w:t>
      </w:r>
    </w:p>
    <w:p w14:paraId="7D0F7315" w14:textId="77777777" w:rsidR="008B764E" w:rsidRPr="00F903FA" w:rsidRDefault="008B764E" w:rsidP="008B764E">
      <w:pPr>
        <w:numPr>
          <w:ilvl w:val="0"/>
          <w:numId w:val="5"/>
        </w:numPr>
        <w:rPr>
          <w:color w:val="0070C0"/>
        </w:rPr>
      </w:pPr>
      <w:r w:rsidRPr="00F903FA">
        <w:rPr>
          <w:b/>
          <w:bCs/>
          <w:color w:val="0070C0"/>
        </w:rPr>
        <w:t>Your print(</w:t>
      </w:r>
      <w:proofErr w:type="spellStart"/>
      <w:r w:rsidRPr="00F903FA">
        <w:rPr>
          <w:b/>
          <w:bCs/>
          <w:color w:val="0070C0"/>
        </w:rPr>
        <w:t>feat_set</w:t>
      </w:r>
      <w:proofErr w:type="spellEnd"/>
      <w:r w:rsidRPr="00F903FA">
        <w:rPr>
          <w:b/>
          <w:bCs/>
          <w:color w:val="0070C0"/>
        </w:rPr>
        <w:t>) label</w:t>
      </w:r>
      <w:r w:rsidRPr="00F903FA">
        <w:rPr>
          <w:color w:val="0070C0"/>
        </w:rPr>
        <w:t xml:space="preserve"> is useful, but consider printing the number of features too, since you're comparing three sets and the count matters when reading R².</w:t>
      </w:r>
    </w:p>
    <w:p w14:paraId="54BEE0D7" w14:textId="77777777" w:rsidR="008B764E" w:rsidRPr="00F903FA" w:rsidRDefault="008B764E" w:rsidP="008B764E">
      <w:pPr>
        <w:rPr>
          <w:color w:val="0070C0"/>
        </w:rPr>
      </w:pPr>
      <w:r w:rsidRPr="00F903FA">
        <w:rPr>
          <w:color w:val="0070C0"/>
        </w:rPr>
        <w:t>For your write-up, a clean sentence would be: "Across feature sets, train and test R² remained close, indicating no overfitting, but the low R² values (≈0.16) and RMSE near the target's standard deviation indicate that these features alone explain little of the variation in CLTV."</w:t>
      </w:r>
    </w:p>
    <w:p w14:paraId="68D83522" w14:textId="77777777" w:rsidR="008B764E" w:rsidRDefault="008B764E" w:rsidP="00CE04BC"/>
    <w:p w14:paraId="14513B22" w14:textId="77777777" w:rsidR="00F903FA" w:rsidRDefault="00F903FA" w:rsidP="00CE04BC"/>
    <w:p w14:paraId="09FE3BF2" w14:textId="58AA8683" w:rsidR="00F903FA" w:rsidRDefault="00F903FA" w:rsidP="00CE04BC">
      <w:r>
        <w:t>LOGISTIC REGRESSION:</w:t>
      </w:r>
    </w:p>
    <w:p w14:paraId="47C052D2" w14:textId="5245A07C" w:rsidR="00F903FA" w:rsidRDefault="00F903FA" w:rsidP="00CE04BC">
      <w:r w:rsidRPr="00F903FA">
        <w:drawing>
          <wp:inline distT="0" distB="0" distL="0" distR="0" wp14:anchorId="542A93AE" wp14:editId="66465753">
            <wp:extent cx="5943600" cy="2727960"/>
            <wp:effectExtent l="0" t="0" r="0" b="0"/>
            <wp:docPr id="171901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9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7D07" w14:textId="77777777" w:rsidR="00F903FA" w:rsidRDefault="00F903FA" w:rsidP="00CE04BC"/>
    <w:p w14:paraId="2311774D" w14:textId="77777777" w:rsidR="00F903FA" w:rsidRDefault="00F903FA" w:rsidP="00CE04BC"/>
    <w:p w14:paraId="445A70A1" w14:textId="77777777" w:rsidR="00F903FA" w:rsidRDefault="00F903FA" w:rsidP="00CE04BC"/>
    <w:p w14:paraId="7295BE5C" w14:textId="77777777" w:rsidR="00F903FA" w:rsidRDefault="00F903FA" w:rsidP="00CE04BC"/>
    <w:p w14:paraId="2D0DCAB5" w14:textId="33184FAF" w:rsidR="00F903FA" w:rsidRDefault="00F903FA" w:rsidP="00CE04BC">
      <w:r w:rsidRPr="00F903FA">
        <w:lastRenderedPageBreak/>
        <w:drawing>
          <wp:inline distT="0" distB="0" distL="0" distR="0" wp14:anchorId="2720EC6A" wp14:editId="07C0FAFF">
            <wp:extent cx="5943600" cy="2294255"/>
            <wp:effectExtent l="0" t="0" r="0" b="0"/>
            <wp:docPr id="175366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5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D920" w14:textId="77777777" w:rsidR="00F903FA" w:rsidRDefault="00F903FA" w:rsidP="00CE04BC"/>
    <w:p w14:paraId="22F8D9DE" w14:textId="0ABBD4ED" w:rsidR="00F903FA" w:rsidRDefault="00F903FA" w:rsidP="00CE04BC">
      <w:r>
        <w:t>Take the log odds (values between 0 and 1)</w:t>
      </w:r>
    </w:p>
    <w:p w14:paraId="6C0FE291" w14:textId="77777777" w:rsidR="00F903FA" w:rsidRDefault="00F903FA" w:rsidP="00CE04BC"/>
    <w:p w14:paraId="4DC91859" w14:textId="16E31027" w:rsidR="00F903FA" w:rsidRDefault="00F903FA" w:rsidP="00CE04BC">
      <w:r>
        <w:t>Log odds back to probability with a sigmoid curve.</w:t>
      </w:r>
    </w:p>
    <w:p w14:paraId="3BE3A2E4" w14:textId="77777777" w:rsidR="00F903FA" w:rsidRDefault="00F903FA" w:rsidP="00CE04BC"/>
    <w:p w14:paraId="675DE0D8" w14:textId="77777777" w:rsidR="00F903FA" w:rsidRDefault="00F903FA" w:rsidP="00CE04BC"/>
    <w:sectPr w:rsidR="00F90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D89"/>
    <w:multiLevelType w:val="multilevel"/>
    <w:tmpl w:val="1D7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64D2"/>
    <w:multiLevelType w:val="multilevel"/>
    <w:tmpl w:val="2A4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2113"/>
    <w:multiLevelType w:val="multilevel"/>
    <w:tmpl w:val="115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01D86"/>
    <w:multiLevelType w:val="multilevel"/>
    <w:tmpl w:val="90D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E46DD"/>
    <w:multiLevelType w:val="multilevel"/>
    <w:tmpl w:val="848E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814629">
    <w:abstractNumId w:val="3"/>
  </w:num>
  <w:num w:numId="2" w16cid:durableId="1559785886">
    <w:abstractNumId w:val="0"/>
  </w:num>
  <w:num w:numId="3" w16cid:durableId="765731898">
    <w:abstractNumId w:val="2"/>
  </w:num>
  <w:num w:numId="4" w16cid:durableId="723723028">
    <w:abstractNumId w:val="1"/>
  </w:num>
  <w:num w:numId="5" w16cid:durableId="338314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EC"/>
    <w:rsid w:val="001675EC"/>
    <w:rsid w:val="0023102F"/>
    <w:rsid w:val="004932E1"/>
    <w:rsid w:val="00571526"/>
    <w:rsid w:val="00770867"/>
    <w:rsid w:val="007E4A56"/>
    <w:rsid w:val="007F5C17"/>
    <w:rsid w:val="008B764E"/>
    <w:rsid w:val="00CE04BC"/>
    <w:rsid w:val="00D67F36"/>
    <w:rsid w:val="00F174EC"/>
    <w:rsid w:val="00F31814"/>
    <w:rsid w:val="00F9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FEFD"/>
  <w15:chartTrackingRefBased/>
  <w15:docId w15:val="{0CA88DD5-6F7A-4740-8384-084A5444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Iaquinta</dc:creator>
  <cp:keywords/>
  <dc:description/>
  <cp:lastModifiedBy>Antonia Iaquinta</cp:lastModifiedBy>
  <cp:revision>5</cp:revision>
  <dcterms:created xsi:type="dcterms:W3CDTF">2026-10-20T17:39:00Z</dcterms:created>
  <dcterms:modified xsi:type="dcterms:W3CDTF">2026-10-20T20:17:00Z</dcterms:modified>
</cp:coreProperties>
</file>