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1F" w:rsidRPr="006D4A0B" w:rsidRDefault="00593D92" w:rsidP="00905E1F">
      <w:pPr>
        <w:jc w:val="center"/>
        <w:rPr>
          <w:rFonts w:ascii="方正小标宋简体" w:eastAsia="方正小标宋简体" w:hAnsi="仿宋"/>
          <w:b/>
          <w:sz w:val="44"/>
          <w:szCs w:val="44"/>
        </w:rPr>
      </w:pPr>
      <w:r>
        <w:rPr>
          <w:rFonts w:ascii="方正小标宋简体" w:eastAsia="方正小标宋简体" w:hAnsi="仿宋" w:hint="eastAsia"/>
          <w:b/>
          <w:sz w:val="44"/>
          <w:szCs w:val="44"/>
        </w:rPr>
        <w:t>集团总部</w:t>
      </w:r>
      <w:r w:rsidR="00905E1F" w:rsidRPr="006D4A0B">
        <w:rPr>
          <w:rFonts w:ascii="方正小标宋简体" w:eastAsia="方正小标宋简体" w:hAnsi="仿宋" w:hint="eastAsia"/>
          <w:b/>
          <w:sz w:val="44"/>
          <w:szCs w:val="44"/>
        </w:rPr>
        <w:t>绩效考核优化调整</w:t>
      </w:r>
      <w:r w:rsidR="006B1811" w:rsidRPr="006D4A0B">
        <w:rPr>
          <w:rFonts w:ascii="方正小标宋简体" w:eastAsia="方正小标宋简体" w:hAnsi="仿宋" w:hint="eastAsia"/>
          <w:b/>
          <w:sz w:val="44"/>
          <w:szCs w:val="44"/>
        </w:rPr>
        <w:t>意见</w:t>
      </w:r>
    </w:p>
    <w:p w:rsidR="00905E1F" w:rsidRPr="00905E1F" w:rsidRDefault="00905E1F">
      <w:pPr>
        <w:rPr>
          <w:rFonts w:ascii="仿宋" w:eastAsia="仿宋" w:hAnsi="仿宋"/>
          <w:sz w:val="32"/>
          <w:szCs w:val="32"/>
        </w:rPr>
      </w:pPr>
    </w:p>
    <w:p w:rsidR="00905E1F" w:rsidRPr="005449EC" w:rsidRDefault="00905E1F" w:rsidP="00A3497F">
      <w:pPr>
        <w:adjustRightInd w:val="0"/>
        <w:snapToGrid w:val="0"/>
        <w:spacing w:line="560" w:lineRule="exact"/>
        <w:rPr>
          <w:rFonts w:ascii="黑体" w:eastAsia="黑体" w:hAnsi="黑体"/>
          <w:b/>
          <w:sz w:val="32"/>
          <w:szCs w:val="32"/>
        </w:rPr>
      </w:pPr>
      <w:r w:rsidRPr="005449EC">
        <w:rPr>
          <w:rFonts w:ascii="黑体" w:eastAsia="黑体" w:hAnsi="黑体" w:hint="eastAsia"/>
          <w:b/>
          <w:sz w:val="32"/>
          <w:szCs w:val="32"/>
        </w:rPr>
        <w:t>集团公司绩效考核领导小组：</w:t>
      </w:r>
    </w:p>
    <w:p w:rsidR="00DC3FDF" w:rsidRDefault="006B1811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集团公司成立于1992年，经过20多年的发展，已经成为</w:t>
      </w:r>
      <w:r w:rsidR="00734890" w:rsidRPr="003A5800">
        <w:rPr>
          <w:rFonts w:ascii="仿宋_GB2312" w:eastAsia="仿宋_GB2312" w:hAnsi="仿宋" w:hint="eastAsia"/>
          <w:sz w:val="32"/>
          <w:szCs w:val="32"/>
        </w:rPr>
        <w:t>资产规模超千亿的</w:t>
      </w:r>
      <w:r w:rsidRPr="003A5800">
        <w:rPr>
          <w:rFonts w:ascii="仿宋_GB2312" w:eastAsia="仿宋_GB2312" w:hAnsi="仿宋" w:hint="eastAsia"/>
          <w:sz w:val="32"/>
          <w:szCs w:val="32"/>
        </w:rPr>
        <w:t>大型现代企业集团。</w:t>
      </w:r>
      <w:r w:rsidR="00401469" w:rsidRPr="003A5800">
        <w:rPr>
          <w:rFonts w:ascii="仿宋_GB2312" w:eastAsia="仿宋_GB2312" w:hAnsi="仿宋" w:hint="eastAsia"/>
          <w:sz w:val="32"/>
          <w:szCs w:val="32"/>
        </w:rPr>
        <w:t>为践行</w:t>
      </w:r>
      <w:r w:rsidR="00967AFA">
        <w:rPr>
          <w:rFonts w:ascii="仿宋_GB2312" w:eastAsia="仿宋_GB2312" w:hAnsi="仿宋" w:hint="eastAsia"/>
          <w:sz w:val="32"/>
          <w:szCs w:val="32"/>
        </w:rPr>
        <w:t>“五个扎实”和</w:t>
      </w:r>
      <w:r w:rsidR="00F6369B" w:rsidRPr="003A5800">
        <w:rPr>
          <w:rFonts w:ascii="仿宋_GB2312" w:eastAsia="仿宋_GB2312" w:hAnsi="仿宋" w:hint="eastAsia"/>
          <w:sz w:val="32"/>
          <w:szCs w:val="32"/>
        </w:rPr>
        <w:t>“追赶超越”</w:t>
      </w:r>
      <w:r w:rsidRPr="003A5800">
        <w:rPr>
          <w:rFonts w:ascii="仿宋_GB2312" w:eastAsia="仿宋_GB2312" w:hAnsi="仿宋" w:hint="eastAsia"/>
          <w:sz w:val="32"/>
          <w:szCs w:val="32"/>
        </w:rPr>
        <w:t>要求</w:t>
      </w:r>
      <w:r w:rsidR="006D5659" w:rsidRPr="003A5800">
        <w:rPr>
          <w:rFonts w:ascii="仿宋_GB2312" w:eastAsia="仿宋_GB2312" w:hAnsi="仿宋" w:hint="eastAsia"/>
          <w:sz w:val="32"/>
          <w:szCs w:val="32"/>
        </w:rPr>
        <w:t>，</w:t>
      </w:r>
      <w:r w:rsidR="006E331C" w:rsidRPr="003A5800">
        <w:rPr>
          <w:rFonts w:ascii="仿宋_GB2312" w:eastAsia="仿宋_GB2312" w:hAnsi="仿宋" w:hint="eastAsia"/>
          <w:sz w:val="32"/>
          <w:szCs w:val="32"/>
        </w:rPr>
        <w:t>助力</w:t>
      </w:r>
      <w:r w:rsidR="00C43425" w:rsidRPr="003A5800">
        <w:rPr>
          <w:rFonts w:ascii="仿宋_GB2312" w:eastAsia="仿宋_GB2312" w:hAnsi="仿宋" w:hint="eastAsia"/>
          <w:sz w:val="32"/>
          <w:szCs w:val="32"/>
        </w:rPr>
        <w:t>高新区“大干123，</w:t>
      </w:r>
      <w:r w:rsidR="006E331C" w:rsidRPr="003A5800">
        <w:rPr>
          <w:rFonts w:ascii="仿宋_GB2312" w:eastAsia="仿宋_GB2312" w:hAnsi="仿宋" w:hint="eastAsia"/>
          <w:sz w:val="32"/>
          <w:szCs w:val="32"/>
        </w:rPr>
        <w:t>建好首善区</w:t>
      </w:r>
      <w:r w:rsidR="00C43425" w:rsidRPr="003A5800">
        <w:rPr>
          <w:rFonts w:ascii="仿宋_GB2312" w:eastAsia="仿宋_GB2312" w:hAnsi="仿宋" w:hint="eastAsia"/>
          <w:sz w:val="32"/>
          <w:szCs w:val="32"/>
        </w:rPr>
        <w:t>”</w:t>
      </w:r>
      <w:r w:rsidR="00285552" w:rsidRPr="003A5800">
        <w:rPr>
          <w:rFonts w:ascii="仿宋_GB2312" w:eastAsia="仿宋_GB2312" w:hAnsi="仿宋" w:hint="eastAsia"/>
          <w:sz w:val="32"/>
          <w:szCs w:val="32"/>
        </w:rPr>
        <w:t>发展战略</w:t>
      </w:r>
      <w:r w:rsidRPr="003A5800">
        <w:rPr>
          <w:rFonts w:ascii="仿宋_GB2312" w:eastAsia="仿宋_GB2312" w:hAnsi="仿宋" w:hint="eastAsia"/>
          <w:sz w:val="32"/>
          <w:szCs w:val="32"/>
        </w:rPr>
        <w:t>，</w:t>
      </w:r>
      <w:r w:rsidR="00DC3FDF">
        <w:rPr>
          <w:rFonts w:ascii="仿宋_GB2312" w:eastAsia="仿宋_GB2312" w:hAnsi="仿宋" w:hint="eastAsia"/>
          <w:sz w:val="32"/>
          <w:szCs w:val="32"/>
        </w:rPr>
        <w:t>体现高新区、高科集团体制机制灵活优势，充分调动广大干部员工积极性和创造性，</w:t>
      </w:r>
      <w:r w:rsidR="00B50DDD" w:rsidRPr="003A5800">
        <w:rPr>
          <w:rFonts w:ascii="仿宋_GB2312" w:eastAsia="仿宋_GB2312" w:hAnsi="仿宋" w:hint="eastAsia"/>
          <w:sz w:val="32"/>
          <w:szCs w:val="32"/>
        </w:rPr>
        <w:t>激发</w:t>
      </w:r>
      <w:r w:rsidR="00DC3FDF">
        <w:rPr>
          <w:rFonts w:ascii="仿宋_GB2312" w:eastAsia="仿宋_GB2312" w:hAnsi="仿宋" w:hint="eastAsia"/>
          <w:sz w:val="32"/>
          <w:szCs w:val="32"/>
        </w:rPr>
        <w:t>广大干部员工干事创业热情，提升总部各部门在新形势下，特别是在城投XX、国资监管等方面履职能力，需适时对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总部</w:t>
      </w:r>
      <w:r w:rsidR="00DC3FDF">
        <w:rPr>
          <w:rFonts w:ascii="仿宋_GB2312" w:eastAsia="仿宋_GB2312" w:hAnsi="仿宋" w:hint="eastAsia"/>
          <w:sz w:val="32"/>
          <w:szCs w:val="32"/>
        </w:rPr>
        <w:t>职能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部门</w:t>
      </w:r>
      <w:r w:rsidR="00DC3FDF">
        <w:rPr>
          <w:rFonts w:ascii="仿宋_GB2312" w:eastAsia="仿宋_GB2312" w:hAnsi="仿宋" w:hint="eastAsia"/>
          <w:sz w:val="32"/>
          <w:szCs w:val="32"/>
        </w:rPr>
        <w:t>考核</w:t>
      </w:r>
      <w:r w:rsidR="00DC3FDF">
        <w:rPr>
          <w:rFonts w:ascii="仿宋_GB2312" w:eastAsia="仿宋_GB2312" w:hAnsi="仿宋" w:hint="eastAsia"/>
          <w:sz w:val="32"/>
          <w:szCs w:val="32"/>
        </w:rPr>
        <w:t>办法</w:t>
      </w:r>
      <w:r w:rsidR="00DC3FDF" w:rsidRPr="003A5800">
        <w:rPr>
          <w:rFonts w:ascii="仿宋_GB2312" w:eastAsia="仿宋_GB2312" w:hAnsi="仿宋" w:hint="eastAsia"/>
          <w:sz w:val="32"/>
          <w:szCs w:val="32"/>
        </w:rPr>
        <w:t>进行调整</w:t>
      </w:r>
      <w:r w:rsidR="00DC3FDF">
        <w:rPr>
          <w:rFonts w:ascii="仿宋_GB2312" w:eastAsia="仿宋_GB2312" w:hAnsi="仿宋" w:hint="eastAsia"/>
          <w:sz w:val="32"/>
          <w:szCs w:val="32"/>
        </w:rPr>
        <w:t>，以</w:t>
      </w:r>
      <w:r w:rsidR="00DC3FDF">
        <w:rPr>
          <w:rFonts w:ascii="仿宋_GB2312" w:eastAsia="仿宋_GB2312" w:hAnsi="仿宋" w:hint="eastAsia"/>
          <w:sz w:val="32"/>
          <w:szCs w:val="32"/>
        </w:rPr>
        <w:t>激励广大干部员工更好地完成各项工作任务</w:t>
      </w:r>
      <w:r w:rsidR="00DC3FDF">
        <w:rPr>
          <w:rFonts w:ascii="仿宋_GB2312" w:eastAsia="仿宋_GB2312" w:hAnsi="仿宋" w:hint="eastAsia"/>
          <w:sz w:val="32"/>
          <w:szCs w:val="32"/>
        </w:rPr>
        <w:t>。</w:t>
      </w:r>
    </w:p>
    <w:p w:rsidR="006B1811" w:rsidRPr="006D5659" w:rsidRDefault="006D5659" w:rsidP="00A3497F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D5659">
        <w:rPr>
          <w:rFonts w:ascii="黑体" w:eastAsia="黑体" w:hAnsi="黑体" w:hint="eastAsia"/>
          <w:sz w:val="32"/>
          <w:szCs w:val="32"/>
        </w:rPr>
        <w:t>一、</w:t>
      </w:r>
      <w:r w:rsidR="00B30800">
        <w:rPr>
          <w:rFonts w:ascii="黑体" w:eastAsia="黑体" w:hAnsi="黑体" w:hint="eastAsia"/>
          <w:sz w:val="32"/>
          <w:szCs w:val="32"/>
        </w:rPr>
        <w:t>调整</w:t>
      </w:r>
      <w:r w:rsidRPr="006D5659">
        <w:rPr>
          <w:rFonts w:ascii="黑体" w:eastAsia="黑体" w:hAnsi="黑体" w:hint="eastAsia"/>
          <w:sz w:val="32"/>
          <w:szCs w:val="32"/>
        </w:rPr>
        <w:t>绩效考核</w:t>
      </w:r>
      <w:r w:rsidR="00DC3FDF">
        <w:rPr>
          <w:rFonts w:ascii="黑体" w:eastAsia="黑体" w:hAnsi="黑体" w:hint="eastAsia"/>
          <w:sz w:val="32"/>
          <w:szCs w:val="32"/>
        </w:rPr>
        <w:t>办法</w:t>
      </w:r>
      <w:r w:rsidRPr="006D5659">
        <w:rPr>
          <w:rFonts w:ascii="黑体" w:eastAsia="黑体" w:hAnsi="黑体" w:hint="eastAsia"/>
          <w:sz w:val="32"/>
          <w:szCs w:val="32"/>
        </w:rPr>
        <w:t>的必要性</w:t>
      </w:r>
    </w:p>
    <w:p w:rsid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（一）</w:t>
      </w:r>
      <w:r w:rsidRPr="0074449E">
        <w:rPr>
          <w:rFonts w:ascii="仿宋_GB2312" w:eastAsia="仿宋_GB2312" w:hAnsi="仿宋" w:hint="eastAsia"/>
          <w:sz w:val="32"/>
          <w:szCs w:val="32"/>
        </w:rPr>
        <w:t>随着集团公司定位调整，集团承接了大量城投建设、运营任务</w:t>
      </w:r>
      <w:r>
        <w:rPr>
          <w:rFonts w:ascii="仿宋_GB2312" w:eastAsia="仿宋_GB2312" w:hAnsi="仿宋" w:hint="eastAsia"/>
          <w:sz w:val="32"/>
          <w:szCs w:val="32"/>
        </w:rPr>
        <w:t>，集团资产也达到了千亿规模，管理深度、广度都日益提高，管理工作量、工作难度也较之前有较大提升，有必要通过加大绩效考核奖罚力度，鞭策、激励总部部门在日常经营管理、服务工作过程中提高积极性与主动性，主动思考、主动作为，</w:t>
      </w:r>
      <w:r w:rsidRPr="0074449E">
        <w:rPr>
          <w:rFonts w:ascii="仿宋_GB2312" w:eastAsia="仿宋_GB2312" w:hAnsi="仿宋" w:hint="eastAsia"/>
          <w:sz w:val="32"/>
          <w:szCs w:val="32"/>
        </w:rPr>
        <w:t>促进集团公司战略目标落地</w:t>
      </w:r>
      <w:r>
        <w:rPr>
          <w:rFonts w:ascii="仿宋_GB2312" w:eastAsia="仿宋_GB2312" w:hAnsi="仿宋" w:hint="eastAsia"/>
          <w:sz w:val="32"/>
          <w:szCs w:val="32"/>
        </w:rPr>
        <w:t>，在集团作大作优做强过程中贡献更大的力量。</w:t>
      </w:r>
    </w:p>
    <w:p w:rsid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（二）</w:t>
      </w:r>
      <w:r>
        <w:rPr>
          <w:rFonts w:ascii="仿宋_GB2312" w:eastAsia="仿宋_GB2312" w:hAnsi="仿宋" w:hint="eastAsia"/>
          <w:sz w:val="32"/>
          <w:szCs w:val="32"/>
        </w:rPr>
        <w:t>通过对完成急难险重、临时任务中表现突出，在本职工作中表现优秀受到嘉奖，为集团赢得荣誉部门的考核加分，充分激励各部门在工作中勇挑重担，争先创优，提高工作质量与工作水平，</w:t>
      </w:r>
      <w:r w:rsidRPr="0074449E">
        <w:rPr>
          <w:rFonts w:ascii="仿宋_GB2312" w:eastAsia="仿宋_GB2312" w:hAnsi="仿宋" w:hint="eastAsia"/>
          <w:sz w:val="32"/>
          <w:szCs w:val="32"/>
        </w:rPr>
        <w:t>改变目前绩效考核中激励</w:t>
      </w:r>
      <w:r>
        <w:rPr>
          <w:rFonts w:ascii="仿宋_GB2312" w:eastAsia="仿宋_GB2312" w:hAnsi="仿宋" w:hint="eastAsia"/>
          <w:sz w:val="32"/>
          <w:szCs w:val="32"/>
        </w:rPr>
        <w:t>偏弱现状，更好服务于集团公司发展。</w:t>
      </w:r>
    </w:p>
    <w:p w:rsid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lastRenderedPageBreak/>
        <w:t>（三）</w:t>
      </w:r>
      <w:r>
        <w:rPr>
          <w:rFonts w:ascii="仿宋_GB2312" w:eastAsia="仿宋_GB2312" w:hAnsi="仿宋" w:hint="eastAsia"/>
          <w:sz w:val="32"/>
          <w:szCs w:val="32"/>
        </w:rPr>
        <w:t>加大绩效考核中民主评价占比，通过在集团领导、总部部门、下属公司中全方位、多角度对总部部门进行民主评价，促进总部部门在履职过程中加强学习，提高沟通协调能力，提升管理能力、服务意识及服务水平，助力</w:t>
      </w:r>
      <w:r w:rsidRPr="003A5800">
        <w:rPr>
          <w:rFonts w:ascii="仿宋_GB2312" w:eastAsia="仿宋_GB2312" w:hAnsi="仿宋" w:hint="eastAsia"/>
          <w:sz w:val="32"/>
          <w:szCs w:val="32"/>
        </w:rPr>
        <w:t>集团发展质量提升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DC3FDF" w:rsidRP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</w:p>
    <w:p w:rsidR="00DC3FDF" w:rsidRPr="006D4A0B" w:rsidRDefault="00DC3FDF" w:rsidP="00DC3FDF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D4A0B">
        <w:rPr>
          <w:rFonts w:ascii="黑体" w:eastAsia="黑体" w:hAnsi="黑体" w:hint="eastAsia"/>
          <w:sz w:val="32"/>
          <w:szCs w:val="32"/>
        </w:rPr>
        <w:t>二、绩效考核</w:t>
      </w:r>
      <w:r>
        <w:rPr>
          <w:rFonts w:ascii="黑体" w:eastAsia="黑体" w:hAnsi="黑体" w:hint="eastAsia"/>
          <w:sz w:val="32"/>
          <w:szCs w:val="32"/>
        </w:rPr>
        <w:t>办法</w:t>
      </w:r>
      <w:r w:rsidRPr="006D4A0B">
        <w:rPr>
          <w:rFonts w:ascii="黑体" w:eastAsia="黑体" w:hAnsi="黑体" w:hint="eastAsia"/>
          <w:sz w:val="32"/>
          <w:szCs w:val="32"/>
        </w:rPr>
        <w:t>调整建议</w:t>
      </w:r>
    </w:p>
    <w:p w:rsidR="00DC3FDF" w:rsidRPr="00D74D5F" w:rsidRDefault="00DC3FDF" w:rsidP="00DC3FDF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（一）</w:t>
      </w:r>
      <w:r w:rsidRPr="002C4E33">
        <w:rPr>
          <w:rFonts w:ascii="楷体" w:eastAsia="楷体" w:hAnsi="楷体" w:hint="eastAsia"/>
          <w:b/>
          <w:sz w:val="32"/>
          <w:szCs w:val="32"/>
        </w:rPr>
        <w:t>加大</w:t>
      </w:r>
      <w:r>
        <w:rPr>
          <w:rFonts w:ascii="楷体" w:eastAsia="楷体" w:hAnsi="楷体" w:hint="eastAsia"/>
          <w:b/>
          <w:sz w:val="32"/>
          <w:szCs w:val="32"/>
        </w:rPr>
        <w:t>考核</w:t>
      </w:r>
      <w:r w:rsidRPr="002C4E33">
        <w:rPr>
          <w:rFonts w:ascii="楷体" w:eastAsia="楷体" w:hAnsi="楷体" w:hint="eastAsia"/>
          <w:b/>
          <w:sz w:val="32"/>
          <w:szCs w:val="32"/>
        </w:rPr>
        <w:t>奖罚力度</w:t>
      </w:r>
    </w:p>
    <w:p w:rsidR="00DC3FDF" w:rsidRP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</w:p>
    <w:p w:rsidR="00DC3FDF" w:rsidRPr="003A5800" w:rsidRDefault="00DC3FDF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集团经营活力和创新动力，提升集团发展质量，需要</w:t>
      </w:r>
      <w:r>
        <w:rPr>
          <w:rFonts w:ascii="仿宋_GB2312" w:eastAsia="仿宋_GB2312" w:hAnsi="仿宋" w:hint="eastAsia"/>
          <w:sz w:val="32"/>
          <w:szCs w:val="32"/>
        </w:rPr>
        <w:t>通过</w:t>
      </w:r>
      <w:r w:rsidRPr="003A5800">
        <w:rPr>
          <w:rFonts w:ascii="仿宋_GB2312" w:eastAsia="仿宋_GB2312" w:hAnsi="仿宋" w:hint="eastAsia"/>
          <w:sz w:val="32"/>
          <w:szCs w:val="32"/>
        </w:rPr>
        <w:t>体制机制改革</w:t>
      </w:r>
      <w:r>
        <w:rPr>
          <w:rFonts w:ascii="仿宋_GB2312" w:eastAsia="仿宋_GB2312" w:hAnsi="仿宋" w:hint="eastAsia"/>
          <w:sz w:val="32"/>
          <w:szCs w:val="32"/>
        </w:rPr>
        <w:t>与</w:t>
      </w:r>
      <w:r w:rsidRPr="003A5800">
        <w:rPr>
          <w:rFonts w:ascii="仿宋_GB2312" w:eastAsia="仿宋_GB2312" w:hAnsi="仿宋" w:hint="eastAsia"/>
          <w:sz w:val="32"/>
          <w:szCs w:val="32"/>
        </w:rPr>
        <w:t>创新，适时对总部各</w:t>
      </w:r>
      <w:r>
        <w:rPr>
          <w:rFonts w:ascii="仿宋_GB2312" w:eastAsia="仿宋_GB2312" w:hAnsi="仿宋" w:hint="eastAsia"/>
          <w:sz w:val="32"/>
          <w:szCs w:val="32"/>
        </w:rPr>
        <w:t>职能</w:t>
      </w:r>
      <w:r w:rsidRPr="003A5800">
        <w:rPr>
          <w:rFonts w:ascii="仿宋_GB2312" w:eastAsia="仿宋_GB2312" w:hAnsi="仿宋" w:hint="eastAsia"/>
          <w:sz w:val="32"/>
          <w:szCs w:val="32"/>
        </w:rPr>
        <w:t>部门</w:t>
      </w:r>
      <w:r>
        <w:rPr>
          <w:rFonts w:ascii="仿宋_GB2312" w:eastAsia="仿宋_GB2312" w:hAnsi="仿宋" w:hint="eastAsia"/>
          <w:sz w:val="32"/>
          <w:szCs w:val="32"/>
        </w:rPr>
        <w:t>考核</w:t>
      </w:r>
      <w:r w:rsidRPr="003A5800">
        <w:rPr>
          <w:rFonts w:ascii="仿宋_GB2312" w:eastAsia="仿宋_GB2312" w:hAnsi="仿宋" w:hint="eastAsia"/>
          <w:sz w:val="32"/>
          <w:szCs w:val="32"/>
        </w:rPr>
        <w:t>进行调整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Pr="003A5800">
        <w:rPr>
          <w:rFonts w:ascii="仿宋_GB2312" w:eastAsia="仿宋_GB2312" w:hAnsi="仿宋" w:hint="eastAsia"/>
          <w:sz w:val="32"/>
          <w:szCs w:val="32"/>
        </w:rPr>
        <w:t>改变集团总部</w:t>
      </w:r>
      <w:r>
        <w:rPr>
          <w:rFonts w:ascii="仿宋_GB2312" w:eastAsia="仿宋_GB2312" w:hAnsi="仿宋" w:hint="eastAsia"/>
          <w:sz w:val="32"/>
          <w:szCs w:val="32"/>
        </w:rPr>
        <w:t>各职能部门现有绩效考核</w:t>
      </w:r>
      <w:r w:rsidRPr="003A5800">
        <w:rPr>
          <w:rFonts w:ascii="仿宋_GB2312" w:eastAsia="仿宋_GB2312" w:hAnsi="仿宋" w:hint="eastAsia"/>
          <w:sz w:val="32"/>
          <w:szCs w:val="32"/>
        </w:rPr>
        <w:t>中正向激励偏弱的现状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DC3FDF" w:rsidRPr="00DC3FDF" w:rsidRDefault="00DC3FD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</w:p>
    <w:p w:rsidR="00C2460B" w:rsidRPr="00C2460B" w:rsidRDefault="00DF1A0F" w:rsidP="00F24FF0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集团总部绩效考核是激励广大干部员工更好地完成各项工作任务，</w:t>
      </w:r>
      <w:r w:rsidR="007A779F" w:rsidRPr="0074449E">
        <w:rPr>
          <w:rFonts w:ascii="仿宋_GB2312" w:eastAsia="仿宋_GB2312" w:hAnsi="仿宋" w:hint="eastAsia"/>
          <w:sz w:val="32"/>
          <w:szCs w:val="32"/>
        </w:rPr>
        <w:t>促进集团公司战略目标落地的重要手段。随着集团公司定位调整，集团承接了大量城投建设、运营任务</w:t>
      </w:r>
      <w:r>
        <w:rPr>
          <w:rFonts w:ascii="仿宋_GB2312" w:eastAsia="仿宋_GB2312" w:hAnsi="仿宋" w:hint="eastAsia"/>
          <w:sz w:val="32"/>
          <w:szCs w:val="32"/>
        </w:rPr>
        <w:t>。因此，</w:t>
      </w:r>
      <w:r w:rsidR="00225AD7" w:rsidRPr="0074449E">
        <w:rPr>
          <w:rFonts w:ascii="仿宋_GB2312" w:eastAsia="仿宋_GB2312" w:hAnsi="仿宋" w:hint="eastAsia"/>
          <w:sz w:val="32"/>
          <w:szCs w:val="32"/>
        </w:rPr>
        <w:t>集团公司需要持续提升</w:t>
      </w:r>
      <w:r w:rsidR="00AA1930" w:rsidRPr="0074449E">
        <w:rPr>
          <w:rFonts w:ascii="仿宋_GB2312" w:eastAsia="仿宋_GB2312" w:hAnsi="仿宋" w:hint="eastAsia"/>
          <w:sz w:val="32"/>
          <w:szCs w:val="32"/>
        </w:rPr>
        <w:t>履职能力，特别是</w:t>
      </w:r>
      <w:r w:rsidR="002E5AC1" w:rsidRPr="0074449E">
        <w:rPr>
          <w:rFonts w:ascii="仿宋_GB2312" w:eastAsia="仿宋_GB2312" w:hAnsi="仿宋" w:hint="eastAsia"/>
          <w:sz w:val="32"/>
          <w:szCs w:val="32"/>
        </w:rPr>
        <w:t>要进一步提高</w:t>
      </w:r>
      <w:r w:rsidR="002322F5" w:rsidRPr="0074449E">
        <w:rPr>
          <w:rFonts w:ascii="仿宋_GB2312" w:eastAsia="仿宋_GB2312" w:hAnsi="仿宋" w:hint="eastAsia"/>
          <w:sz w:val="32"/>
          <w:szCs w:val="32"/>
        </w:rPr>
        <w:t>国资监管</w:t>
      </w:r>
      <w:r w:rsidR="00C9040A" w:rsidRPr="0074449E">
        <w:rPr>
          <w:rFonts w:ascii="仿宋_GB2312" w:eastAsia="仿宋_GB2312" w:hAnsi="仿宋" w:hint="eastAsia"/>
          <w:sz w:val="32"/>
          <w:szCs w:val="32"/>
        </w:rPr>
        <w:t>履职能力</w:t>
      </w:r>
      <w:r w:rsidR="00225AD7" w:rsidRPr="0074449E">
        <w:rPr>
          <w:rFonts w:ascii="仿宋_GB2312" w:eastAsia="仿宋_GB2312" w:hAnsi="仿宋" w:hint="eastAsia"/>
          <w:sz w:val="32"/>
          <w:szCs w:val="32"/>
        </w:rPr>
        <w:t>，</w:t>
      </w:r>
      <w:r w:rsidR="00BD12EF" w:rsidRPr="0074449E">
        <w:rPr>
          <w:rFonts w:ascii="仿宋_GB2312" w:eastAsia="仿宋_GB2312" w:hAnsi="仿宋" w:hint="eastAsia"/>
          <w:sz w:val="32"/>
          <w:szCs w:val="32"/>
        </w:rPr>
        <w:t>而绩效考核是</w:t>
      </w:r>
      <w:r w:rsidR="00685B91" w:rsidRPr="0074449E">
        <w:rPr>
          <w:rFonts w:ascii="仿宋_GB2312" w:eastAsia="仿宋_GB2312" w:hAnsi="仿宋" w:hint="eastAsia"/>
          <w:sz w:val="32"/>
          <w:szCs w:val="32"/>
        </w:rPr>
        <w:t>提升</w:t>
      </w:r>
      <w:r w:rsidR="00BF5A8A" w:rsidRPr="0074449E">
        <w:rPr>
          <w:rFonts w:ascii="仿宋_GB2312" w:eastAsia="仿宋_GB2312" w:hAnsi="仿宋" w:hint="eastAsia"/>
          <w:sz w:val="32"/>
          <w:szCs w:val="32"/>
        </w:rPr>
        <w:t>履职能力的</w:t>
      </w:r>
      <w:r w:rsidR="00DA1AAB">
        <w:rPr>
          <w:rFonts w:ascii="仿宋_GB2312" w:eastAsia="仿宋_GB2312" w:hAnsi="仿宋" w:hint="eastAsia"/>
          <w:sz w:val="32"/>
          <w:szCs w:val="32"/>
        </w:rPr>
        <w:t>一个</w:t>
      </w:r>
      <w:r w:rsidR="00716BD2" w:rsidRPr="0074449E">
        <w:rPr>
          <w:rFonts w:ascii="仿宋_GB2312" w:eastAsia="仿宋_GB2312" w:hAnsi="仿宋"/>
          <w:sz w:val="32"/>
          <w:szCs w:val="32"/>
        </w:rPr>
        <w:t>有效途径</w:t>
      </w:r>
      <w:r w:rsidR="00DA1AAB">
        <w:rPr>
          <w:rFonts w:ascii="仿宋_GB2312" w:eastAsia="仿宋_GB2312" w:hAnsi="仿宋" w:hint="eastAsia"/>
          <w:sz w:val="32"/>
          <w:szCs w:val="32"/>
        </w:rPr>
        <w:t>。</w:t>
      </w:r>
      <w:r w:rsidR="00B77D67" w:rsidRPr="0074449E">
        <w:rPr>
          <w:rFonts w:ascii="仿宋_GB2312" w:eastAsia="仿宋_GB2312" w:hAnsi="仿宋" w:hint="eastAsia"/>
          <w:sz w:val="32"/>
          <w:szCs w:val="32"/>
        </w:rPr>
        <w:t>通过调整</w:t>
      </w:r>
      <w:r w:rsidR="00B77D67" w:rsidRPr="0074449E">
        <w:rPr>
          <w:rFonts w:ascii="仿宋_GB2312" w:eastAsia="仿宋_GB2312" w:hAnsi="仿宋"/>
          <w:sz w:val="32"/>
          <w:szCs w:val="32"/>
        </w:rPr>
        <w:t>总部各职能部门绩效考核制度</w:t>
      </w:r>
      <w:r w:rsidR="003A2C72" w:rsidRPr="0074449E">
        <w:rPr>
          <w:rFonts w:ascii="仿宋_GB2312" w:eastAsia="仿宋_GB2312" w:hAnsi="仿宋" w:hint="eastAsia"/>
          <w:sz w:val="32"/>
          <w:szCs w:val="32"/>
        </w:rPr>
        <w:t>，</w:t>
      </w:r>
      <w:r w:rsidR="00167063" w:rsidRPr="0074449E">
        <w:rPr>
          <w:rFonts w:ascii="仿宋_GB2312" w:eastAsia="仿宋_GB2312" w:hAnsi="仿宋" w:hint="eastAsia"/>
          <w:sz w:val="32"/>
          <w:szCs w:val="32"/>
        </w:rPr>
        <w:t>一</w:t>
      </w:r>
      <w:r w:rsidR="00C2460B" w:rsidRPr="0074449E">
        <w:rPr>
          <w:rFonts w:ascii="仿宋_GB2312" w:eastAsia="仿宋_GB2312" w:hAnsi="仿宋" w:hint="eastAsia"/>
          <w:sz w:val="32"/>
          <w:szCs w:val="32"/>
        </w:rPr>
        <w:t>是加大考核奖惩力度，改变目前</w:t>
      </w:r>
      <w:r w:rsidR="00D776C9" w:rsidRPr="0074449E">
        <w:rPr>
          <w:rFonts w:ascii="仿宋_GB2312" w:eastAsia="仿宋_GB2312" w:hAnsi="仿宋" w:hint="eastAsia"/>
          <w:sz w:val="32"/>
          <w:szCs w:val="32"/>
        </w:rPr>
        <w:t>绩效</w:t>
      </w:r>
      <w:r w:rsidR="00C2460B" w:rsidRPr="0074449E">
        <w:rPr>
          <w:rFonts w:ascii="仿宋_GB2312" w:eastAsia="仿宋_GB2312" w:hAnsi="仿宋" w:hint="eastAsia"/>
          <w:sz w:val="32"/>
          <w:szCs w:val="32"/>
        </w:rPr>
        <w:t>考核中</w:t>
      </w:r>
      <w:r w:rsidR="00533085" w:rsidRPr="0074449E">
        <w:rPr>
          <w:rFonts w:ascii="仿宋_GB2312" w:eastAsia="仿宋_GB2312" w:hAnsi="仿宋" w:hint="eastAsia"/>
          <w:sz w:val="32"/>
          <w:szCs w:val="32"/>
        </w:rPr>
        <w:t>激励与</w:t>
      </w:r>
      <w:r w:rsidR="00054C11" w:rsidRPr="0074449E">
        <w:rPr>
          <w:rFonts w:ascii="仿宋_GB2312" w:eastAsia="仿宋_GB2312" w:hAnsi="仿宋" w:hint="eastAsia"/>
          <w:sz w:val="32"/>
          <w:szCs w:val="32"/>
        </w:rPr>
        <w:t>惩罚</w:t>
      </w:r>
      <w:r w:rsidR="00C2460B" w:rsidRPr="0074449E">
        <w:rPr>
          <w:rFonts w:ascii="仿宋_GB2312" w:eastAsia="仿宋_GB2312" w:hAnsi="仿宋" w:hint="eastAsia"/>
          <w:sz w:val="32"/>
          <w:szCs w:val="32"/>
        </w:rPr>
        <w:t>力度不足的情况，</w:t>
      </w:r>
      <w:r w:rsidR="00D66484" w:rsidRPr="0074449E">
        <w:rPr>
          <w:rFonts w:ascii="仿宋_GB2312" w:eastAsia="仿宋_GB2312" w:hAnsi="仿宋" w:hint="eastAsia"/>
          <w:sz w:val="32"/>
          <w:szCs w:val="32"/>
        </w:rPr>
        <w:t>充分发挥绩效考核中“激励先进、鞭策后进”</w:t>
      </w:r>
      <w:r w:rsidR="00DA1AAB">
        <w:rPr>
          <w:rFonts w:ascii="仿宋_GB2312" w:eastAsia="仿宋_GB2312" w:hAnsi="仿宋" w:hint="eastAsia"/>
          <w:sz w:val="32"/>
          <w:szCs w:val="32"/>
        </w:rPr>
        <w:t>的</w:t>
      </w:r>
      <w:r w:rsidR="00CC1B13" w:rsidRPr="0074449E">
        <w:rPr>
          <w:rFonts w:ascii="仿宋_GB2312" w:eastAsia="仿宋_GB2312" w:hAnsi="仿宋" w:hint="eastAsia"/>
          <w:sz w:val="32"/>
          <w:szCs w:val="32"/>
        </w:rPr>
        <w:t>作用</w:t>
      </w:r>
      <w:r w:rsidR="00054C11" w:rsidRPr="0074449E">
        <w:rPr>
          <w:rFonts w:ascii="仿宋_GB2312" w:eastAsia="仿宋_GB2312" w:hAnsi="仿宋" w:hint="eastAsia"/>
          <w:sz w:val="32"/>
          <w:szCs w:val="32"/>
        </w:rPr>
        <w:t>；</w:t>
      </w:r>
      <w:r w:rsidR="00C2460B" w:rsidRPr="0074449E">
        <w:rPr>
          <w:rFonts w:ascii="仿宋_GB2312" w:eastAsia="仿宋_GB2312" w:hAnsi="仿宋" w:hint="eastAsia"/>
          <w:sz w:val="32"/>
          <w:szCs w:val="32"/>
        </w:rPr>
        <w:t>二是</w:t>
      </w:r>
      <w:r w:rsidR="00E66DC7" w:rsidRPr="0074449E">
        <w:rPr>
          <w:rFonts w:ascii="仿宋_GB2312" w:eastAsia="仿宋_GB2312" w:hAnsi="仿宋" w:hint="eastAsia"/>
          <w:sz w:val="32"/>
          <w:szCs w:val="32"/>
        </w:rPr>
        <w:t>将督查督办与“绩效考核”紧密结合</w:t>
      </w:r>
      <w:r w:rsidR="0019478E" w:rsidRPr="0074449E">
        <w:rPr>
          <w:rFonts w:ascii="仿宋_GB2312" w:eastAsia="仿宋_GB2312" w:hAnsi="仿宋" w:hint="eastAsia"/>
          <w:sz w:val="32"/>
          <w:szCs w:val="32"/>
        </w:rPr>
        <w:t>，</w:t>
      </w:r>
      <w:r w:rsidR="00F52590" w:rsidRPr="0074449E">
        <w:rPr>
          <w:rFonts w:ascii="仿宋_GB2312" w:eastAsia="仿宋_GB2312" w:hAnsi="仿宋"/>
          <w:sz w:val="32"/>
          <w:szCs w:val="32"/>
        </w:rPr>
        <w:t>化</w:t>
      </w:r>
      <w:r w:rsidR="00F52590" w:rsidRPr="0074449E">
        <w:rPr>
          <w:rFonts w:ascii="仿宋_GB2312" w:eastAsia="仿宋_GB2312" w:hAnsi="仿宋"/>
          <w:sz w:val="32"/>
          <w:szCs w:val="32"/>
        </w:rPr>
        <w:t>“</w:t>
      </w:r>
      <w:r w:rsidR="00F52590" w:rsidRPr="0074449E">
        <w:rPr>
          <w:rFonts w:ascii="仿宋_GB2312" w:eastAsia="仿宋_GB2312" w:hAnsi="仿宋"/>
          <w:sz w:val="32"/>
          <w:szCs w:val="32"/>
        </w:rPr>
        <w:t>督</w:t>
      </w:r>
      <w:r w:rsidR="00F52590" w:rsidRPr="0074449E">
        <w:rPr>
          <w:rFonts w:ascii="仿宋_GB2312" w:eastAsia="仿宋_GB2312" w:hAnsi="仿宋"/>
          <w:sz w:val="32"/>
          <w:szCs w:val="32"/>
        </w:rPr>
        <w:t>”</w:t>
      </w:r>
      <w:r w:rsidR="00F52590" w:rsidRPr="0074449E">
        <w:rPr>
          <w:rFonts w:ascii="仿宋_GB2312" w:eastAsia="仿宋_GB2312" w:hAnsi="仿宋"/>
          <w:sz w:val="32"/>
          <w:szCs w:val="32"/>
        </w:rPr>
        <w:t>为</w:t>
      </w:r>
      <w:r w:rsidR="00F52590" w:rsidRPr="0074449E">
        <w:rPr>
          <w:rFonts w:ascii="仿宋_GB2312" w:eastAsia="仿宋_GB2312" w:hAnsi="仿宋"/>
          <w:sz w:val="32"/>
          <w:szCs w:val="32"/>
        </w:rPr>
        <w:t>“</w:t>
      </w:r>
      <w:r w:rsidR="00F52590" w:rsidRPr="0074449E">
        <w:rPr>
          <w:rFonts w:ascii="仿宋_GB2312" w:eastAsia="仿宋_GB2312" w:hAnsi="仿宋"/>
          <w:sz w:val="32"/>
          <w:szCs w:val="32"/>
        </w:rPr>
        <w:t>考</w:t>
      </w:r>
      <w:r w:rsidR="00F52590" w:rsidRPr="0074449E">
        <w:rPr>
          <w:rFonts w:ascii="仿宋_GB2312" w:eastAsia="仿宋_GB2312" w:hAnsi="仿宋"/>
          <w:sz w:val="32"/>
          <w:szCs w:val="32"/>
        </w:rPr>
        <w:t>”</w:t>
      </w:r>
      <w:r w:rsidR="00F52590" w:rsidRPr="0074449E">
        <w:rPr>
          <w:rFonts w:ascii="仿宋_GB2312" w:eastAsia="仿宋_GB2312" w:hAnsi="仿宋" w:hint="eastAsia"/>
          <w:sz w:val="32"/>
          <w:szCs w:val="32"/>
        </w:rPr>
        <w:t>，</w:t>
      </w:r>
      <w:r w:rsidR="006527B2" w:rsidRPr="0074449E">
        <w:rPr>
          <w:rFonts w:ascii="仿宋_GB2312" w:eastAsia="仿宋_GB2312" w:hAnsi="仿宋" w:hint="eastAsia"/>
          <w:sz w:val="32"/>
          <w:szCs w:val="32"/>
        </w:rPr>
        <w:t>增强绩效考核力度，</w:t>
      </w:r>
      <w:r w:rsidR="006527B2" w:rsidRPr="0074449E">
        <w:rPr>
          <w:rFonts w:ascii="仿宋_GB2312" w:eastAsia="仿宋_GB2312" w:hAnsi="仿宋"/>
          <w:sz w:val="32"/>
          <w:szCs w:val="32"/>
        </w:rPr>
        <w:t>鼓励集团总部干部员工更好地指导、服</w:t>
      </w:r>
      <w:r w:rsidR="006527B2" w:rsidRPr="0074449E">
        <w:rPr>
          <w:rFonts w:ascii="仿宋_GB2312" w:eastAsia="仿宋_GB2312" w:hAnsi="仿宋"/>
          <w:sz w:val="32"/>
          <w:szCs w:val="32"/>
        </w:rPr>
        <w:lastRenderedPageBreak/>
        <w:t>务下属公司，出色地完成党工委、管委会交付集团的各项工作任务</w:t>
      </w:r>
      <w:r w:rsidR="0045470A" w:rsidRPr="0074449E">
        <w:rPr>
          <w:rFonts w:ascii="仿宋_GB2312" w:eastAsia="仿宋_GB2312" w:hAnsi="仿宋" w:hint="eastAsia"/>
          <w:sz w:val="32"/>
          <w:szCs w:val="32"/>
        </w:rPr>
        <w:t>；</w:t>
      </w:r>
      <w:r w:rsidR="002B3F42" w:rsidRPr="0074449E">
        <w:rPr>
          <w:rFonts w:ascii="仿宋_GB2312" w:eastAsia="仿宋_GB2312" w:hAnsi="仿宋" w:hint="eastAsia"/>
          <w:sz w:val="32"/>
          <w:szCs w:val="32"/>
        </w:rPr>
        <w:t>三是</w:t>
      </w:r>
      <w:r w:rsidR="004A489C" w:rsidRPr="0074449E">
        <w:rPr>
          <w:rFonts w:ascii="仿宋_GB2312" w:eastAsia="仿宋_GB2312" w:hAnsi="仿宋" w:hint="eastAsia"/>
          <w:sz w:val="32"/>
          <w:szCs w:val="32"/>
        </w:rPr>
        <w:t>优化季度绩效考核指标结构，</w:t>
      </w:r>
      <w:r w:rsidR="0012315F" w:rsidRPr="0074449E">
        <w:rPr>
          <w:rFonts w:ascii="仿宋_GB2312" w:eastAsia="仿宋_GB2312" w:hAnsi="仿宋" w:hint="eastAsia"/>
          <w:sz w:val="32"/>
          <w:szCs w:val="32"/>
        </w:rPr>
        <w:t>加大</w:t>
      </w:r>
      <w:r w:rsidR="00D22E45" w:rsidRPr="0074449E">
        <w:rPr>
          <w:rFonts w:ascii="仿宋_GB2312" w:eastAsia="仿宋_GB2312" w:hAnsi="仿宋" w:hint="eastAsia"/>
          <w:sz w:val="32"/>
          <w:szCs w:val="32"/>
        </w:rPr>
        <w:t>各职能部门行为考核</w:t>
      </w:r>
      <w:r w:rsidR="00C2460B" w:rsidRPr="0074449E">
        <w:rPr>
          <w:rFonts w:ascii="仿宋_GB2312" w:eastAsia="仿宋_GB2312" w:hAnsi="仿宋" w:hint="eastAsia"/>
          <w:sz w:val="32"/>
          <w:szCs w:val="32"/>
        </w:rPr>
        <w:t>力度</w:t>
      </w:r>
      <w:r w:rsidR="002B3F42" w:rsidRPr="0074449E">
        <w:rPr>
          <w:rFonts w:ascii="仿宋_GB2312" w:eastAsia="仿宋_GB2312" w:hAnsi="仿宋" w:hint="eastAsia"/>
          <w:sz w:val="32"/>
          <w:szCs w:val="32"/>
        </w:rPr>
        <w:t>，</w:t>
      </w:r>
      <w:r w:rsidR="001B7B9A" w:rsidRPr="0074449E">
        <w:rPr>
          <w:rFonts w:ascii="仿宋_GB2312" w:eastAsia="仿宋_GB2312" w:hAnsi="仿宋" w:hint="eastAsia"/>
          <w:sz w:val="32"/>
          <w:szCs w:val="32"/>
        </w:rPr>
        <w:t>改变</w:t>
      </w:r>
      <w:r w:rsidR="00D22E45" w:rsidRPr="0074449E">
        <w:rPr>
          <w:rFonts w:ascii="仿宋_GB2312" w:eastAsia="仿宋_GB2312" w:hAnsi="仿宋" w:hint="eastAsia"/>
          <w:sz w:val="32"/>
          <w:szCs w:val="32"/>
        </w:rPr>
        <w:t>部门行为考核</w:t>
      </w:r>
      <w:r w:rsidR="001B7B9A" w:rsidRPr="0074449E">
        <w:rPr>
          <w:rFonts w:ascii="仿宋_GB2312" w:eastAsia="仿宋_GB2312" w:hAnsi="仿宋" w:hint="eastAsia"/>
          <w:sz w:val="32"/>
          <w:szCs w:val="32"/>
        </w:rPr>
        <w:t>测评占比较低、考核力度较弱的现状，</w:t>
      </w:r>
      <w:r w:rsidR="0046759B" w:rsidRPr="0074449E">
        <w:rPr>
          <w:rFonts w:ascii="仿宋_GB2312" w:eastAsia="仿宋_GB2312" w:hAnsi="仿宋"/>
          <w:sz w:val="32"/>
          <w:szCs w:val="32"/>
        </w:rPr>
        <w:t>进一步</w:t>
      </w:r>
      <w:r w:rsidR="00CC1B13" w:rsidRPr="0074449E">
        <w:rPr>
          <w:rFonts w:ascii="仿宋_GB2312" w:eastAsia="仿宋_GB2312" w:hAnsi="仿宋" w:hint="eastAsia"/>
          <w:sz w:val="32"/>
          <w:szCs w:val="32"/>
        </w:rPr>
        <w:t>体现</w:t>
      </w:r>
      <w:r w:rsidR="00CC1B13" w:rsidRPr="0074449E">
        <w:rPr>
          <w:rFonts w:ascii="仿宋_GB2312" w:eastAsia="仿宋_GB2312" w:hAnsi="仿宋"/>
          <w:sz w:val="32"/>
          <w:szCs w:val="32"/>
        </w:rPr>
        <w:t>鼓励先进、鞭策后进的绩效考核原则</w:t>
      </w:r>
      <w:r w:rsidR="00561C1F" w:rsidRPr="0074449E">
        <w:rPr>
          <w:rFonts w:ascii="仿宋_GB2312" w:eastAsia="仿宋_GB2312" w:hAnsi="仿宋" w:hint="eastAsia"/>
          <w:sz w:val="32"/>
          <w:szCs w:val="32"/>
        </w:rPr>
        <w:t>；四是</w:t>
      </w:r>
      <w:r w:rsidR="00FC49A9">
        <w:rPr>
          <w:rFonts w:ascii="仿宋_GB2312" w:eastAsia="仿宋_GB2312" w:hAnsi="仿宋" w:hint="eastAsia"/>
          <w:sz w:val="32"/>
          <w:szCs w:val="32"/>
        </w:rPr>
        <w:t>为了加强</w:t>
      </w:r>
      <w:r w:rsidR="00733A29">
        <w:rPr>
          <w:rFonts w:ascii="仿宋_GB2312" w:eastAsia="仿宋_GB2312" w:hAnsi="仿宋" w:hint="eastAsia"/>
          <w:sz w:val="32"/>
          <w:szCs w:val="32"/>
        </w:rPr>
        <w:t>绩效考核中正向激励</w:t>
      </w:r>
      <w:r w:rsidR="00FC49A9">
        <w:rPr>
          <w:rFonts w:ascii="仿宋_GB2312" w:eastAsia="仿宋_GB2312" w:hAnsi="仿宋" w:hint="eastAsia"/>
          <w:sz w:val="32"/>
          <w:szCs w:val="32"/>
        </w:rPr>
        <w:t>效益，树立</w:t>
      </w:r>
      <w:r w:rsidR="00D86A51">
        <w:rPr>
          <w:rFonts w:ascii="仿宋_GB2312" w:eastAsia="仿宋_GB2312" w:hAnsi="仿宋" w:hint="eastAsia"/>
          <w:sz w:val="32"/>
          <w:szCs w:val="32"/>
        </w:rPr>
        <w:t>鲜明的</w:t>
      </w:r>
      <w:r w:rsidR="00461C4B">
        <w:rPr>
          <w:rFonts w:ascii="仿宋_GB2312" w:eastAsia="仿宋_GB2312" w:hAnsi="仿宋" w:hint="eastAsia"/>
          <w:sz w:val="32"/>
          <w:szCs w:val="32"/>
        </w:rPr>
        <w:t>绩效</w:t>
      </w:r>
      <w:r w:rsidR="00177751">
        <w:rPr>
          <w:rFonts w:ascii="仿宋_GB2312" w:eastAsia="仿宋_GB2312" w:hAnsi="仿宋" w:hint="eastAsia"/>
          <w:sz w:val="32"/>
          <w:szCs w:val="32"/>
        </w:rPr>
        <w:t>导向，</w:t>
      </w:r>
      <w:r w:rsidR="001035FE">
        <w:rPr>
          <w:rFonts w:ascii="仿宋_GB2312" w:eastAsia="仿宋_GB2312" w:hAnsi="仿宋" w:hint="eastAsia"/>
          <w:sz w:val="32"/>
          <w:szCs w:val="32"/>
        </w:rPr>
        <w:t>对于</w:t>
      </w:r>
      <w:r w:rsidR="00733A29" w:rsidRPr="00B638E4">
        <w:rPr>
          <w:rFonts w:ascii="仿宋_GB2312" w:eastAsia="仿宋_GB2312" w:hAnsi="仿宋" w:hint="eastAsia"/>
          <w:sz w:val="32"/>
          <w:szCs w:val="32"/>
        </w:rPr>
        <w:t>受上级单位表彰</w:t>
      </w:r>
      <w:r w:rsidR="00733A29">
        <w:rPr>
          <w:rFonts w:ascii="仿宋_GB2312" w:eastAsia="仿宋_GB2312" w:hAnsi="仿宋" w:hint="eastAsia"/>
          <w:sz w:val="32"/>
          <w:szCs w:val="32"/>
        </w:rPr>
        <w:t>和奖励的</w:t>
      </w:r>
      <w:r w:rsidR="001035FE">
        <w:rPr>
          <w:rFonts w:ascii="仿宋_GB2312" w:eastAsia="仿宋_GB2312" w:hAnsi="仿宋" w:hint="eastAsia"/>
          <w:sz w:val="32"/>
          <w:szCs w:val="32"/>
        </w:rPr>
        <w:t>各职能部门</w:t>
      </w:r>
      <w:r w:rsidR="00B638E4">
        <w:rPr>
          <w:rFonts w:ascii="仿宋_GB2312" w:eastAsia="仿宋_GB2312" w:hAnsi="仿宋" w:hint="eastAsia"/>
          <w:sz w:val="32"/>
          <w:szCs w:val="32"/>
        </w:rPr>
        <w:t>，</w:t>
      </w:r>
      <w:r w:rsidR="00733A29">
        <w:rPr>
          <w:rFonts w:ascii="仿宋_GB2312" w:eastAsia="仿宋_GB2312" w:hAnsi="仿宋" w:hint="eastAsia"/>
          <w:sz w:val="32"/>
          <w:szCs w:val="32"/>
        </w:rPr>
        <w:t>在季度考核中</w:t>
      </w:r>
      <w:r w:rsidR="0033235D">
        <w:rPr>
          <w:rFonts w:ascii="仿宋_GB2312" w:eastAsia="仿宋_GB2312" w:hAnsi="仿宋" w:hint="eastAsia"/>
          <w:sz w:val="32"/>
          <w:szCs w:val="32"/>
        </w:rPr>
        <w:t>加大奖励</w:t>
      </w:r>
      <w:r w:rsidR="006C2224">
        <w:rPr>
          <w:rFonts w:ascii="仿宋_GB2312" w:eastAsia="仿宋_GB2312" w:hAnsi="仿宋" w:hint="eastAsia"/>
          <w:sz w:val="32"/>
          <w:szCs w:val="32"/>
        </w:rPr>
        <w:t>力度</w:t>
      </w:r>
      <w:r w:rsidR="0033235D">
        <w:rPr>
          <w:rFonts w:ascii="仿宋_GB2312" w:eastAsia="仿宋_GB2312" w:hAnsi="仿宋" w:hint="eastAsia"/>
          <w:sz w:val="32"/>
          <w:szCs w:val="32"/>
        </w:rPr>
        <w:t>。</w:t>
      </w:r>
    </w:p>
    <w:p w:rsidR="006D5659" w:rsidRPr="006D4A0B" w:rsidRDefault="00846ADA" w:rsidP="00A3497F">
      <w:pPr>
        <w:adjustRightInd w:val="0"/>
        <w:snapToGrid w:val="0"/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D4A0B">
        <w:rPr>
          <w:rFonts w:ascii="黑体" w:eastAsia="黑体" w:hAnsi="黑体" w:hint="eastAsia"/>
          <w:sz w:val="32"/>
          <w:szCs w:val="32"/>
        </w:rPr>
        <w:t>二、集团总部</w:t>
      </w:r>
      <w:r w:rsidR="00C51CAD">
        <w:rPr>
          <w:rFonts w:ascii="黑体" w:eastAsia="黑体" w:hAnsi="黑体" w:hint="eastAsia"/>
          <w:sz w:val="32"/>
          <w:szCs w:val="32"/>
        </w:rPr>
        <w:t>各职能部门</w:t>
      </w:r>
      <w:r w:rsidRPr="006D4A0B">
        <w:rPr>
          <w:rFonts w:ascii="黑体" w:eastAsia="黑体" w:hAnsi="黑体" w:hint="eastAsia"/>
          <w:sz w:val="32"/>
          <w:szCs w:val="32"/>
        </w:rPr>
        <w:t>绩效考核制度调整的</w:t>
      </w:r>
      <w:r w:rsidR="006D5659" w:rsidRPr="006D4A0B">
        <w:rPr>
          <w:rFonts w:ascii="黑体" w:eastAsia="黑体" w:hAnsi="黑体" w:hint="eastAsia"/>
          <w:sz w:val="32"/>
          <w:szCs w:val="32"/>
        </w:rPr>
        <w:t>建议</w:t>
      </w:r>
    </w:p>
    <w:p w:rsidR="00D74D5F" w:rsidRDefault="00D74D5F" w:rsidP="00D74D5F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 w:hint="eastAsia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（一）</w:t>
      </w:r>
      <w:r w:rsidRPr="002C4E33">
        <w:rPr>
          <w:rFonts w:ascii="楷体" w:eastAsia="楷体" w:hAnsi="楷体" w:hint="eastAsia"/>
          <w:b/>
          <w:sz w:val="32"/>
          <w:szCs w:val="32"/>
        </w:rPr>
        <w:t>加大</w:t>
      </w:r>
      <w:r>
        <w:rPr>
          <w:rFonts w:ascii="楷体" w:eastAsia="楷体" w:hAnsi="楷体" w:hint="eastAsia"/>
          <w:b/>
          <w:sz w:val="32"/>
          <w:szCs w:val="32"/>
        </w:rPr>
        <w:t>考核</w:t>
      </w:r>
      <w:r w:rsidRPr="002C4E33">
        <w:rPr>
          <w:rFonts w:ascii="楷体" w:eastAsia="楷体" w:hAnsi="楷体" w:hint="eastAsia"/>
          <w:b/>
          <w:sz w:val="32"/>
          <w:szCs w:val="32"/>
        </w:rPr>
        <w:t>奖罚力度</w:t>
      </w:r>
    </w:p>
    <w:p w:rsidR="00DC3FDF" w:rsidRDefault="00DC3FDF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适当提高</w:t>
      </w:r>
      <w:r>
        <w:rPr>
          <w:rFonts w:ascii="仿宋_GB2312" w:eastAsia="仿宋_GB2312" w:hAnsi="仿宋" w:hint="eastAsia"/>
          <w:sz w:val="32"/>
          <w:szCs w:val="32"/>
        </w:rPr>
        <w:t>总部</w:t>
      </w:r>
      <w:r w:rsidRPr="003A5800">
        <w:rPr>
          <w:rFonts w:ascii="仿宋_GB2312" w:eastAsia="仿宋_GB2312" w:hAnsi="仿宋" w:hint="eastAsia"/>
          <w:sz w:val="32"/>
          <w:szCs w:val="32"/>
        </w:rPr>
        <w:t>各职级绩效工资挂钩比例，原则上每个职级挂钩比例上调10%，</w:t>
      </w:r>
      <w:r>
        <w:rPr>
          <w:rFonts w:ascii="仿宋_GB2312" w:eastAsia="仿宋_GB2312" w:hAnsi="仿宋" w:hint="eastAsia"/>
          <w:sz w:val="32"/>
          <w:szCs w:val="32"/>
        </w:rPr>
        <w:t>以充分体现激励先进</w:t>
      </w:r>
      <w:bookmarkStart w:id="0" w:name="_GoBack"/>
      <w:bookmarkEnd w:id="0"/>
    </w:p>
    <w:p w:rsidR="00DC3FDF" w:rsidRPr="00DC3FDF" w:rsidRDefault="00DC3FDF" w:rsidP="00DC3FD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具体由集团人力资</w:t>
      </w:r>
      <w:r>
        <w:rPr>
          <w:rFonts w:ascii="仿宋_GB2312" w:eastAsia="仿宋_GB2312" w:hAnsi="仿宋" w:hint="eastAsia"/>
          <w:sz w:val="32"/>
          <w:szCs w:val="32"/>
        </w:rPr>
        <w:t>源部及绩效考核领导小组办公室提出意见，绩效考核领导小组讨论决定。</w:t>
      </w:r>
    </w:p>
    <w:p w:rsidR="00E3098A" w:rsidRDefault="00873B70" w:rsidP="0065514D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为充分体现考核“激励先进、鞭策后进，激励为主”的</w:t>
      </w:r>
      <w:r w:rsidR="00D74D5F" w:rsidRPr="003A5800">
        <w:rPr>
          <w:rFonts w:ascii="仿宋_GB2312" w:eastAsia="仿宋_GB2312" w:hAnsi="仿宋" w:hint="eastAsia"/>
          <w:sz w:val="32"/>
          <w:szCs w:val="32"/>
        </w:rPr>
        <w:t>精神，加大奖罚力度，提升考核效果，</w:t>
      </w:r>
      <w:r w:rsidR="00444F3A">
        <w:rPr>
          <w:rFonts w:ascii="仿宋_GB2312" w:eastAsia="仿宋_GB2312" w:hAnsi="仿宋" w:hint="eastAsia"/>
          <w:sz w:val="32"/>
          <w:szCs w:val="32"/>
        </w:rPr>
        <w:t>一是</w:t>
      </w:r>
      <w:r w:rsidR="00D74D5F" w:rsidRPr="003A5800">
        <w:rPr>
          <w:rFonts w:ascii="仿宋_GB2312" w:eastAsia="仿宋_GB2312" w:hAnsi="仿宋" w:hint="eastAsia"/>
          <w:sz w:val="32"/>
          <w:szCs w:val="32"/>
        </w:rPr>
        <w:t>适当提高各职级季度绩效工资挂钩比例，原则上每个职级挂钩比例上调10%，具体由集团人力资</w:t>
      </w:r>
      <w:r w:rsidR="00444F3A">
        <w:rPr>
          <w:rFonts w:ascii="仿宋_GB2312" w:eastAsia="仿宋_GB2312" w:hAnsi="仿宋" w:hint="eastAsia"/>
          <w:sz w:val="32"/>
          <w:szCs w:val="32"/>
        </w:rPr>
        <w:t>源部及绩效考核领导小组办公室提出意见，绩效考核领导小组讨论决定；</w:t>
      </w:r>
      <w:r w:rsidR="00D87C55">
        <w:rPr>
          <w:rFonts w:ascii="仿宋_GB2312" w:eastAsia="仿宋_GB2312" w:hAnsi="仿宋" w:hint="eastAsia"/>
          <w:sz w:val="32"/>
          <w:szCs w:val="32"/>
        </w:rPr>
        <w:t>二是</w:t>
      </w:r>
      <w:r w:rsidR="00D93D17">
        <w:rPr>
          <w:rFonts w:ascii="仿宋_GB2312" w:eastAsia="仿宋_GB2312" w:hAnsi="仿宋" w:hint="eastAsia"/>
          <w:sz w:val="32"/>
          <w:szCs w:val="32"/>
        </w:rPr>
        <w:t>《西安高科（集团）公司绩效考核暂行办法》中的规定</w:t>
      </w:r>
      <w:r w:rsidR="007D540C">
        <w:rPr>
          <w:rFonts w:ascii="仿宋_GB2312" w:eastAsia="仿宋_GB2312" w:hAnsi="仿宋" w:hint="eastAsia"/>
          <w:sz w:val="32"/>
          <w:szCs w:val="32"/>
        </w:rPr>
        <w:t>“扣除的季度绩效工资在全年完成时，返还</w:t>
      </w:r>
      <w:r w:rsidR="00E7141E">
        <w:rPr>
          <w:rFonts w:ascii="仿宋_GB2312" w:eastAsia="仿宋_GB2312" w:hAnsi="仿宋" w:hint="eastAsia"/>
          <w:sz w:val="32"/>
          <w:szCs w:val="32"/>
        </w:rPr>
        <w:t>扣除</w:t>
      </w:r>
      <w:r w:rsidR="007D540C">
        <w:rPr>
          <w:rFonts w:ascii="仿宋_GB2312" w:eastAsia="仿宋_GB2312" w:hAnsi="仿宋" w:hint="eastAsia"/>
          <w:sz w:val="32"/>
          <w:szCs w:val="32"/>
        </w:rPr>
        <w:t>季度绩效工资的80%。”</w:t>
      </w:r>
      <w:r w:rsidR="00D87C55">
        <w:rPr>
          <w:rFonts w:ascii="仿宋_GB2312" w:eastAsia="仿宋_GB2312" w:hAnsi="仿宋" w:hint="eastAsia"/>
          <w:sz w:val="32"/>
          <w:szCs w:val="32"/>
        </w:rPr>
        <w:t>；</w:t>
      </w:r>
      <w:r w:rsidR="00274906">
        <w:rPr>
          <w:rFonts w:ascii="仿宋_GB2312" w:eastAsia="仿宋_GB2312" w:hAnsi="仿宋" w:hint="eastAsia"/>
          <w:sz w:val="32"/>
          <w:szCs w:val="32"/>
        </w:rPr>
        <w:t>三是根据《西安高科（集团）公司干部员工鼓励激励实施办法》中的相关规定对各职能部门年度绩效考核进行加分；四</w:t>
      </w:r>
      <w:r w:rsidR="00420361">
        <w:rPr>
          <w:rFonts w:ascii="仿宋_GB2312" w:eastAsia="仿宋_GB2312" w:hAnsi="仿宋" w:hint="eastAsia"/>
          <w:sz w:val="32"/>
          <w:szCs w:val="32"/>
        </w:rPr>
        <w:t>是</w:t>
      </w:r>
      <w:r w:rsidR="00631D28">
        <w:rPr>
          <w:rFonts w:ascii="仿宋_GB2312" w:eastAsia="仿宋_GB2312" w:hAnsi="仿宋" w:hint="eastAsia"/>
          <w:sz w:val="32"/>
          <w:szCs w:val="32"/>
        </w:rPr>
        <w:t>各职能部门</w:t>
      </w:r>
      <w:r w:rsidR="00420361">
        <w:rPr>
          <w:rFonts w:ascii="仿宋_GB2312" w:eastAsia="仿宋_GB2312" w:hAnsi="仿宋" w:hint="eastAsia"/>
          <w:sz w:val="32"/>
          <w:szCs w:val="32"/>
        </w:rPr>
        <w:t>年度绩效考核得分</w:t>
      </w:r>
      <w:r w:rsidR="000D675D">
        <w:rPr>
          <w:rFonts w:ascii="仿宋_GB2312" w:eastAsia="仿宋_GB2312" w:hAnsi="仿宋" w:hint="eastAsia"/>
          <w:sz w:val="32"/>
          <w:szCs w:val="32"/>
        </w:rPr>
        <w:t>按照以下公式</w:t>
      </w:r>
      <w:r w:rsidR="00420361">
        <w:rPr>
          <w:rFonts w:ascii="仿宋_GB2312" w:eastAsia="仿宋_GB2312" w:hAnsi="仿宋" w:hint="eastAsia"/>
          <w:sz w:val="32"/>
          <w:szCs w:val="32"/>
        </w:rPr>
        <w:t>计算</w:t>
      </w:r>
      <w:r w:rsidR="000D675D">
        <w:rPr>
          <w:rFonts w:ascii="仿宋_GB2312" w:eastAsia="仿宋_GB2312" w:hAnsi="仿宋" w:hint="eastAsia"/>
          <w:sz w:val="32"/>
          <w:szCs w:val="32"/>
        </w:rPr>
        <w:t>。</w:t>
      </w:r>
    </w:p>
    <w:p w:rsidR="00E3098A" w:rsidRPr="000D675D" w:rsidRDefault="000D675D" w:rsidP="00E3098A">
      <w:pPr>
        <w:adjustRightInd w:val="0"/>
        <w:snapToGrid w:val="0"/>
        <w:spacing w:line="560" w:lineRule="exact"/>
        <w:rPr>
          <w:rFonts w:ascii="楷体_GB2312" w:eastAsia="楷体_GB2312" w:hAnsi="仿宋"/>
          <w:b/>
          <w:sz w:val="24"/>
          <w:szCs w:val="24"/>
        </w:rPr>
      </w:pPr>
      <w:r>
        <w:rPr>
          <w:rFonts w:ascii="仿宋_GB2312" w:eastAsia="仿宋_GB2312" w:hAnsi="仿宋" w:hint="eastAsia"/>
          <w:b/>
          <w:sz w:val="24"/>
          <w:szCs w:val="24"/>
        </w:rPr>
        <w:t xml:space="preserve">   </w:t>
      </w:r>
      <m:oMath>
        <m:r>
          <m:rPr>
            <m:sty m:val="b"/>
          </m:rPr>
          <w:rPr>
            <w:rFonts w:ascii="Cambria Math" w:eastAsia="楷体_GB2312" w:hAnsi="Cambria Math" w:hint="eastAsia"/>
            <w:sz w:val="24"/>
            <w:szCs w:val="24"/>
          </w:rPr>
          <m:t>年度绩效考核得分</m:t>
        </m:r>
        <m:r>
          <m:rPr>
            <m:sty m:val="b"/>
          </m:rPr>
          <w:rPr>
            <w:rFonts w:ascii="Cambria Math" w:eastAsia="楷体_GB2312" w:hAnsi="Cambria Math" w:hint="eastAsia"/>
            <w:sz w:val="24"/>
            <w:szCs w:val="24"/>
          </w:rPr>
          <m:t>=</m:t>
        </m:r>
        <m:r>
          <m:rPr>
            <m:sty m:val="b"/>
          </m:rPr>
          <w:rPr>
            <w:rFonts w:ascii="Cambria Math" w:eastAsia="楷体_GB2312" w:hAnsi="Cambria Math" w:hint="eastAsia"/>
            <w:sz w:val="24"/>
            <w:szCs w:val="24"/>
          </w:rPr>
          <m:t>各季度绩效考核得分合计</m:t>
        </m:r>
        <m:r>
          <m:rPr>
            <m:sty m:val="b"/>
          </m:rPr>
          <w:rPr>
            <w:rFonts w:ascii="Cambria Math" w:eastAsia="楷体_GB2312" w:hAnsi="Cambria Math" w:hint="eastAsia"/>
            <w:sz w:val="24"/>
            <w:szCs w:val="24"/>
          </w:rPr>
          <m:t>/4</m:t>
        </m:r>
        <m:r>
          <m:rPr>
            <m:sty m:val="bi"/>
          </m:rPr>
          <w:rPr>
            <w:rFonts w:ascii="Cambria Math" w:eastAsia="楷体_GB2312" w:hAnsi="Cambria Math" w:hint="eastAsia"/>
            <w:sz w:val="24"/>
            <w:szCs w:val="24"/>
          </w:rPr>
          <m:t xml:space="preserve">+ </m:t>
        </m:r>
        <m:r>
          <m:rPr>
            <m:sty m:val="b"/>
          </m:rPr>
          <w:rPr>
            <w:rFonts w:ascii="Cambria Math" w:eastAsia="楷体_GB2312" w:hAnsi="Cambria Math" w:hint="eastAsia"/>
            <w:sz w:val="24"/>
            <w:szCs w:val="24"/>
          </w:rPr>
          <m:t>年度绩效考核加分</m:t>
        </m:r>
      </m:oMath>
      <w:r w:rsidR="000A745C" w:rsidRPr="000D675D">
        <w:rPr>
          <w:rFonts w:ascii="楷体_GB2312" w:eastAsia="楷体_GB2312" w:hAnsi="仿宋" w:hint="eastAsia"/>
          <w:b/>
          <w:sz w:val="24"/>
          <w:szCs w:val="24"/>
        </w:rPr>
        <w:t xml:space="preserve"> </w:t>
      </w:r>
    </w:p>
    <w:p w:rsidR="00AE4DD1" w:rsidRPr="002C4E33" w:rsidRDefault="00AE4DD1" w:rsidP="00AE4DD1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lastRenderedPageBreak/>
        <w:t>（</w:t>
      </w:r>
      <w:r w:rsidRPr="002C4E33">
        <w:rPr>
          <w:rFonts w:ascii="楷体" w:eastAsia="楷体" w:hAnsi="楷体" w:hint="eastAsia"/>
          <w:b/>
          <w:sz w:val="32"/>
          <w:szCs w:val="32"/>
        </w:rPr>
        <w:t>二</w:t>
      </w:r>
      <w:r>
        <w:rPr>
          <w:rFonts w:ascii="楷体" w:eastAsia="楷体" w:hAnsi="楷体" w:hint="eastAsia"/>
          <w:b/>
          <w:sz w:val="32"/>
          <w:szCs w:val="32"/>
        </w:rPr>
        <w:t>）加大督查督办力度</w:t>
      </w:r>
    </w:p>
    <w:p w:rsidR="00EE48A6" w:rsidRPr="00EE48A6" w:rsidRDefault="00B164E7" w:rsidP="00EE48A6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在季度考核中，</w:t>
      </w:r>
      <w:r>
        <w:rPr>
          <w:rFonts w:ascii="仿宋_GB2312" w:eastAsia="仿宋_GB2312" w:hAnsi="仿宋" w:hint="eastAsia"/>
          <w:sz w:val="32"/>
          <w:szCs w:val="32"/>
        </w:rPr>
        <w:t>对于</w:t>
      </w:r>
      <w:r w:rsidR="00EE48A6" w:rsidRPr="00EE48A6">
        <w:rPr>
          <w:rFonts w:ascii="仿宋_GB2312" w:eastAsia="仿宋_GB2312" w:hAnsi="仿宋" w:hint="eastAsia"/>
          <w:sz w:val="32"/>
          <w:szCs w:val="32"/>
        </w:rPr>
        <w:t>高新区</w:t>
      </w:r>
      <w:r w:rsidR="00EE48A6">
        <w:rPr>
          <w:rFonts w:ascii="仿宋_GB2312" w:eastAsia="仿宋_GB2312" w:hAnsi="仿宋" w:hint="eastAsia"/>
          <w:sz w:val="32"/>
          <w:szCs w:val="32"/>
        </w:rPr>
        <w:t>管委会</w:t>
      </w:r>
      <w:r w:rsidR="00425DE7">
        <w:rPr>
          <w:rFonts w:ascii="仿宋_GB2312" w:eastAsia="仿宋_GB2312" w:hAnsi="仿宋" w:hint="eastAsia"/>
          <w:sz w:val="32"/>
          <w:szCs w:val="32"/>
        </w:rPr>
        <w:t>，</w:t>
      </w:r>
      <w:r w:rsidR="00EE48A6" w:rsidRPr="00EE48A6">
        <w:rPr>
          <w:rFonts w:ascii="仿宋_GB2312" w:eastAsia="仿宋_GB2312" w:hAnsi="仿宋" w:hint="eastAsia"/>
          <w:sz w:val="32"/>
          <w:szCs w:val="32"/>
        </w:rPr>
        <w:t>集团</w:t>
      </w:r>
      <w:r w:rsidR="00F949A8">
        <w:rPr>
          <w:rFonts w:ascii="仿宋_GB2312" w:eastAsia="仿宋_GB2312" w:hAnsi="仿宋" w:hint="eastAsia"/>
          <w:sz w:val="32"/>
          <w:szCs w:val="32"/>
        </w:rPr>
        <w:t>公司党委</w:t>
      </w:r>
      <w:r w:rsidR="00425DE7">
        <w:rPr>
          <w:rFonts w:ascii="仿宋_GB2312" w:eastAsia="仿宋_GB2312" w:hAnsi="仿宋" w:hint="eastAsia"/>
          <w:sz w:val="32"/>
          <w:szCs w:val="32"/>
        </w:rPr>
        <w:t>会</w:t>
      </w:r>
      <w:r w:rsidR="00F949A8">
        <w:rPr>
          <w:rFonts w:ascii="仿宋_GB2312" w:eastAsia="仿宋_GB2312" w:hAnsi="仿宋" w:hint="eastAsia"/>
          <w:sz w:val="32"/>
          <w:szCs w:val="32"/>
        </w:rPr>
        <w:t>、</w:t>
      </w:r>
      <w:r w:rsidR="00425DE7">
        <w:rPr>
          <w:rFonts w:ascii="仿宋_GB2312" w:eastAsia="仿宋_GB2312" w:hAnsi="仿宋" w:hint="eastAsia"/>
          <w:sz w:val="32"/>
          <w:szCs w:val="32"/>
        </w:rPr>
        <w:t>董联会、总办会</w:t>
      </w:r>
      <w:r w:rsidR="002A6F24">
        <w:rPr>
          <w:rFonts w:ascii="仿宋_GB2312" w:eastAsia="仿宋_GB2312" w:hAnsi="仿宋" w:hint="eastAsia"/>
          <w:sz w:val="32"/>
          <w:szCs w:val="32"/>
        </w:rPr>
        <w:t>以及</w:t>
      </w:r>
      <w:r w:rsidR="00F43E19">
        <w:rPr>
          <w:rFonts w:ascii="仿宋_GB2312" w:eastAsia="仿宋_GB2312" w:hAnsi="仿宋" w:hint="eastAsia"/>
          <w:sz w:val="32"/>
          <w:szCs w:val="32"/>
        </w:rPr>
        <w:t>集团</w:t>
      </w:r>
      <w:r w:rsidR="004023E8">
        <w:rPr>
          <w:rFonts w:ascii="仿宋_GB2312" w:eastAsia="仿宋_GB2312" w:hAnsi="仿宋" w:hint="eastAsia"/>
          <w:sz w:val="32"/>
          <w:szCs w:val="32"/>
        </w:rPr>
        <w:t>领导临时下达</w:t>
      </w:r>
      <w:r w:rsidR="00724A85">
        <w:rPr>
          <w:rFonts w:ascii="仿宋_GB2312" w:eastAsia="仿宋_GB2312" w:hAnsi="仿宋" w:hint="eastAsia"/>
          <w:sz w:val="32"/>
          <w:szCs w:val="32"/>
        </w:rPr>
        <w:t>的</w:t>
      </w:r>
      <w:r w:rsidR="004023E8" w:rsidRPr="003A5800">
        <w:rPr>
          <w:rFonts w:ascii="仿宋_GB2312" w:eastAsia="仿宋_GB2312" w:hAnsi="仿宋" w:hint="eastAsia"/>
          <w:sz w:val="32"/>
          <w:szCs w:val="32"/>
        </w:rPr>
        <w:t>重大、紧急任务中组织有力、表现突出、成效显著的，或在完成年度“急难险重”任务中工作积极、成绩突出的部门，每事项可给予10-20分的加分奖励。</w:t>
      </w:r>
    </w:p>
    <w:p w:rsidR="00570F19" w:rsidRPr="002C4E33" w:rsidRDefault="007D7B22" w:rsidP="00A3497F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（三</w:t>
      </w:r>
      <w:r w:rsidR="006D5659">
        <w:rPr>
          <w:rFonts w:ascii="楷体" w:eastAsia="楷体" w:hAnsi="楷体" w:hint="eastAsia"/>
          <w:b/>
          <w:sz w:val="32"/>
          <w:szCs w:val="32"/>
        </w:rPr>
        <w:t>）</w:t>
      </w:r>
      <w:r w:rsidR="002A7865">
        <w:rPr>
          <w:rFonts w:ascii="楷体" w:eastAsia="楷体" w:hAnsi="楷体" w:cs="宋体" w:hint="eastAsia"/>
          <w:b/>
          <w:color w:val="000000"/>
          <w:kern w:val="0"/>
          <w:sz w:val="32"/>
          <w:szCs w:val="32"/>
          <w:lang w:val="zh-CN"/>
        </w:rPr>
        <w:t>优化考核指标结构</w:t>
      </w:r>
    </w:p>
    <w:p w:rsidR="00E31924" w:rsidRPr="003A5800" w:rsidRDefault="0074449E" w:rsidP="007D7B22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改进绩效考核指标结构，</w:t>
      </w:r>
      <w:r w:rsidR="00AD7721">
        <w:rPr>
          <w:rFonts w:ascii="仿宋_GB2312" w:eastAsia="仿宋_GB2312" w:hAnsi="仿宋" w:hint="eastAsia"/>
          <w:sz w:val="32"/>
          <w:szCs w:val="32"/>
        </w:rPr>
        <w:t>全方位</w:t>
      </w:r>
      <w:r w:rsidR="006138BE">
        <w:rPr>
          <w:rFonts w:ascii="仿宋_GB2312" w:eastAsia="仿宋_GB2312" w:hAnsi="仿宋" w:hint="eastAsia"/>
          <w:sz w:val="32"/>
          <w:szCs w:val="32"/>
        </w:rPr>
        <w:t>、全维度</w:t>
      </w:r>
      <w:r w:rsidR="00AD7721">
        <w:rPr>
          <w:rFonts w:ascii="仿宋_GB2312" w:eastAsia="仿宋_GB2312" w:hAnsi="仿宋" w:hint="eastAsia"/>
          <w:sz w:val="32"/>
          <w:szCs w:val="32"/>
        </w:rPr>
        <w:t>加大集团领导、各部门、服务</w:t>
      </w:r>
      <w:r w:rsidR="006138BE">
        <w:rPr>
          <w:rFonts w:ascii="仿宋_GB2312" w:eastAsia="仿宋_GB2312" w:hAnsi="仿宋" w:hint="eastAsia"/>
          <w:sz w:val="32"/>
          <w:szCs w:val="32"/>
        </w:rPr>
        <w:t>对象对各职能部门</w:t>
      </w:r>
      <w:r w:rsidR="00640C68">
        <w:rPr>
          <w:rFonts w:ascii="仿宋_GB2312" w:eastAsia="仿宋_GB2312" w:hAnsi="仿宋" w:hint="eastAsia"/>
          <w:sz w:val="32"/>
          <w:szCs w:val="32"/>
        </w:rPr>
        <w:t>绩效考核中部门</w:t>
      </w:r>
      <w:r w:rsidR="00BB61B5">
        <w:rPr>
          <w:rFonts w:ascii="仿宋_GB2312" w:eastAsia="仿宋_GB2312" w:hAnsi="仿宋" w:hint="eastAsia"/>
          <w:sz w:val="32"/>
          <w:szCs w:val="32"/>
        </w:rPr>
        <w:t>行为考核</w:t>
      </w:r>
      <w:r w:rsidR="007D7B22" w:rsidRPr="007D7B22">
        <w:rPr>
          <w:rFonts w:ascii="仿宋_GB2312" w:eastAsia="仿宋_GB2312" w:hAnsi="仿宋" w:hint="eastAsia"/>
          <w:sz w:val="32"/>
          <w:szCs w:val="32"/>
        </w:rPr>
        <w:t>评分权重</w:t>
      </w:r>
      <w:r w:rsidR="00BB61B5">
        <w:rPr>
          <w:rFonts w:ascii="仿宋_GB2312" w:eastAsia="仿宋_GB2312" w:hAnsi="仿宋" w:hint="eastAsia"/>
          <w:sz w:val="32"/>
          <w:szCs w:val="32"/>
        </w:rPr>
        <w:t>。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将原总部</w:t>
      </w:r>
      <w:r w:rsidR="009670FF">
        <w:rPr>
          <w:rFonts w:ascii="仿宋_GB2312" w:eastAsia="仿宋_GB2312" w:hAnsi="仿宋" w:hint="eastAsia"/>
          <w:sz w:val="32"/>
          <w:szCs w:val="32"/>
        </w:rPr>
        <w:t>各职能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部门</w:t>
      </w:r>
      <w:r w:rsidR="009670FF">
        <w:rPr>
          <w:rFonts w:ascii="仿宋_GB2312" w:eastAsia="仿宋_GB2312" w:hAnsi="仿宋" w:hint="eastAsia"/>
          <w:sz w:val="32"/>
          <w:szCs w:val="32"/>
        </w:rPr>
        <w:t>绩效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考核实施细则</w:t>
      </w:r>
      <w:r w:rsidR="00570F19" w:rsidRPr="003A5800">
        <w:rPr>
          <w:rFonts w:ascii="仿宋_GB2312" w:eastAsia="仿宋_GB2312" w:hAnsi="仿宋" w:hint="eastAsia"/>
          <w:sz w:val="32"/>
          <w:szCs w:val="32"/>
        </w:rPr>
        <w:t>中</w:t>
      </w:r>
      <w:r w:rsidR="00CA1F2F">
        <w:rPr>
          <w:rFonts w:ascii="仿宋_GB2312" w:eastAsia="仿宋_GB2312" w:hAnsi="仿宋" w:hint="eastAsia"/>
          <w:sz w:val="32"/>
          <w:szCs w:val="32"/>
        </w:rPr>
        <w:t>“</w:t>
      </w:r>
      <w:r w:rsidR="00CA1F2F" w:rsidRPr="003A5800">
        <w:rPr>
          <w:rFonts w:ascii="仿宋_GB2312" w:eastAsia="仿宋_GB2312" w:hAnsi="仿宋" w:hint="eastAsia"/>
          <w:sz w:val="32"/>
          <w:szCs w:val="32"/>
        </w:rPr>
        <w:t>关键指标</w:t>
      </w:r>
      <w:r w:rsidR="00CA1F2F">
        <w:rPr>
          <w:rFonts w:ascii="仿宋_GB2312" w:eastAsia="仿宋_GB2312" w:hAnsi="仿宋" w:hint="eastAsia"/>
          <w:sz w:val="32"/>
          <w:szCs w:val="32"/>
        </w:rPr>
        <w:t>”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占总权重80%，</w:t>
      </w:r>
      <w:r w:rsidR="00162E86">
        <w:rPr>
          <w:rFonts w:ascii="仿宋_GB2312" w:eastAsia="仿宋_GB2312" w:hAnsi="仿宋" w:hint="eastAsia"/>
          <w:sz w:val="32"/>
          <w:szCs w:val="32"/>
        </w:rPr>
        <w:t>“</w:t>
      </w:r>
      <w:r w:rsidR="00162E86" w:rsidRPr="003A5800">
        <w:rPr>
          <w:rFonts w:ascii="仿宋_GB2312" w:eastAsia="仿宋_GB2312" w:hAnsi="仿宋" w:hint="eastAsia"/>
          <w:sz w:val="32"/>
          <w:szCs w:val="32"/>
        </w:rPr>
        <w:t>其他指标</w:t>
      </w:r>
      <w:r w:rsidR="00162E86">
        <w:rPr>
          <w:rFonts w:ascii="仿宋_GB2312" w:eastAsia="仿宋_GB2312" w:hAnsi="仿宋" w:hint="eastAsia"/>
          <w:sz w:val="32"/>
          <w:szCs w:val="32"/>
        </w:rPr>
        <w:t>”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占20%，</w:t>
      </w:r>
      <w:r w:rsidR="00162E86">
        <w:rPr>
          <w:rFonts w:ascii="仿宋_GB2312" w:eastAsia="仿宋_GB2312" w:hAnsi="仿宋" w:hint="eastAsia"/>
          <w:sz w:val="32"/>
          <w:szCs w:val="32"/>
        </w:rPr>
        <w:t>“</w:t>
      </w:r>
      <w:r w:rsidR="00162E86" w:rsidRPr="003A5800">
        <w:rPr>
          <w:rFonts w:ascii="仿宋_GB2312" w:eastAsia="仿宋_GB2312" w:hAnsi="仿宋" w:hint="eastAsia"/>
          <w:sz w:val="32"/>
          <w:szCs w:val="32"/>
        </w:rPr>
        <w:t>其他指标</w:t>
      </w:r>
      <w:r w:rsidR="00162E86">
        <w:rPr>
          <w:rFonts w:ascii="仿宋_GB2312" w:eastAsia="仿宋_GB2312" w:hAnsi="仿宋" w:hint="eastAsia"/>
          <w:sz w:val="32"/>
          <w:szCs w:val="32"/>
        </w:rPr>
        <w:t>”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中其他任务和督办任务占50%</w:t>
      </w:r>
      <w:r w:rsidR="00896A27">
        <w:rPr>
          <w:rFonts w:ascii="仿宋_GB2312" w:eastAsia="仿宋_GB2312" w:hAnsi="仿宋" w:hint="eastAsia"/>
          <w:sz w:val="32"/>
          <w:szCs w:val="32"/>
        </w:rPr>
        <w:t>，部门行为考核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权重50%，调整为</w:t>
      </w:r>
      <w:r w:rsidR="00162E86">
        <w:rPr>
          <w:rFonts w:ascii="仿宋_GB2312" w:eastAsia="仿宋_GB2312" w:hAnsi="仿宋" w:hint="eastAsia"/>
          <w:sz w:val="32"/>
          <w:szCs w:val="32"/>
        </w:rPr>
        <w:t>“</w:t>
      </w:r>
      <w:r w:rsidR="00162E86" w:rsidRPr="003A5800">
        <w:rPr>
          <w:rFonts w:ascii="仿宋_GB2312" w:eastAsia="仿宋_GB2312" w:hAnsi="仿宋" w:hint="eastAsia"/>
          <w:sz w:val="32"/>
          <w:szCs w:val="32"/>
        </w:rPr>
        <w:t>关键指标</w:t>
      </w:r>
      <w:r w:rsidR="00162E86">
        <w:rPr>
          <w:rFonts w:ascii="仿宋_GB2312" w:eastAsia="仿宋_GB2312" w:hAnsi="仿宋" w:hint="eastAsia"/>
          <w:sz w:val="32"/>
          <w:szCs w:val="32"/>
        </w:rPr>
        <w:t>”“</w:t>
      </w:r>
      <w:r w:rsidR="00162E86" w:rsidRPr="003A5800">
        <w:rPr>
          <w:rFonts w:ascii="仿宋_GB2312" w:eastAsia="仿宋_GB2312" w:hAnsi="仿宋" w:hint="eastAsia"/>
          <w:sz w:val="32"/>
          <w:szCs w:val="32"/>
        </w:rPr>
        <w:t>其他任务和督办任务</w:t>
      </w:r>
      <w:r w:rsidR="00162E86">
        <w:rPr>
          <w:rFonts w:ascii="仿宋_GB2312" w:eastAsia="仿宋_GB2312" w:hAnsi="仿宋" w:hint="eastAsia"/>
          <w:sz w:val="32"/>
          <w:szCs w:val="32"/>
        </w:rPr>
        <w:t>”“</w:t>
      </w:r>
      <w:r w:rsidR="00952DF2">
        <w:rPr>
          <w:rFonts w:ascii="仿宋_GB2312" w:eastAsia="仿宋_GB2312" w:hAnsi="仿宋" w:hint="eastAsia"/>
          <w:sz w:val="32"/>
          <w:szCs w:val="32"/>
        </w:rPr>
        <w:t>部门</w:t>
      </w:r>
      <w:r w:rsidR="00B10586">
        <w:rPr>
          <w:rFonts w:ascii="仿宋_GB2312" w:eastAsia="仿宋_GB2312" w:hAnsi="仿宋" w:hint="eastAsia"/>
          <w:sz w:val="32"/>
          <w:szCs w:val="32"/>
        </w:rPr>
        <w:t>行为考核</w:t>
      </w:r>
      <w:r w:rsidR="00162E86">
        <w:rPr>
          <w:rFonts w:ascii="仿宋_GB2312" w:eastAsia="仿宋_GB2312" w:hAnsi="仿宋" w:hint="eastAsia"/>
          <w:sz w:val="32"/>
          <w:szCs w:val="32"/>
        </w:rPr>
        <w:t>”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得分分别占60%、</w:t>
      </w:r>
      <w:r w:rsidR="00CF4125">
        <w:rPr>
          <w:rFonts w:ascii="仿宋_GB2312" w:eastAsia="仿宋_GB2312" w:hAnsi="仿宋" w:hint="eastAsia"/>
          <w:sz w:val="32"/>
          <w:szCs w:val="32"/>
        </w:rPr>
        <w:t>20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%、</w:t>
      </w:r>
      <w:r w:rsidR="00CF4125">
        <w:rPr>
          <w:rFonts w:ascii="仿宋_GB2312" w:eastAsia="仿宋_GB2312" w:hAnsi="仿宋" w:hint="eastAsia"/>
          <w:sz w:val="32"/>
          <w:szCs w:val="32"/>
        </w:rPr>
        <w:t>2</w:t>
      </w:r>
      <w:r w:rsidR="00E31924" w:rsidRPr="003A5800">
        <w:rPr>
          <w:rFonts w:ascii="仿宋_GB2312" w:eastAsia="仿宋_GB2312" w:hAnsi="仿宋" w:hint="eastAsia"/>
          <w:sz w:val="32"/>
          <w:szCs w:val="32"/>
        </w:rPr>
        <w:t>0%。</w:t>
      </w:r>
    </w:p>
    <w:p w:rsidR="00E31924" w:rsidRPr="003A5800" w:rsidRDefault="00E31924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部门</w:t>
      </w:r>
      <w:r w:rsidR="00952DF2">
        <w:rPr>
          <w:rFonts w:ascii="仿宋_GB2312" w:eastAsia="仿宋_GB2312" w:hAnsi="仿宋" w:hint="eastAsia"/>
          <w:sz w:val="32"/>
          <w:szCs w:val="32"/>
        </w:rPr>
        <w:t>行为考核</w:t>
      </w:r>
      <w:r w:rsidRPr="003A5800">
        <w:rPr>
          <w:rFonts w:ascii="仿宋_GB2312" w:eastAsia="仿宋_GB2312" w:hAnsi="仿宋" w:hint="eastAsia"/>
          <w:sz w:val="32"/>
          <w:szCs w:val="32"/>
        </w:rPr>
        <w:t>得分分别由集团绩效考核领导小组评分、各部门互相评分、服务对象（各下属公司）评分加权计算，每类评分平均计算，</w:t>
      </w:r>
      <w:r w:rsidR="00570704">
        <w:rPr>
          <w:rFonts w:ascii="仿宋_GB2312" w:eastAsia="仿宋_GB2312" w:hAnsi="仿宋" w:hint="eastAsia"/>
          <w:sz w:val="32"/>
          <w:szCs w:val="32"/>
        </w:rPr>
        <w:t>集团领导</w:t>
      </w:r>
      <w:r w:rsidRPr="003A5800">
        <w:rPr>
          <w:rFonts w:ascii="仿宋_GB2312" w:eastAsia="仿宋_GB2312" w:hAnsi="仿宋" w:hint="eastAsia"/>
          <w:sz w:val="32"/>
          <w:szCs w:val="32"/>
        </w:rPr>
        <w:t>、各部门</w:t>
      </w:r>
      <w:r w:rsidR="00DB7DDA">
        <w:rPr>
          <w:rFonts w:ascii="仿宋_GB2312" w:eastAsia="仿宋_GB2312" w:hAnsi="仿宋" w:hint="eastAsia"/>
          <w:sz w:val="32"/>
          <w:szCs w:val="32"/>
        </w:rPr>
        <w:t>、服务对象</w:t>
      </w:r>
      <w:r w:rsidRPr="003A5800">
        <w:rPr>
          <w:rFonts w:ascii="仿宋_GB2312" w:eastAsia="仿宋_GB2312" w:hAnsi="仿宋" w:hint="eastAsia"/>
          <w:sz w:val="32"/>
          <w:szCs w:val="32"/>
        </w:rPr>
        <w:t>评分权重分别为30%、30%、40%。</w:t>
      </w:r>
    </w:p>
    <w:p w:rsidR="00570F19" w:rsidRPr="002C4E33" w:rsidRDefault="006D5659" w:rsidP="00A3497F">
      <w:pPr>
        <w:adjustRightInd w:val="0"/>
        <w:snapToGrid w:val="0"/>
        <w:spacing w:line="560" w:lineRule="exact"/>
        <w:ind w:firstLineChars="200" w:firstLine="643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（</w:t>
      </w:r>
      <w:r w:rsidR="00D23D73">
        <w:rPr>
          <w:rFonts w:ascii="楷体" w:eastAsia="楷体" w:hAnsi="楷体" w:hint="eastAsia"/>
          <w:b/>
          <w:sz w:val="32"/>
          <w:szCs w:val="32"/>
        </w:rPr>
        <w:t>四</w:t>
      </w:r>
      <w:r>
        <w:rPr>
          <w:rFonts w:ascii="楷体" w:eastAsia="楷体" w:hAnsi="楷体" w:hint="eastAsia"/>
          <w:b/>
          <w:sz w:val="32"/>
          <w:szCs w:val="32"/>
        </w:rPr>
        <w:t>）</w:t>
      </w:r>
      <w:r w:rsidR="0035262E">
        <w:rPr>
          <w:rFonts w:ascii="楷体" w:eastAsia="楷体" w:hAnsi="楷体" w:hint="eastAsia"/>
          <w:b/>
          <w:sz w:val="32"/>
          <w:szCs w:val="32"/>
        </w:rPr>
        <w:t>增加</w:t>
      </w:r>
      <w:r w:rsidR="00FC3004">
        <w:rPr>
          <w:rFonts w:ascii="楷体" w:eastAsia="楷体" w:hAnsi="楷体" w:hint="eastAsia"/>
          <w:b/>
          <w:sz w:val="32"/>
          <w:szCs w:val="32"/>
        </w:rPr>
        <w:t>绩效考核中</w:t>
      </w:r>
      <w:r w:rsidR="0035262E">
        <w:rPr>
          <w:rFonts w:ascii="楷体" w:eastAsia="楷体" w:hAnsi="楷体" w:hint="eastAsia"/>
          <w:b/>
          <w:sz w:val="32"/>
          <w:szCs w:val="32"/>
        </w:rPr>
        <w:t>受上级单位表彰</w:t>
      </w:r>
      <w:r w:rsidR="00430A1A">
        <w:rPr>
          <w:rFonts w:ascii="楷体" w:eastAsia="楷体" w:hAnsi="楷体" w:hint="eastAsia"/>
          <w:b/>
          <w:sz w:val="32"/>
          <w:szCs w:val="32"/>
        </w:rPr>
        <w:t>的</w:t>
      </w:r>
      <w:r w:rsidR="002B49E3">
        <w:rPr>
          <w:rFonts w:ascii="楷体" w:eastAsia="楷体" w:hAnsi="楷体" w:hint="eastAsia"/>
          <w:b/>
          <w:sz w:val="32"/>
          <w:szCs w:val="32"/>
        </w:rPr>
        <w:t>奖励力度</w:t>
      </w:r>
    </w:p>
    <w:p w:rsidR="00570F19" w:rsidRPr="003A5800" w:rsidRDefault="00570F19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对于因工作突出，受到集团公司、党工委、管委会、或中省市各级政府嘉奖、表彰的部门，在季度考核时可根据情况给予20分以内的加分奖励。</w:t>
      </w:r>
    </w:p>
    <w:p w:rsidR="00570F19" w:rsidRDefault="004644CD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对</w:t>
      </w:r>
      <w:r w:rsidR="00F920A7">
        <w:rPr>
          <w:rFonts w:ascii="仿宋_GB2312" w:eastAsia="仿宋_GB2312" w:hAnsi="仿宋" w:hint="eastAsia"/>
          <w:sz w:val="32"/>
          <w:szCs w:val="32"/>
        </w:rPr>
        <w:t>以上</w:t>
      </w:r>
      <w:r>
        <w:rPr>
          <w:rFonts w:ascii="仿宋_GB2312" w:eastAsia="仿宋_GB2312" w:hAnsi="仿宋" w:hint="eastAsia"/>
          <w:sz w:val="32"/>
          <w:szCs w:val="32"/>
        </w:rPr>
        <w:t>，</w:t>
      </w:r>
      <w:r w:rsidR="007817C2">
        <w:rPr>
          <w:rFonts w:ascii="仿宋_GB2312" w:eastAsia="仿宋_GB2312" w:hAnsi="仿宋" w:hint="eastAsia"/>
          <w:sz w:val="32"/>
          <w:szCs w:val="32"/>
        </w:rPr>
        <w:t>在</w:t>
      </w:r>
      <w:r w:rsidR="0065514D">
        <w:rPr>
          <w:rFonts w:ascii="仿宋_GB2312" w:eastAsia="仿宋_GB2312" w:hAnsi="仿宋" w:hint="eastAsia"/>
          <w:sz w:val="32"/>
          <w:szCs w:val="32"/>
        </w:rPr>
        <w:t>季度</w:t>
      </w:r>
      <w:r w:rsidR="00F920A7">
        <w:rPr>
          <w:rFonts w:ascii="仿宋_GB2312" w:eastAsia="仿宋_GB2312" w:hAnsi="仿宋" w:hint="eastAsia"/>
          <w:sz w:val="32"/>
          <w:szCs w:val="32"/>
        </w:rPr>
        <w:t>和年度绩效考核</w:t>
      </w:r>
      <w:r w:rsidR="0065514D">
        <w:rPr>
          <w:rFonts w:ascii="仿宋_GB2312" w:eastAsia="仿宋_GB2312" w:hAnsi="仿宋" w:hint="eastAsia"/>
          <w:sz w:val="32"/>
          <w:szCs w:val="32"/>
        </w:rPr>
        <w:t>加分建议</w:t>
      </w:r>
      <w:r w:rsidR="00F920A7">
        <w:rPr>
          <w:rFonts w:ascii="仿宋_GB2312" w:eastAsia="仿宋_GB2312" w:hAnsi="仿宋" w:hint="eastAsia"/>
          <w:sz w:val="32"/>
          <w:szCs w:val="32"/>
        </w:rPr>
        <w:t>，</w:t>
      </w:r>
      <w:r w:rsidR="00570F19" w:rsidRPr="003A5800">
        <w:rPr>
          <w:rFonts w:ascii="仿宋_GB2312" w:eastAsia="仿宋_GB2312" w:hAnsi="仿宋" w:hint="eastAsia"/>
          <w:sz w:val="32"/>
          <w:szCs w:val="32"/>
        </w:rPr>
        <w:t>由</w:t>
      </w:r>
      <w:r w:rsidR="00461C4B">
        <w:rPr>
          <w:rFonts w:ascii="仿宋_GB2312" w:eastAsia="仿宋_GB2312" w:hAnsi="仿宋" w:hint="eastAsia"/>
          <w:sz w:val="32"/>
          <w:szCs w:val="32"/>
        </w:rPr>
        <w:t>绩效</w:t>
      </w:r>
      <w:r w:rsidR="00570F19" w:rsidRPr="003A5800">
        <w:rPr>
          <w:rFonts w:ascii="仿宋_GB2312" w:eastAsia="仿宋_GB2312" w:hAnsi="仿宋" w:hint="eastAsia"/>
          <w:sz w:val="32"/>
          <w:szCs w:val="32"/>
        </w:rPr>
        <w:t>考核领导小组办公室提出意见，也可由集团绩效考核领导小组成</w:t>
      </w:r>
      <w:r w:rsidR="00570F19" w:rsidRPr="003A5800">
        <w:rPr>
          <w:rFonts w:ascii="仿宋_GB2312" w:eastAsia="仿宋_GB2312" w:hAnsi="仿宋" w:hint="eastAsia"/>
          <w:sz w:val="32"/>
          <w:szCs w:val="32"/>
        </w:rPr>
        <w:lastRenderedPageBreak/>
        <w:t>员提出，</w:t>
      </w:r>
      <w:r w:rsidR="00461C4B">
        <w:rPr>
          <w:rFonts w:ascii="仿宋_GB2312" w:eastAsia="仿宋_GB2312" w:hAnsi="仿宋" w:hint="eastAsia"/>
          <w:sz w:val="32"/>
          <w:szCs w:val="32"/>
        </w:rPr>
        <w:t>绩效</w:t>
      </w:r>
      <w:r w:rsidR="00570F19" w:rsidRPr="003A5800">
        <w:rPr>
          <w:rFonts w:ascii="仿宋_GB2312" w:eastAsia="仿宋_GB2312" w:hAnsi="仿宋" w:hint="eastAsia"/>
          <w:sz w:val="32"/>
          <w:szCs w:val="32"/>
        </w:rPr>
        <w:t>考核领导小组会议讨论后确定。</w:t>
      </w:r>
    </w:p>
    <w:p w:rsidR="00570F19" w:rsidRDefault="00570F19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3A5800">
        <w:rPr>
          <w:rFonts w:ascii="仿宋_GB2312" w:eastAsia="仿宋_GB2312" w:hAnsi="仿宋" w:hint="eastAsia"/>
          <w:sz w:val="32"/>
          <w:szCs w:val="32"/>
        </w:rPr>
        <w:t>以上建议妥否，请指示。</w:t>
      </w:r>
    </w:p>
    <w:p w:rsidR="00972F11" w:rsidRPr="00972F11" w:rsidRDefault="00972F11" w:rsidP="00A3497F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p w:rsidR="00A87B73" w:rsidRDefault="00A87B73" w:rsidP="00A3497F">
      <w:pPr>
        <w:adjustRightInd w:val="0"/>
        <w:snapToGrid w:val="0"/>
        <w:spacing w:line="560" w:lineRule="exact"/>
        <w:ind w:firstLineChars="1400" w:firstLine="44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绩效考核领导小组办公室</w:t>
      </w:r>
    </w:p>
    <w:p w:rsidR="00A87B73" w:rsidRPr="00682D0B" w:rsidRDefault="00A87B73" w:rsidP="00A3497F">
      <w:pPr>
        <w:adjustRightInd w:val="0"/>
        <w:snapToGrid w:val="0"/>
        <w:spacing w:line="560" w:lineRule="exact"/>
        <w:ind w:firstLineChars="200" w:firstLine="6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</w:t>
      </w:r>
      <w:r w:rsidRPr="00682D0B">
        <w:rPr>
          <w:rFonts w:ascii="仿宋_GB2312" w:eastAsia="仿宋_GB2312" w:hint="eastAsia"/>
          <w:sz w:val="32"/>
          <w:szCs w:val="32"/>
        </w:rPr>
        <w:t>201</w:t>
      </w:r>
      <w:r w:rsidRPr="00682D0B">
        <w:rPr>
          <w:rFonts w:ascii="仿宋_GB2312" w:eastAsia="仿宋_GB2312"/>
          <w:sz w:val="32"/>
          <w:szCs w:val="32"/>
        </w:rPr>
        <w:t>9年</w:t>
      </w:r>
      <w:r>
        <w:rPr>
          <w:rFonts w:ascii="仿宋_GB2312" w:eastAsia="仿宋_GB2312" w:hint="eastAsia"/>
          <w:sz w:val="32"/>
          <w:szCs w:val="32"/>
        </w:rPr>
        <w:t>7</w:t>
      </w:r>
      <w:r w:rsidRPr="00682D0B">
        <w:rPr>
          <w:rFonts w:ascii="仿宋_GB2312" w:eastAsia="仿宋_GB2312"/>
          <w:sz w:val="32"/>
          <w:szCs w:val="32"/>
        </w:rPr>
        <w:t>月</w:t>
      </w:r>
      <w:r w:rsidR="00461C4B">
        <w:rPr>
          <w:rFonts w:ascii="仿宋_GB2312" w:eastAsia="仿宋_GB2312" w:hint="eastAsia"/>
          <w:sz w:val="32"/>
          <w:szCs w:val="32"/>
        </w:rPr>
        <w:t>30</w:t>
      </w:r>
      <w:r w:rsidRPr="00682D0B">
        <w:rPr>
          <w:rFonts w:ascii="仿宋_GB2312" w:eastAsia="仿宋_GB2312"/>
          <w:sz w:val="32"/>
          <w:szCs w:val="32"/>
        </w:rPr>
        <w:t>日</w:t>
      </w:r>
    </w:p>
    <w:p w:rsidR="00A87B73" w:rsidRPr="003A5800" w:rsidRDefault="00A87B73" w:rsidP="006E681E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</w:p>
    <w:sectPr w:rsidR="00A87B73" w:rsidRPr="003A5800" w:rsidSect="0049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B3" w:rsidRDefault="00422EB3" w:rsidP="006B1811">
      <w:r>
        <w:separator/>
      </w:r>
    </w:p>
  </w:endnote>
  <w:endnote w:type="continuationSeparator" w:id="0">
    <w:p w:rsidR="00422EB3" w:rsidRDefault="00422EB3" w:rsidP="006B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B3" w:rsidRDefault="00422EB3" w:rsidP="006B1811">
      <w:r>
        <w:separator/>
      </w:r>
    </w:p>
  </w:footnote>
  <w:footnote w:type="continuationSeparator" w:id="0">
    <w:p w:rsidR="00422EB3" w:rsidRDefault="00422EB3" w:rsidP="006B1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5E1F"/>
    <w:rsid w:val="00003025"/>
    <w:rsid w:val="0001431F"/>
    <w:rsid w:val="00025900"/>
    <w:rsid w:val="00052A7B"/>
    <w:rsid w:val="00054C11"/>
    <w:rsid w:val="00054D74"/>
    <w:rsid w:val="00065C29"/>
    <w:rsid w:val="0006779D"/>
    <w:rsid w:val="00075D43"/>
    <w:rsid w:val="00097DFE"/>
    <w:rsid w:val="000A30E3"/>
    <w:rsid w:val="000A745C"/>
    <w:rsid w:val="000B0AC4"/>
    <w:rsid w:val="000C0026"/>
    <w:rsid w:val="000D675D"/>
    <w:rsid w:val="000E2A7B"/>
    <w:rsid w:val="000F6528"/>
    <w:rsid w:val="001035FE"/>
    <w:rsid w:val="0012315F"/>
    <w:rsid w:val="00132EEB"/>
    <w:rsid w:val="001369D8"/>
    <w:rsid w:val="00137B49"/>
    <w:rsid w:val="00140526"/>
    <w:rsid w:val="00155798"/>
    <w:rsid w:val="00162E86"/>
    <w:rsid w:val="00167063"/>
    <w:rsid w:val="00177751"/>
    <w:rsid w:val="001857A4"/>
    <w:rsid w:val="00191E28"/>
    <w:rsid w:val="0019478E"/>
    <w:rsid w:val="001A007D"/>
    <w:rsid w:val="001B7B9A"/>
    <w:rsid w:val="001B7C9A"/>
    <w:rsid w:val="001C180F"/>
    <w:rsid w:val="001D17A3"/>
    <w:rsid w:val="001E3212"/>
    <w:rsid w:val="001F6E4E"/>
    <w:rsid w:val="001F783E"/>
    <w:rsid w:val="00201B6E"/>
    <w:rsid w:val="00206E93"/>
    <w:rsid w:val="00225AD7"/>
    <w:rsid w:val="002322F5"/>
    <w:rsid w:val="00237DA0"/>
    <w:rsid w:val="002454CF"/>
    <w:rsid w:val="00253735"/>
    <w:rsid w:val="0026044A"/>
    <w:rsid w:val="00274906"/>
    <w:rsid w:val="00285552"/>
    <w:rsid w:val="002869F6"/>
    <w:rsid w:val="002A0184"/>
    <w:rsid w:val="002A4BA6"/>
    <w:rsid w:val="002A6F24"/>
    <w:rsid w:val="002A7865"/>
    <w:rsid w:val="002B3F42"/>
    <w:rsid w:val="002B45A6"/>
    <w:rsid w:val="002B49E3"/>
    <w:rsid w:val="002B65A4"/>
    <w:rsid w:val="002C0414"/>
    <w:rsid w:val="002C3AD3"/>
    <w:rsid w:val="002C4E33"/>
    <w:rsid w:val="002C6814"/>
    <w:rsid w:val="002D7811"/>
    <w:rsid w:val="002E0A03"/>
    <w:rsid w:val="002E5AC1"/>
    <w:rsid w:val="002E7BA5"/>
    <w:rsid w:val="00302956"/>
    <w:rsid w:val="00321361"/>
    <w:rsid w:val="00331939"/>
    <w:rsid w:val="00331966"/>
    <w:rsid w:val="0033235D"/>
    <w:rsid w:val="00336F09"/>
    <w:rsid w:val="00340B9F"/>
    <w:rsid w:val="0034696A"/>
    <w:rsid w:val="0035262E"/>
    <w:rsid w:val="003A2C72"/>
    <w:rsid w:val="003A5800"/>
    <w:rsid w:val="003B0259"/>
    <w:rsid w:val="003C1130"/>
    <w:rsid w:val="003E3192"/>
    <w:rsid w:val="003E6198"/>
    <w:rsid w:val="00401469"/>
    <w:rsid w:val="004023E8"/>
    <w:rsid w:val="004162B5"/>
    <w:rsid w:val="00420361"/>
    <w:rsid w:val="00422EB3"/>
    <w:rsid w:val="00425DE7"/>
    <w:rsid w:val="00430A1A"/>
    <w:rsid w:val="00436CF1"/>
    <w:rsid w:val="00443D79"/>
    <w:rsid w:val="00444F3A"/>
    <w:rsid w:val="004532F1"/>
    <w:rsid w:val="0045470A"/>
    <w:rsid w:val="00461C4B"/>
    <w:rsid w:val="004644CD"/>
    <w:rsid w:val="0046759B"/>
    <w:rsid w:val="00467EDE"/>
    <w:rsid w:val="00471CD5"/>
    <w:rsid w:val="00481858"/>
    <w:rsid w:val="00481A5D"/>
    <w:rsid w:val="00483133"/>
    <w:rsid w:val="004866A0"/>
    <w:rsid w:val="00495A07"/>
    <w:rsid w:val="004A28E8"/>
    <w:rsid w:val="004A489C"/>
    <w:rsid w:val="004C3FF4"/>
    <w:rsid w:val="004C4C03"/>
    <w:rsid w:val="004C5EDD"/>
    <w:rsid w:val="005065F5"/>
    <w:rsid w:val="00533085"/>
    <w:rsid w:val="0053437C"/>
    <w:rsid w:val="005449EC"/>
    <w:rsid w:val="005555B3"/>
    <w:rsid w:val="00557B2F"/>
    <w:rsid w:val="00561C1F"/>
    <w:rsid w:val="00563B28"/>
    <w:rsid w:val="00570704"/>
    <w:rsid w:val="00570F19"/>
    <w:rsid w:val="00573EC0"/>
    <w:rsid w:val="00593D92"/>
    <w:rsid w:val="0059663F"/>
    <w:rsid w:val="00596987"/>
    <w:rsid w:val="005A023E"/>
    <w:rsid w:val="005A7F80"/>
    <w:rsid w:val="005B3D4D"/>
    <w:rsid w:val="005C502D"/>
    <w:rsid w:val="005D0966"/>
    <w:rsid w:val="005D64F4"/>
    <w:rsid w:val="006138BE"/>
    <w:rsid w:val="00613D08"/>
    <w:rsid w:val="00626AD7"/>
    <w:rsid w:val="006307D2"/>
    <w:rsid w:val="00631D28"/>
    <w:rsid w:val="006324E4"/>
    <w:rsid w:val="00633E3B"/>
    <w:rsid w:val="00640C68"/>
    <w:rsid w:val="006527B2"/>
    <w:rsid w:val="0065514D"/>
    <w:rsid w:val="0066720D"/>
    <w:rsid w:val="006825CF"/>
    <w:rsid w:val="00683372"/>
    <w:rsid w:val="00685B91"/>
    <w:rsid w:val="00685F4F"/>
    <w:rsid w:val="00687B69"/>
    <w:rsid w:val="00687E3A"/>
    <w:rsid w:val="00690CB3"/>
    <w:rsid w:val="00696E4D"/>
    <w:rsid w:val="006A573D"/>
    <w:rsid w:val="006B1811"/>
    <w:rsid w:val="006B4A1E"/>
    <w:rsid w:val="006B6385"/>
    <w:rsid w:val="006B7D86"/>
    <w:rsid w:val="006C0B4D"/>
    <w:rsid w:val="006C2224"/>
    <w:rsid w:val="006C3F1F"/>
    <w:rsid w:val="006C4EE5"/>
    <w:rsid w:val="006C7703"/>
    <w:rsid w:val="006D0A7D"/>
    <w:rsid w:val="006D4A0B"/>
    <w:rsid w:val="006D5659"/>
    <w:rsid w:val="006E331C"/>
    <w:rsid w:val="006E681E"/>
    <w:rsid w:val="00716BD2"/>
    <w:rsid w:val="00724A85"/>
    <w:rsid w:val="0073186C"/>
    <w:rsid w:val="00733A29"/>
    <w:rsid w:val="00734890"/>
    <w:rsid w:val="007418C9"/>
    <w:rsid w:val="0074449E"/>
    <w:rsid w:val="00746729"/>
    <w:rsid w:val="00754C63"/>
    <w:rsid w:val="007739AC"/>
    <w:rsid w:val="007817C2"/>
    <w:rsid w:val="00790872"/>
    <w:rsid w:val="00795296"/>
    <w:rsid w:val="007A779F"/>
    <w:rsid w:val="007D522D"/>
    <w:rsid w:val="007D540C"/>
    <w:rsid w:val="007D7B22"/>
    <w:rsid w:val="007E27F9"/>
    <w:rsid w:val="00836E9C"/>
    <w:rsid w:val="008378A8"/>
    <w:rsid w:val="00845EAE"/>
    <w:rsid w:val="00846ADA"/>
    <w:rsid w:val="008549D9"/>
    <w:rsid w:val="00873B70"/>
    <w:rsid w:val="0088374E"/>
    <w:rsid w:val="00891B64"/>
    <w:rsid w:val="00896A27"/>
    <w:rsid w:val="008B008B"/>
    <w:rsid w:val="008B490A"/>
    <w:rsid w:val="008C017D"/>
    <w:rsid w:val="008C0B30"/>
    <w:rsid w:val="008C5C3A"/>
    <w:rsid w:val="008D2543"/>
    <w:rsid w:val="008E00B3"/>
    <w:rsid w:val="008F424C"/>
    <w:rsid w:val="00905E1F"/>
    <w:rsid w:val="0091492D"/>
    <w:rsid w:val="0092078B"/>
    <w:rsid w:val="00921832"/>
    <w:rsid w:val="00944A21"/>
    <w:rsid w:val="00947484"/>
    <w:rsid w:val="009521AA"/>
    <w:rsid w:val="00952DF2"/>
    <w:rsid w:val="009670FF"/>
    <w:rsid w:val="00967AFA"/>
    <w:rsid w:val="00971BF2"/>
    <w:rsid w:val="00972F11"/>
    <w:rsid w:val="00987A5E"/>
    <w:rsid w:val="00994AAC"/>
    <w:rsid w:val="00995B1B"/>
    <w:rsid w:val="009A13CE"/>
    <w:rsid w:val="009A15E3"/>
    <w:rsid w:val="009A65C2"/>
    <w:rsid w:val="009B378C"/>
    <w:rsid w:val="009E4F98"/>
    <w:rsid w:val="009F6949"/>
    <w:rsid w:val="00A01F17"/>
    <w:rsid w:val="00A21152"/>
    <w:rsid w:val="00A3020C"/>
    <w:rsid w:val="00A32842"/>
    <w:rsid w:val="00A3497F"/>
    <w:rsid w:val="00A41E36"/>
    <w:rsid w:val="00A62461"/>
    <w:rsid w:val="00A71E17"/>
    <w:rsid w:val="00A755D1"/>
    <w:rsid w:val="00A768DB"/>
    <w:rsid w:val="00A87B73"/>
    <w:rsid w:val="00AA1930"/>
    <w:rsid w:val="00AA439A"/>
    <w:rsid w:val="00AD00DF"/>
    <w:rsid w:val="00AD7721"/>
    <w:rsid w:val="00AE2993"/>
    <w:rsid w:val="00AE4DD1"/>
    <w:rsid w:val="00AE69D2"/>
    <w:rsid w:val="00AF3B1B"/>
    <w:rsid w:val="00B10586"/>
    <w:rsid w:val="00B164E7"/>
    <w:rsid w:val="00B2636A"/>
    <w:rsid w:val="00B30800"/>
    <w:rsid w:val="00B34717"/>
    <w:rsid w:val="00B50DDD"/>
    <w:rsid w:val="00B62C12"/>
    <w:rsid w:val="00B638E4"/>
    <w:rsid w:val="00B71731"/>
    <w:rsid w:val="00B76911"/>
    <w:rsid w:val="00B77D67"/>
    <w:rsid w:val="00B82D1E"/>
    <w:rsid w:val="00B95EFB"/>
    <w:rsid w:val="00BB0C68"/>
    <w:rsid w:val="00BB61B5"/>
    <w:rsid w:val="00BB7470"/>
    <w:rsid w:val="00BD0CAE"/>
    <w:rsid w:val="00BD12EF"/>
    <w:rsid w:val="00BD6010"/>
    <w:rsid w:val="00BE2451"/>
    <w:rsid w:val="00BE2FA6"/>
    <w:rsid w:val="00BE4E03"/>
    <w:rsid w:val="00BF2992"/>
    <w:rsid w:val="00BF5A8A"/>
    <w:rsid w:val="00C2460B"/>
    <w:rsid w:val="00C43425"/>
    <w:rsid w:val="00C45AAF"/>
    <w:rsid w:val="00C51CAD"/>
    <w:rsid w:val="00C51FEC"/>
    <w:rsid w:val="00C767A4"/>
    <w:rsid w:val="00C9040A"/>
    <w:rsid w:val="00CA13ED"/>
    <w:rsid w:val="00CA1F2F"/>
    <w:rsid w:val="00CC1B13"/>
    <w:rsid w:val="00CD04B6"/>
    <w:rsid w:val="00CE1D01"/>
    <w:rsid w:val="00CF3461"/>
    <w:rsid w:val="00CF4125"/>
    <w:rsid w:val="00D11D60"/>
    <w:rsid w:val="00D22E45"/>
    <w:rsid w:val="00D23D73"/>
    <w:rsid w:val="00D475E1"/>
    <w:rsid w:val="00D530E5"/>
    <w:rsid w:val="00D66484"/>
    <w:rsid w:val="00D74D5F"/>
    <w:rsid w:val="00D776C9"/>
    <w:rsid w:val="00D83906"/>
    <w:rsid w:val="00D86A51"/>
    <w:rsid w:val="00D87C55"/>
    <w:rsid w:val="00D93D17"/>
    <w:rsid w:val="00DA1AAB"/>
    <w:rsid w:val="00DA1F22"/>
    <w:rsid w:val="00DA3309"/>
    <w:rsid w:val="00DA355E"/>
    <w:rsid w:val="00DB7DDA"/>
    <w:rsid w:val="00DC0392"/>
    <w:rsid w:val="00DC1D79"/>
    <w:rsid w:val="00DC3FDF"/>
    <w:rsid w:val="00DF1A0F"/>
    <w:rsid w:val="00DF3989"/>
    <w:rsid w:val="00DF711F"/>
    <w:rsid w:val="00DF71F1"/>
    <w:rsid w:val="00E061CC"/>
    <w:rsid w:val="00E11990"/>
    <w:rsid w:val="00E12F8C"/>
    <w:rsid w:val="00E27515"/>
    <w:rsid w:val="00E300D2"/>
    <w:rsid w:val="00E3098A"/>
    <w:rsid w:val="00E31924"/>
    <w:rsid w:val="00E327BB"/>
    <w:rsid w:val="00E37B39"/>
    <w:rsid w:val="00E43255"/>
    <w:rsid w:val="00E4449D"/>
    <w:rsid w:val="00E45288"/>
    <w:rsid w:val="00E46461"/>
    <w:rsid w:val="00E46E4F"/>
    <w:rsid w:val="00E46F0F"/>
    <w:rsid w:val="00E5528F"/>
    <w:rsid w:val="00E61484"/>
    <w:rsid w:val="00E66DC7"/>
    <w:rsid w:val="00E70844"/>
    <w:rsid w:val="00E7141E"/>
    <w:rsid w:val="00E80B5D"/>
    <w:rsid w:val="00E80BC6"/>
    <w:rsid w:val="00E92079"/>
    <w:rsid w:val="00EA298E"/>
    <w:rsid w:val="00EC0D82"/>
    <w:rsid w:val="00EC2244"/>
    <w:rsid w:val="00EE28EA"/>
    <w:rsid w:val="00EE48A6"/>
    <w:rsid w:val="00EE73A3"/>
    <w:rsid w:val="00EF188F"/>
    <w:rsid w:val="00EF37E8"/>
    <w:rsid w:val="00EF3B6F"/>
    <w:rsid w:val="00F21B54"/>
    <w:rsid w:val="00F24CC6"/>
    <w:rsid w:val="00F24FF0"/>
    <w:rsid w:val="00F316CF"/>
    <w:rsid w:val="00F36F6A"/>
    <w:rsid w:val="00F43E19"/>
    <w:rsid w:val="00F45E75"/>
    <w:rsid w:val="00F476C7"/>
    <w:rsid w:val="00F52590"/>
    <w:rsid w:val="00F61F54"/>
    <w:rsid w:val="00F6369B"/>
    <w:rsid w:val="00F90792"/>
    <w:rsid w:val="00F920A7"/>
    <w:rsid w:val="00F949A8"/>
    <w:rsid w:val="00F94B9E"/>
    <w:rsid w:val="00F965AC"/>
    <w:rsid w:val="00FA1A36"/>
    <w:rsid w:val="00FB4C67"/>
    <w:rsid w:val="00FC21D0"/>
    <w:rsid w:val="00FC3004"/>
    <w:rsid w:val="00FC49A9"/>
    <w:rsid w:val="00FD76FD"/>
    <w:rsid w:val="00FE7DD5"/>
    <w:rsid w:val="00FF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18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1811"/>
    <w:rPr>
      <w:sz w:val="18"/>
      <w:szCs w:val="18"/>
    </w:rPr>
  </w:style>
  <w:style w:type="paragraph" w:styleId="a5">
    <w:name w:val="List Paragraph"/>
    <w:basedOn w:val="a"/>
    <w:uiPriority w:val="34"/>
    <w:qFormat/>
    <w:rsid w:val="006D5659"/>
    <w:pPr>
      <w:ind w:firstLineChars="200" w:firstLine="420"/>
    </w:pPr>
  </w:style>
  <w:style w:type="character" w:styleId="a6">
    <w:name w:val="Emphasis"/>
    <w:basedOn w:val="a0"/>
    <w:uiPriority w:val="20"/>
    <w:qFormat/>
    <w:rsid w:val="00E4449D"/>
    <w:rPr>
      <w:i/>
      <w:iCs/>
    </w:rPr>
  </w:style>
  <w:style w:type="paragraph" w:styleId="2">
    <w:name w:val="Body Text Indent 2"/>
    <w:basedOn w:val="a"/>
    <w:link w:val="2Char"/>
    <w:uiPriority w:val="99"/>
    <w:rsid w:val="008D2543"/>
    <w:pPr>
      <w:ind w:firstLine="570"/>
    </w:pPr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2Char">
    <w:name w:val="正文文本缩进 2 Char"/>
    <w:basedOn w:val="a0"/>
    <w:link w:val="2"/>
    <w:uiPriority w:val="99"/>
    <w:rsid w:val="008D2543"/>
    <w:rPr>
      <w:rFonts w:ascii="Times New Roman" w:eastAsia="黑体" w:hAnsi="Times New Roman" w:cs="Times New Roman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1D1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17A3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09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76253-B7F8-49FE-8C63-DE53D0D5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332</Words>
  <Characters>1894</Characters>
  <Application>Microsoft Office Word</Application>
  <DocSecurity>0</DocSecurity>
  <Lines>15</Lines>
  <Paragraphs>4</Paragraphs>
  <ScaleCrop>false</ScaleCrop>
  <Company>china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2019-07-30T04:31:00Z</cp:lastPrinted>
  <dcterms:created xsi:type="dcterms:W3CDTF">2019-07-30T07:02:00Z</dcterms:created>
  <dcterms:modified xsi:type="dcterms:W3CDTF">2019-07-30T12:26:00Z</dcterms:modified>
</cp:coreProperties>
</file>