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605A06A" wp14:paraId="0168C300" wp14:textId="66238F99">
      <w:pPr>
        <w:spacing w:before="240" w:beforeAutospacing="off" w:after="240" w:afterAutospacing="off" w:line="480" w:lineRule="auto"/>
        <w:ind w:left="0" w:right="0"/>
        <w:jc w:val="left"/>
        <w:rPr>
          <w:rFonts w:ascii="Times New Roman" w:hAnsi="Times New Roman" w:eastAsia="Times New Roman" w:cs="Times New Roman"/>
          <w:noProof w:val="0"/>
          <w:sz w:val="24"/>
          <w:szCs w:val="24"/>
          <w:lang w:val="en-US"/>
        </w:rPr>
      </w:pPr>
      <w:r w:rsidRPr="5605A06A" w:rsidR="65A5D8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Caleb Baker</w:t>
      </w:r>
      <w:r>
        <w:br/>
      </w:r>
      <w:r w:rsidRPr="5605A06A" w:rsidR="65A5D8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 Sherri Maciosek</w:t>
      </w:r>
      <w:r>
        <w:br/>
      </w:r>
      <w:r w:rsidRPr="5605A06A" w:rsidR="65A5D8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Southern New Hampshire University</w:t>
      </w:r>
      <w:r>
        <w:br/>
      </w:r>
      <w:r w:rsidRPr="5605A06A" w:rsidR="65A5D8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CS-499</w:t>
      </w:r>
      <w:r>
        <w:br/>
      </w:r>
      <w:r w:rsidRPr="5605A06A" w:rsidR="65A5D8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9/27/2026</w:t>
      </w:r>
    </w:p>
    <w:p xmlns:wp14="http://schemas.microsoft.com/office/word/2010/wordml" w:rsidP="5605A06A" wp14:paraId="2C078E63" wp14:textId="19D16B97">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asciiTheme="minorAscii" w:hAnsiTheme="minorAscii" w:eastAsiaTheme="minorAscii" w:cstheme="minorAscii"/>
        </w:rPr>
      </w:pPr>
      <w:r w:rsidRPr="5605A06A" w:rsidR="65A5D8FE">
        <w:rPr>
          <w:rFonts w:ascii="Times New Roman" w:hAnsi="Times New Roman" w:eastAsia="Times New Roman" w:cs="Times New Roman" w:asciiTheme="minorAscii" w:hAnsiTheme="minorAscii" w:eastAsiaTheme="minorAscii" w:cstheme="minorAscii"/>
        </w:rPr>
        <w:t>Milestone Two: Enhancement One: Software Design and Engineering</w:t>
      </w:r>
    </w:p>
    <w:p w:rsidR="28FDA0D1" w:rsidP="5605A06A" w:rsidRDefault="28FDA0D1" w14:paraId="69F0C622" w14:textId="5DF669E0">
      <w:pPr>
        <w:pStyle w:val="Normal"/>
        <w:bidi w:val="0"/>
        <w:spacing w:before="0" w:beforeAutospacing="off" w:after="0" w:afterAutospacing="off" w:line="480" w:lineRule="auto"/>
        <w:ind w:left="0"/>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Artifact Description</w:t>
      </w:r>
    </w:p>
    <w:p w:rsidR="28FDA0D1" w:rsidP="5605A06A" w:rsidRDefault="28FDA0D1" w14:paraId="74815314" w14:textId="5554FD70">
      <w:pPr>
        <w:bidi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The artifact I selected is a Python-based smart thermostat program called </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Thermostat.py</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 that I originally created for CS 350: Emerging Systems Architectures and Technologies. The program runs on a Raspberry Pi and uses a three-state state machine with off, heat, and cool states. It reads temperature data from an AHT20 sensor through I2C, controls red and blue PWM LEDs, displays information on a 16x2 LCD, accepts input from three GPIO buttons, and sends status information through a UART connection.</w:t>
      </w:r>
    </w:p>
    <w:p w:rsidR="28FDA0D1" w:rsidP="5605A06A" w:rsidRDefault="28FDA0D1" w14:paraId="64073BB9" w14:textId="16E32748">
      <w:pPr>
        <w:pStyle w:val="Normal"/>
        <w:bidi w:val="0"/>
        <w:spacing w:before="0" w:beforeAutospacing="off" w:after="0" w:afterAutospacing="off" w:line="480" w:lineRule="auto"/>
        <w:ind w:left="0"/>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Justification for Inclusion</w:t>
      </w:r>
    </w:p>
    <w:p w:rsidR="28FDA0D1" w:rsidP="5605A06A" w:rsidRDefault="28FDA0D1" w14:paraId="7D0B5E5F" w14:textId="6396A86A">
      <w:pPr>
        <w:bidi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I chose this artifact because it is a good example of a real control system using a state machine to control hardware. It also relates to my interest in game development because games use similar ideas </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for</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 responding to input, updating states, and producing output.</w:t>
      </w:r>
    </w:p>
    <w:p w:rsidR="28FDA0D1" w:rsidP="5605A06A" w:rsidRDefault="28FDA0D1" w14:paraId="0EF73ECC" w14:textId="74FA2685">
      <w:pPr>
        <w:bidi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The main improvements I made were separating the thermostat logic from the Raspberry Pi hardware and adding automated testing. I created a </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HardwareInterface</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 abstract base class that defines the hardware operations the thermostat needs. I then moved the Raspberry Pi specific code into a </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RaspberryPiHardware</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 class and changed </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TemperatureMachine</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 to receive the hardware interface through its constructor. This means the state machine no longer has to directly access the physical hardware.</w:t>
      </w:r>
    </w:p>
    <w:p w:rsidR="28FDA0D1" w:rsidP="5605A06A" w:rsidRDefault="28FDA0D1" w14:paraId="264BFCC0" w14:textId="6076B08F">
      <w:pPr>
        <w:bidi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I also created a </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FakeHardware</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 test double and a 15-test automated test suite. The tests cover state transitions, LED behavior, setpoint limits, sensor failures, and the display thread starting and stopping. The tests can run without a Raspberry Pi connected.</w:t>
      </w:r>
    </w:p>
    <w:p w:rsidR="28FDA0D1" w:rsidP="5605A06A" w:rsidRDefault="28FDA0D1" w14:paraId="78ABF989" w14:textId="69B5B726">
      <w:pPr>
        <w:bidi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Other improvements included adding error handling for hardware failures, replacing magic numbers with named constants, adding minimum and maximum setpoint values, and creating a </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stop()</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 method for cleanly shutting down the display thread.</w:t>
      </w:r>
    </w:p>
    <w:p w:rsidR="28FDA0D1" w:rsidP="5605A06A" w:rsidRDefault="28FDA0D1" w14:paraId="18F47753" w14:textId="04355598">
      <w:pPr>
        <w:bidi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The main software engineering concepts I used were abstraction, dependency inversion, dependency injection, defensive error handling, and automated testing.</w:t>
      </w:r>
    </w:p>
    <w:p w:rsidR="28FDA0D1" w:rsidP="5605A06A" w:rsidRDefault="28FDA0D1" w14:paraId="63DBBA9C" w14:textId="5C0CF210">
      <w:pPr>
        <w:pStyle w:val="Normal"/>
        <w:bidi w:val="0"/>
        <w:spacing w:before="0" w:beforeAutospacing="off" w:after="0" w:afterAutospacing="off" w:line="480" w:lineRule="auto"/>
        <w:ind w:left="0"/>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Course Outcomes: Met and Updated</w:t>
      </w:r>
    </w:p>
    <w:p w:rsidR="28FDA0D1" w:rsidP="5605A06A" w:rsidRDefault="28FDA0D1" w14:paraId="1BC39EC9" w14:textId="2C0E455E">
      <w:pPr>
        <w:bidi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My original Module One plan focused on Course Outcomes 1, 2, and 4; </w:t>
      </w:r>
      <w:r w:rsidRPr="5605A06A" w:rsidR="2701FB83">
        <w:rPr>
          <w:rFonts w:ascii="Times New Roman" w:hAnsi="Times New Roman" w:eastAsia="Times New Roman" w:cs="Times New Roman" w:asciiTheme="minorAscii" w:hAnsiTheme="minorAscii" w:eastAsiaTheme="minorAscii" w:cstheme="minorAscii"/>
          <w:noProof w:val="0"/>
          <w:sz w:val="24"/>
          <w:szCs w:val="24"/>
          <w:lang w:val="en-US"/>
        </w:rPr>
        <w:t>h</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owever, when I looked back at the original CS 350 code, I discovered that my plan was based on an incorrect assumption. I thought the thermostat used an if/</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elif</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 structure to manage its states, but it was already using the State pattern through the python-</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statemachine</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 library.</w:t>
      </w:r>
    </w:p>
    <w:p w:rsidR="28FDA0D1" w:rsidP="5605A06A" w:rsidRDefault="28FDA0D1" w14:paraId="2C4F9F8C" w14:textId="58B6857B">
      <w:pPr>
        <w:bidi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Because the State pattern was already there, I focused my enhancement on the actual weakness I found: the state machine was tightly connected to the Raspberry Pi hardware. This made the program difficult to test without the physical hardware and meant hardware failures could cause uncaught exceptions.</w:t>
      </w:r>
    </w:p>
    <w:p w:rsidR="28FDA0D1" w:rsidP="5605A06A" w:rsidRDefault="28FDA0D1" w14:paraId="7DD810AC" w14:textId="1DB0303A">
      <w:pPr>
        <w:bidi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For </w:t>
      </w:r>
      <w:r w:rsidRPr="5605A06A" w:rsidR="28FDA0D1">
        <w:rPr>
          <w:rFonts w:ascii="Times New Roman" w:hAnsi="Times New Roman" w:eastAsia="Times New Roman" w:cs="Times New Roman" w:asciiTheme="minorAscii" w:hAnsiTheme="minorAscii" w:eastAsiaTheme="minorAscii" w:cstheme="minorAscii"/>
          <w:b w:val="1"/>
          <w:bCs w:val="1"/>
          <w:noProof w:val="0"/>
          <w:sz w:val="24"/>
          <w:szCs w:val="24"/>
          <w:lang w:val="en-US"/>
        </w:rPr>
        <w:t>Outcome 1</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the new hardware interface and test suite make the project easier for another developer to understand, modify, and test.</w:t>
      </w:r>
    </w:p>
    <w:p w:rsidR="28FDA0D1" w:rsidP="5605A06A" w:rsidRDefault="28FDA0D1" w14:paraId="3866FD6A" w14:textId="2850EB87">
      <w:pPr>
        <w:bidi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For </w:t>
      </w:r>
      <w:r w:rsidRPr="5605A06A" w:rsidR="28FDA0D1">
        <w:rPr>
          <w:rFonts w:ascii="Times New Roman" w:hAnsi="Times New Roman" w:eastAsia="Times New Roman" w:cs="Times New Roman" w:asciiTheme="minorAscii" w:hAnsiTheme="minorAscii" w:eastAsiaTheme="minorAscii" w:cstheme="minorAscii"/>
          <w:b w:val="1"/>
          <w:bCs w:val="1"/>
          <w:noProof w:val="0"/>
          <w:sz w:val="24"/>
          <w:szCs w:val="24"/>
          <w:lang w:val="en-US"/>
        </w:rPr>
        <w:t>Outcome 2</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I documented the changes and design decisions through comments and this written explanation.</w:t>
      </w:r>
    </w:p>
    <w:p w:rsidR="28FDA0D1" w:rsidP="5605A06A" w:rsidRDefault="28FDA0D1" w14:paraId="6CCE71EB" w14:textId="2B00170D">
      <w:pPr>
        <w:bidi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For </w:t>
      </w:r>
      <w:r w:rsidRPr="5605A06A" w:rsidR="28FDA0D1">
        <w:rPr>
          <w:rFonts w:ascii="Times New Roman" w:hAnsi="Times New Roman" w:eastAsia="Times New Roman" w:cs="Times New Roman" w:asciiTheme="minorAscii" w:hAnsiTheme="minorAscii" w:eastAsiaTheme="minorAscii" w:cstheme="minorAscii"/>
          <w:b w:val="1"/>
          <w:bCs w:val="1"/>
          <w:noProof w:val="0"/>
          <w:sz w:val="24"/>
          <w:szCs w:val="24"/>
          <w:lang w:val="en-US"/>
        </w:rPr>
        <w:t>Outcome 4</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I used established techniques such as an abstract base class, dependency injection, and automated testing with a custom test double. These changes made the project more testable and maintainable.</w:t>
      </w:r>
    </w:p>
    <w:p w:rsidR="28FDA0D1" w:rsidP="5605A06A" w:rsidRDefault="28FDA0D1" w14:paraId="27C8E37C" w14:textId="630A64BC">
      <w:pPr>
        <w:pStyle w:val="Normal"/>
        <w:bidi w:val="0"/>
        <w:spacing w:before="0" w:beforeAutospacing="off" w:after="0" w:afterAutospacing="off" w:line="480" w:lineRule="auto"/>
        <w:ind w:left="0"/>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Reflection</w:t>
      </w:r>
    </w:p>
    <w:p w:rsidR="28FDA0D1" w:rsidP="5605A06A" w:rsidRDefault="28FDA0D1" w14:paraId="4B430217" w14:textId="655E7C63">
      <w:pPr>
        <w:bidi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The biggest lesson I learned was that I should always check the actual code before making assumptions about how a project works. My original enhancement plan was based on an incorrect assumption about the state machine. Finding that out forced me to look at the real problem instead of trying to </w:t>
      </w:r>
      <w:bookmarkStart w:name="_Int_HtwBA3OM" w:id="1151212586"/>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apply</w:t>
      </w:r>
      <w:bookmarkEnd w:id="1151212586"/>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 a solution that was not needed.</w:t>
      </w:r>
    </w:p>
    <w:p w:rsidR="28FDA0D1" w:rsidP="5605A06A" w:rsidRDefault="28FDA0D1" w14:paraId="02FC9708" w14:textId="6C43C50E">
      <w:pPr>
        <w:bidi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Creating the </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FakeHardware</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 class was one of the most useful parts of the project. Instead of making a fake that simply returned successful results, I made it behave more like the real hardware. It can simulate LED behavior and sensor failures, which </w:t>
      </w:r>
      <w:r w:rsidRPr="5605A06A" w:rsidR="72E6A678">
        <w:rPr>
          <w:rFonts w:ascii="Times New Roman" w:hAnsi="Times New Roman" w:eastAsia="Times New Roman" w:cs="Times New Roman" w:asciiTheme="minorAscii" w:hAnsiTheme="minorAscii" w:eastAsiaTheme="minorAscii" w:cstheme="minorAscii"/>
          <w:noProof w:val="0"/>
          <w:sz w:val="24"/>
          <w:szCs w:val="24"/>
          <w:lang w:val="en-US"/>
        </w:rPr>
        <w:t>makes</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 the tests more meaningful.</w:t>
      </w:r>
    </w:p>
    <w:p w:rsidR="28FDA0D1" w:rsidP="5605A06A" w:rsidRDefault="28FDA0D1" w14:paraId="68EA993E" w14:textId="354E0C9C">
      <w:pPr>
        <w:bidi w:val="0"/>
        <w:spacing w:before="240" w:beforeAutospacing="off" w:after="240" w:afterAutospacing="off" w:line="480" w:lineRule="auto"/>
        <w:jc w:val="left"/>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I also had to work around a deprecation warning from the current version of python-</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statemachine</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 and make sure the display thread </w:t>
      </w:r>
      <w:r w:rsidRPr="5605A06A" w:rsidR="351BC985">
        <w:rPr>
          <w:rFonts w:ascii="Times New Roman" w:hAnsi="Times New Roman" w:eastAsia="Times New Roman" w:cs="Times New Roman" w:asciiTheme="minorAscii" w:hAnsiTheme="minorAscii" w:eastAsiaTheme="minorAscii" w:cstheme="minorAscii"/>
          <w:noProof w:val="0"/>
          <w:sz w:val="24"/>
          <w:szCs w:val="24"/>
          <w:lang w:val="en-US"/>
        </w:rPr>
        <w:t>stopped</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 when </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stop(</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was called. Testing the thread directly gave me more confidence that the shutdown process worked correctly.</w:t>
      </w:r>
    </w:p>
    <w:p w:rsidR="28FDA0D1" w:rsidP="5605A06A" w:rsidRDefault="28FDA0D1" w14:paraId="18F505A6" w14:textId="137F8738">
      <w:pPr>
        <w:pStyle w:val="Normal"/>
        <w:suppressLineNumbers w:val="0"/>
        <w:bidi w:val="0"/>
        <w:spacing w:before="240" w:beforeAutospacing="off" w:after="240" w:afterAutospacing="off" w:line="480"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This project showed me that good software design is not only about the design pattern used in the main logic. </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The original state machine was already fairly well designed, but its connection to the hardware made it difficult to test.</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 xml:space="preserve"> Separating those two parts made the program easier to test, understand, and </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maintain</w:t>
      </w:r>
      <w:r w:rsidRPr="5605A06A" w:rsidR="28FDA0D1">
        <w:rPr>
          <w:rFonts w:ascii="Times New Roman" w:hAnsi="Times New Roman" w:eastAsia="Times New Roman" w:cs="Times New Roman" w:asciiTheme="minorAscii" w:hAnsiTheme="minorAscii" w:eastAsiaTheme="minorAscii" w:cstheme="minorAscii"/>
          <w:noProof w:val="0"/>
          <w:sz w:val="24"/>
          <w:szCs w:val="24"/>
          <w:lang w:val="en-US"/>
        </w:rPr>
        <w:t>.</w:t>
      </w:r>
    </w:p>
    <w:p w:rsidR="5605A06A" w:rsidP="5605A06A" w:rsidRDefault="5605A06A" w14:paraId="0D2DE725" w14:textId="1A8C656E">
      <w:pPr>
        <w:pStyle w:val="Normal"/>
        <w:suppressLineNumbers w:val="0"/>
        <w:bidi w:val="0"/>
        <w:spacing w:before="0" w:beforeAutospacing="off" w:after="160" w:afterAutospacing="off" w:line="279" w:lineRule="auto"/>
        <w:ind w:left="0" w:right="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HtwBA3OM" int2:invalidationBookmarkName="" int2:hashCode="afRdoWg8UBaW6/" int2:id="183myJVZ">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6e76c53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f15e9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8983b4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eb3ea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42842F"/>
    <w:rsid w:val="15AD63F0"/>
    <w:rsid w:val="2701FB83"/>
    <w:rsid w:val="28FDA0D1"/>
    <w:rsid w:val="32C2944D"/>
    <w:rsid w:val="3336C8FE"/>
    <w:rsid w:val="351BC985"/>
    <w:rsid w:val="3AB0D2EF"/>
    <w:rsid w:val="3B42842F"/>
    <w:rsid w:val="3C13B2AA"/>
    <w:rsid w:val="460E6137"/>
    <w:rsid w:val="5605A06A"/>
    <w:rsid w:val="627099D9"/>
    <w:rsid w:val="63A79158"/>
    <w:rsid w:val="64E63B55"/>
    <w:rsid w:val="65A5D8FE"/>
    <w:rsid w:val="72DDACCE"/>
    <w:rsid w:val="72E6A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A6D33"/>
  <w15:chartTrackingRefBased/>
  <w15:docId w15:val="{C1C9AB90-3145-43D4-886F-4D888BEEAB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a2c4e4d7824454b" /><Relationship Type="http://schemas.openxmlformats.org/officeDocument/2006/relationships/numbering" Target="numbering.xml" Id="R43d1cdfc711a4ec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2026-09-27T17:12:36.6146115Z</dcterms:created>
  <dcterms:modified xsi:type="dcterms:W3CDTF">2026-09-27T17:21:22.8228553Z</dcterms:modified>
  <dc:creator>Baker, Caleb</dc:creator>
  <lastModifiedBy>Baker, Caleb</lastModifiedBy>
</coreProperties>
</file>