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Outreach Email Templates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How to use these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Personalize every bracketed placeholder before sending — especially the vertical-specific line, which is what makes this read as researched outreach rather than a form letter. Send Email 1 to the Tier A list first. Use the follow-ups only for non-responders, spaced roughly 4–5 business days apart. Stop after Follow-up 2 — don't keep pushing past a non-response.</w:t>
      </w:r>
    </w:p>
    <w:p>
      <w:pPr>
        <w:pStyle w:val="Heading1"/>
        <w:spacing w:after="140" w:before="280"/>
      </w:pPr>
      <w:r>
        <w:t xml:space="preserve">Vertical-specific personalization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Vertical</w:t>
            </w:r>
          </w:p>
        </w:tc>
        <w:tc>
          <w:tcPr>
            <w:tcW w:type="dxa" w:w="71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Line to use in the opening paragraph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Chemicals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...between tracking drum sizes, hazmat documentation, and reorder quantities on every incoming order...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Gases / welding supply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...between cylinder types, tank exchanges, and rental tracking on every incoming order...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Niche food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...between lot numbers, case sizes, and expiration dates on every incoming order...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Veterinary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...between dosage units, controlled-substance tracking, and multi-location ship-tos on every incoming order...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JanSan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...between case-pack sizes, concentrate ratios, and account-specific pricing on every incoming order...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Plastics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...between resin grades, unit-of-measure conversions, and custom spec quantities on every incoming order...</w:t>
            </w:r>
          </w:p>
        </w:tc>
      </w:tr>
    </w:tbl>
    <w:p>
      <w:pPr>
        <w:pStyle w:val="Heading1"/>
        <w:spacing w:after="140" w:before="280"/>
      </w:pPr>
      <w:r>
        <w:t xml:space="preserve">Email 1 — Initial outreach (free-sample offer)</w:t>
      </w:r>
    </w:p>
    <w:p>
      <w:pPr>
        <w:pStyle w:val="Heading2"/>
        <w:spacing w:after="100" w:before="200"/>
      </w:pPr>
      <w:r>
        <w:t xml:space="preserve">Subject line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messy POs, 48 hours, no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Faster than retyping your next 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[Company Name] — a quick offer on your PO processing</w:t>
      </w:r>
    </w:p>
    <w:p>
      <w:pPr>
        <w:pStyle w:val="Heading2"/>
        <w:spacing w:after="100" w:before="200"/>
      </w:pPr>
      <w:r>
        <w:t xml:space="preserve">Body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Hi [First Name],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I'm reaching out because [Company Name] looked like a great fit for something I've been building for small distributors — specifically ones dealing [vertical-specific line from the table above].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Most distributors your size still have someone manually retyping incoming purchase orders — whatever format buyers send them in — into your system. I built a tool that reads those messy POs (PDF, Excel, email, scans) and turns them into clean, structured data automatically.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No pitch and no demo required to find out if this is useful: forward me the 5 messiest POs you received this week, and I'll send back clean, structured versions within 48 hours — no cost, no commitment, nothing to install.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If it's useful, we can talk about what ongoing service looks like. If not, you've lost nothing but forwarding a few emails.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Worth a try?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[Your name]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[Phone / email]</w:t>
      </w:r>
    </w:p>
    <w:p>
      <w:pPr>
        <w:pStyle w:val="Heading1"/>
        <w:spacing w:after="140" w:before="280"/>
      </w:pPr>
      <w:r>
        <w:t xml:space="preserve">Follow-up 1 — send ~4–5 business days after Email 1 if no response</w:t>
      </w:r>
    </w:p>
    <w:p>
      <w:pPr>
        <w:pStyle w:val="Heading2"/>
        <w:spacing w:after="100" w:before="200"/>
      </w:pPr>
      <w:r>
        <w:t xml:space="preserve">Subject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Re: [original subject line]</w:t>
      </w:r>
    </w:p>
    <w:p>
      <w:pPr>
        <w:pStyle w:val="Heading2"/>
        <w:spacing w:after="100" w:before="200"/>
      </w:pPr>
      <w:r>
        <w:t xml:space="preserve">Body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Hi [First Name],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Following up in case this got buried — happy to just take a look at one messy PO if five feels like too much to gather right now. Still no cost either way.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Let me know if it's worth a shot.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[Your name]</w:t>
      </w:r>
    </w:p>
    <w:p>
      <w:pPr>
        <w:pStyle w:val="Heading1"/>
        <w:spacing w:after="140" w:before="280"/>
      </w:pPr>
      <w:r>
        <w:t xml:space="preserve">Follow-up 2 — final, ~7–10 days after Follow-up 1</w:t>
      </w:r>
    </w:p>
    <w:p>
      <w:pPr>
        <w:pStyle w:val="Heading2"/>
        <w:spacing w:after="100" w:before="200"/>
      </w:pPr>
      <w:r>
        <w:t xml:space="preserve">Subject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Re: [original subject line]</w:t>
      </w:r>
    </w:p>
    <w:p>
      <w:pPr>
        <w:pStyle w:val="Heading2"/>
        <w:spacing w:after="100" w:before="200"/>
      </w:pPr>
      <w:r>
        <w:t xml:space="preserve">Body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Hi [First Name],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Last note from me on this one — if PO processing isn't a pain point for you right now, no worries at all, and I won't keep following up.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If it ever becomes one, feel free to reach out directly.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[Your name]</w:t>
      </w:r>
    </w:p>
    <w:p>
      <w:pPr>
        <w:pStyle w:val="Heading1"/>
        <w:spacing w:after="140" w:before="280"/>
      </w:pPr>
      <w:r>
        <w:t xml:space="preserve">Sample delivery email — once the clean output is ready</w:t>
      </w:r>
    </w:p>
    <w:p>
      <w:pPr>
        <w:pStyle w:val="Heading2"/>
        <w:spacing w:after="100" w:before="200"/>
      </w:pPr>
      <w:r>
        <w:t xml:space="preserve">Subject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Your clean PO data is ready</w:t>
      </w:r>
    </w:p>
    <w:p>
      <w:pPr>
        <w:pStyle w:val="Heading2"/>
        <w:spacing w:after="100" w:before="200"/>
      </w:pPr>
      <w:r>
        <w:t xml:space="preserve">Body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Hi [First Name],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Attached are the clean, structured versions of the POs you sent over — [X] documents, [Y] line items total. [One line on anything notable — e.g. one document needed manual attention because of a low-quality scan.]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This is exactly what would happen automatically going forward if this became an ongoing thing — no more retyping, whatever format the PO arrives in.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Curious what you think. Happy to talk through what ongoing service would look like if you're interested — no pressure either way.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 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[Your name]</w:t>
      </w:r>
    </w:p>
    <w:p>
      <w:pPr>
        <w:pStyle w:val="Heading1"/>
        <w:spacing w:after="140" w:before="280"/>
      </w:pPr>
      <w:r>
        <w:t xml:space="preserve">Short version — for a warm introduction or a LinkedIn message</w:t>
      </w:r>
    </w:p>
    <w:p>
      <w:pPr>
        <w:pBdr>
          <w:left w:val="single" w:color="CCCCCC" w:sz="12" w:space="8"/>
        </w:pBdr>
        <w:spacing w:after="80"/>
        <w:ind w:left="100"/>
      </w:pPr>
      <w:r>
        <w:t xml:space="preserve">Hi [First Name] — [referrer name] mentioned you deal with a lot of inbound POs in odd formats. I built something that turns messy POs into clean, structured data automatically — happy to prove it on a few of your real documents for free, no strings attached. Worth a quick look?</w:t>
      </w:r>
    </w:p>
    <w:p>
      <w:pPr>
        <w:pStyle w:val="Heading1"/>
        <w:spacing w:after="140" w:before="280"/>
      </w:pPr>
      <w:r>
        <w:t xml:space="preserve">A few notes on tone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the offer, not the technology — nobody wants to hear about AI extraction, they want the retyping to stop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it short — an operations manager will skim, not read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oversell accuracy before it's been proven on their own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ask is small on purpose — keep repeating “free” and “no commitment,” since that's what actually lowers the barrier to a reply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2026-09-16T02:31:46.162Z</dcterms:created>
  <dcterms:modified xsi:type="dcterms:W3CDTF">2026-09-16T02:31:46.172Z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