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79" w:rsidRPr="00773779" w:rsidRDefault="00773779" w:rsidP="0089190B">
      <w:pPr>
        <w:spacing w:after="0" w:line="40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Cyclomatic Complexity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 adalah sebuah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software metric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 yang menyediakan ukuran kuantitatif dari kompleksitas logika dari sebuah program. Dengan menggunakan hasil pengukuran atau perhitungan dari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metric cyclomatic complexity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, kita dapat menentukan apakah sebuah program merupakan program yang sederhana atau kompleks berdasarkan logika yang diterapkan pada program tersebut. Apabila dikaitkan dengan pengujian perangkat lunak (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software testing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cyclomatic complexity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 dapat digunakan untuk menentukan berapa minimal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test case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yang harus dijalankan untuk menguji sebuah program dengan menggunakan teknik </w:t>
      </w:r>
      <w:r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basis path testing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. Pada pengujian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basis path,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aliran control logika digambarkan dengan menggunakan </w:t>
      </w:r>
      <w:r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flow graph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. Berikut ini adalah notasi struktur kontrol pada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flow graph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untuk menggambarkan sekuensial, seleksi, maupun perulangan:</w:t>
      </w:r>
    </w:p>
    <w:p w:rsidR="00773779" w:rsidRPr="00773779" w:rsidRDefault="0089190B" w:rsidP="0089190B">
      <w:pPr>
        <w:spacing w:after="0" w:line="40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190B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44091A56" wp14:editId="2C442D6F">
                <wp:extent cx="308610" cy="308610"/>
                <wp:effectExtent l="0" t="0" r="0" b="0"/>
                <wp:docPr id="3" name="Rectangle 3" descr="https://socs.binus.ac.id/files/2016/12/me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A917B" id="Rectangle 3" o:spid="_x0000_s1026" alt="https://socs.binus.ac.id/files/2016/12/me-1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8919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FCD25" wp14:editId="7DBDEBC4">
            <wp:extent cx="5943600" cy="2258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9" w:rsidRPr="00773779" w:rsidRDefault="0089190B" w:rsidP="0089190B">
      <w:pPr>
        <w:spacing w:after="0" w:line="40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9190B">
        <w:rPr>
          <w:rFonts w:ascii="Times New Roman" w:eastAsia="Times New Roman" w:hAnsi="Times New Roman" w:cs="Times New Roman"/>
          <w:sz w:val="24"/>
          <w:szCs w:val="24"/>
        </w:rPr>
        <w:t xml:space="preserve">Notasi </w:t>
      </w:r>
      <w:r w:rsidR="00773779" w:rsidRPr="00773779">
        <w:rPr>
          <w:rFonts w:ascii="Times New Roman" w:eastAsia="Times New Roman" w:hAnsi="Times New Roman" w:cs="Times New Roman"/>
          <w:sz w:val="24"/>
          <w:szCs w:val="24"/>
        </w:rPr>
        <w:t>lingkaran disebut sebagai </w:t>
      </w:r>
      <w:r w:rsidR="00773779"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flow graph </w:t>
      </w:r>
      <w:r w:rsidR="00773779"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node</w:t>
      </w:r>
      <w:r w:rsidR="00773779" w:rsidRPr="00773779">
        <w:rPr>
          <w:rFonts w:ascii="Times New Roman" w:eastAsia="Times New Roman" w:hAnsi="Times New Roman" w:cs="Times New Roman"/>
          <w:sz w:val="24"/>
          <w:szCs w:val="24"/>
        </w:rPr>
        <w:t> yang digunakan untuk menggambarkan </w:t>
      </w:r>
      <w:r w:rsidR="00773779"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statement-statement </w:t>
      </w:r>
      <w:r w:rsidR="00773779" w:rsidRPr="00773779">
        <w:rPr>
          <w:rFonts w:ascii="Times New Roman" w:eastAsia="Times New Roman" w:hAnsi="Times New Roman" w:cs="Times New Roman"/>
          <w:sz w:val="24"/>
          <w:szCs w:val="24"/>
        </w:rPr>
        <w:t>berikut:</w:t>
      </w:r>
    </w:p>
    <w:p w:rsidR="00773779" w:rsidRPr="00773779" w:rsidRDefault="00773779" w:rsidP="0089190B">
      <w:pPr>
        <w:numPr>
          <w:ilvl w:val="0"/>
          <w:numId w:val="1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73779">
        <w:rPr>
          <w:rFonts w:ascii="Times New Roman" w:eastAsia="Times New Roman" w:hAnsi="Times New Roman" w:cs="Times New Roman"/>
          <w:sz w:val="24"/>
          <w:szCs w:val="24"/>
        </w:rPr>
        <w:t>Satu atau lebih statement secara sekuensial yang dikelompokkan</w:t>
      </w:r>
    </w:p>
    <w:p w:rsidR="00773779" w:rsidRPr="00773779" w:rsidRDefault="00773779" w:rsidP="0089190B">
      <w:pPr>
        <w:numPr>
          <w:ilvl w:val="0"/>
          <w:numId w:val="1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73779">
        <w:rPr>
          <w:rFonts w:ascii="Times New Roman" w:eastAsia="Times New Roman" w:hAnsi="Times New Roman" w:cs="Times New Roman"/>
          <w:sz w:val="24"/>
          <w:szCs w:val="24"/>
        </w:rPr>
        <w:t>Percabangan seleksi dari satu statement kedua pilihan statement (seleksi)</w:t>
      </w:r>
    </w:p>
    <w:p w:rsidR="00773779" w:rsidRPr="00773779" w:rsidRDefault="00773779" w:rsidP="0089190B">
      <w:pPr>
        <w:numPr>
          <w:ilvl w:val="0"/>
          <w:numId w:val="1"/>
        </w:numPr>
        <w:spacing w:after="0" w:line="24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73779">
        <w:rPr>
          <w:rFonts w:ascii="Times New Roman" w:eastAsia="Times New Roman" w:hAnsi="Times New Roman" w:cs="Times New Roman"/>
          <w:sz w:val="24"/>
          <w:szCs w:val="24"/>
        </w:rPr>
        <w:t>Penggabungan dua statement yang dilanjutkan pada satu statement yang sama (merge)</w:t>
      </w:r>
    </w:p>
    <w:p w:rsidR="00773779" w:rsidRPr="00773779" w:rsidRDefault="00773779" w:rsidP="0089190B">
      <w:pPr>
        <w:spacing w:after="0" w:line="40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73779">
        <w:rPr>
          <w:rFonts w:ascii="Times New Roman" w:eastAsia="Times New Roman" w:hAnsi="Times New Roman" w:cs="Times New Roman"/>
          <w:sz w:val="24"/>
          <w:szCs w:val="24"/>
        </w:rPr>
        <w:t>Sedangkan notasi garis panah disebut sebagai </w:t>
      </w:r>
      <w:r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edge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atau </w:t>
      </w:r>
      <w:r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link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, menggambarkan aliran kontrol. Setiap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edge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harus dihubungkan dari/ke sebuah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node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, meskipun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node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tersebut tidak mewakili sebuah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statement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khusus. Area yang dibatasi oleh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node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 dan </w:t>
      </w:r>
      <w:r w:rsidRPr="0089190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edge </w:t>
      </w:r>
      <w:r w:rsidRPr="00773779">
        <w:rPr>
          <w:rFonts w:ascii="Times New Roman" w:eastAsia="Times New Roman" w:hAnsi="Times New Roman" w:cs="Times New Roman"/>
          <w:sz w:val="24"/>
          <w:szCs w:val="24"/>
        </w:rPr>
        <w:t>disebut sebagai </w:t>
      </w:r>
      <w:r w:rsidRPr="0089190B">
        <w:rPr>
          <w:rFonts w:ascii="Times New Roman" w:eastAsia="Times New Roman" w:hAnsi="Times New Roman" w:cs="Times New Roman"/>
          <w:bCs/>
          <w:i/>
          <w:iCs/>
          <w:sz w:val="24"/>
          <w:szCs w:val="24"/>
          <w:bdr w:val="none" w:sz="0" w:space="0" w:color="auto" w:frame="1"/>
        </w:rPr>
        <w:t>region</w:t>
      </w:r>
    </w:p>
    <w:p w:rsidR="00B5240A" w:rsidRDefault="00B5240A" w:rsidP="0089190B">
      <w:pPr>
        <w:jc w:val="both"/>
        <w:rPr>
          <w:rFonts w:ascii="Times New Roman" w:hAnsi="Times New Roman" w:cs="Times New Roman"/>
        </w:rPr>
      </w:pPr>
    </w:p>
    <w:p w:rsidR="0089190B" w:rsidRDefault="0089190B" w:rsidP="0089190B">
      <w:pPr>
        <w:jc w:val="both"/>
        <w:rPr>
          <w:rFonts w:ascii="Times New Roman" w:hAnsi="Times New Roman" w:cs="Times New Roman"/>
        </w:rPr>
      </w:pPr>
    </w:p>
    <w:p w:rsidR="0089190B" w:rsidRDefault="0089190B" w:rsidP="0089190B">
      <w:pPr>
        <w:jc w:val="both"/>
        <w:rPr>
          <w:rFonts w:ascii="Times New Roman" w:hAnsi="Times New Roman" w:cs="Times New Roman"/>
        </w:rPr>
      </w:pPr>
    </w:p>
    <w:p w:rsidR="0089190B" w:rsidRDefault="0089190B" w:rsidP="0089190B">
      <w:pPr>
        <w:jc w:val="both"/>
        <w:rPr>
          <w:rFonts w:ascii="Times New Roman" w:hAnsi="Times New Roman" w:cs="Times New Roman"/>
        </w:rPr>
      </w:pPr>
    </w:p>
    <w:p w:rsidR="0089190B" w:rsidRDefault="0089190B" w:rsidP="0089190B">
      <w:pPr>
        <w:jc w:val="both"/>
        <w:rPr>
          <w:rFonts w:ascii="Times New Roman" w:hAnsi="Times New Roman" w:cs="Times New Roman"/>
        </w:rPr>
      </w:pPr>
    </w:p>
    <w:p w:rsidR="0089190B" w:rsidRDefault="0089190B" w:rsidP="008919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Kelas Customer</w:t>
      </w:r>
    </w:p>
    <w:p w:rsidR="00004D01" w:rsidRPr="00004D01" w:rsidRDefault="00004D01" w:rsidP="00004D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Pembayaran</w:t>
      </w:r>
    </w:p>
    <w:p w:rsidR="0089190B" w:rsidRDefault="0089190B" w:rsidP="008919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62425" cy="457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624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01" w:rsidRDefault="00004D01" w:rsidP="00004D01">
      <w:pPr>
        <w:pStyle w:val="NormalWeb"/>
        <w:spacing w:before="0" w:beforeAutospacing="0" w:after="0" w:afterAutospacing="0" w:line="405" w:lineRule="atLeast"/>
        <w:jc w:val="both"/>
        <w:textAlignment w:val="baseline"/>
        <w:rPr>
          <w:rFonts w:ascii="Helvetica" w:hAnsi="Helvetica" w:cs="Helvetica"/>
        </w:rPr>
      </w:pPr>
      <w:r w:rsidRPr="00004D01">
        <w:rPr>
          <w:rFonts w:ascii="Helvetica" w:hAnsi="Helvetica" w:cs="Helvetica"/>
        </w:rPr>
        <w:t>Dari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flow graph</w:t>
      </w:r>
      <w:r w:rsidRPr="00004D01">
        <w:rPr>
          <w:rFonts w:ascii="Helvetica" w:hAnsi="Helvetica" w:cs="Helvetica"/>
        </w:rPr>
        <w:t> yang sudahtersedia,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cyclomatic complexity </w:t>
      </w:r>
      <w:r w:rsidRPr="00004D01">
        <w:rPr>
          <w:rFonts w:ascii="Helvetica" w:hAnsi="Helvetica" w:cs="Helvetica"/>
        </w:rPr>
        <w:t>dari sebuah program dapat dibuat dengan menggunakan rumus dibawah ini:</w:t>
      </w:r>
    </w:p>
    <w:p w:rsidR="00004D01" w:rsidRPr="00004D01" w:rsidRDefault="00004D01" w:rsidP="00004D01">
      <w:pPr>
        <w:pStyle w:val="NormalWeb"/>
        <w:spacing w:before="0" w:beforeAutospacing="0" w:after="0" w:afterAutospacing="0" w:line="405" w:lineRule="atLeast"/>
        <w:jc w:val="both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noProof/>
        </w:rPr>
        <w:drawing>
          <wp:inline distT="0" distB="0" distL="0" distR="0">
            <wp:extent cx="14668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01" w:rsidRDefault="00004D01" w:rsidP="00004D01">
      <w:pPr>
        <w:pStyle w:val="NormalWeb"/>
        <w:spacing w:before="0" w:beforeAutospacing="0" w:after="0" w:afterAutospacing="0" w:line="405" w:lineRule="atLeast"/>
        <w:textAlignment w:val="baseline"/>
        <w:rPr>
          <w:rStyle w:val="Emphasis"/>
          <w:rFonts w:ascii="inherit" w:hAnsi="inherit" w:cs="Helvetica"/>
          <w:bdr w:val="none" w:sz="0" w:space="0" w:color="auto" w:frame="1"/>
        </w:rPr>
      </w:pPr>
      <w:r w:rsidRPr="00004D01">
        <w:rPr>
          <w:rFonts w:ascii="Helvetica" w:hAnsi="Helvetica" w:cs="Helvetica"/>
        </w:rPr>
        <w:t>V(G)</w:t>
      </w:r>
      <w:r w:rsidRPr="00004D01">
        <w:rPr>
          <w:rFonts w:ascii="Helvetica" w:hAnsi="Helvetica" w:cs="Helvetica"/>
        </w:rPr>
        <w:t>     </w:t>
      </w:r>
      <w:r w:rsidRPr="00004D01">
        <w:rPr>
          <w:rFonts w:ascii="Helvetica" w:hAnsi="Helvetica" w:cs="Helvetica"/>
        </w:rPr>
        <w:t>: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cyclomati c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complexity</w:t>
      </w:r>
      <w:r>
        <w:rPr>
          <w:rFonts w:ascii="Helvetica" w:hAnsi="Helvetica" w:cs="Helvetica"/>
        </w:rPr>
        <w:br/>
        <w:t>E          </w:t>
      </w:r>
      <w:r w:rsidRPr="00004D01">
        <w:rPr>
          <w:rFonts w:ascii="Helvetica" w:hAnsi="Helvetica" w:cs="Helvetica"/>
        </w:rPr>
        <w:t>: total jumlah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edge</w:t>
      </w:r>
      <w:r>
        <w:rPr>
          <w:rFonts w:ascii="Helvetica" w:hAnsi="Helvetica" w:cs="Helvetica"/>
        </w:rPr>
        <w:br/>
        <w:t>N          </w:t>
      </w:r>
      <w:r w:rsidRPr="00004D01">
        <w:rPr>
          <w:rFonts w:ascii="Helvetica" w:hAnsi="Helvetica" w:cs="Helvetica"/>
        </w:rPr>
        <w:t>: total jumlah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node</w:t>
      </w:r>
    </w:p>
    <w:p w:rsidR="00004D01" w:rsidRPr="00004D01" w:rsidRDefault="00004D01" w:rsidP="00004D01">
      <w:pPr>
        <w:pStyle w:val="NormalWeb"/>
        <w:spacing w:before="0" w:beforeAutospacing="0" w:after="0" w:afterAutospacing="0" w:line="405" w:lineRule="atLeast"/>
        <w:textAlignment w:val="baseline"/>
        <w:rPr>
          <w:rFonts w:ascii="Helvetica" w:hAnsi="Helvetica" w:cs="Helvetica"/>
          <w:i/>
        </w:rPr>
      </w:pPr>
      <w:r w:rsidRPr="00004D01">
        <w:rPr>
          <w:rStyle w:val="Emphasis"/>
          <w:rFonts w:ascii="inherit" w:hAnsi="inherit" w:cs="Helvetica"/>
          <w:i w:val="0"/>
          <w:bdr w:val="none" w:sz="0" w:space="0" w:color="auto" w:frame="1"/>
        </w:rPr>
        <w:t>Maka :</w:t>
      </w:r>
    </w:p>
    <w:p w:rsidR="00004D01" w:rsidRDefault="00004D01" w:rsidP="00004D01">
      <w:pPr>
        <w:rPr>
          <w:rFonts w:ascii="Times New Roman" w:hAnsi="Times New Roman" w:cs="Times New Roman"/>
        </w:rPr>
      </w:pPr>
    </w:p>
    <w:p w:rsidR="00004D01" w:rsidRDefault="00004D01" w:rsidP="00004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V(G) =  7 </w:t>
      </w:r>
      <w:r w:rsidR="00ED3CC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D3CCD">
        <w:rPr>
          <w:rFonts w:ascii="Times New Roman" w:hAnsi="Times New Roman" w:cs="Times New Roman"/>
        </w:rPr>
        <w:t>7 + 2 = 2</w:t>
      </w:r>
    </w:p>
    <w:p w:rsidR="00ED3CCD" w:rsidRDefault="00ED3CCD" w:rsidP="00004D01">
      <w:pPr>
        <w:rPr>
          <w:rFonts w:ascii="Times New Roman" w:hAnsi="Times New Roman" w:cs="Times New Roman"/>
        </w:rPr>
      </w:pPr>
    </w:p>
    <w:p w:rsidR="00ED3CCD" w:rsidRDefault="00ED3CCD" w:rsidP="00ED3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Login</w:t>
      </w:r>
    </w:p>
    <w:p w:rsidR="00ED3CCD" w:rsidRPr="00ED3CCD" w:rsidRDefault="00ED3CCD" w:rsidP="00ED3C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1006" cy="2626242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662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116" cy="26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CD" w:rsidRDefault="00ED3CCD" w:rsidP="00ED3CCD">
      <w:pPr>
        <w:pStyle w:val="NormalWeb"/>
        <w:spacing w:before="0" w:beforeAutospacing="0" w:after="0" w:afterAutospacing="0" w:line="405" w:lineRule="atLeast"/>
        <w:jc w:val="both"/>
        <w:textAlignment w:val="baseline"/>
        <w:rPr>
          <w:rFonts w:ascii="Helvetica" w:hAnsi="Helvetica" w:cs="Helvetica"/>
        </w:rPr>
      </w:pPr>
      <w:r w:rsidRPr="00004D01">
        <w:rPr>
          <w:rFonts w:ascii="Helvetica" w:hAnsi="Helvetica" w:cs="Helvetica"/>
        </w:rPr>
        <w:t>Dari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flow graph</w:t>
      </w:r>
      <w:r w:rsidRPr="00004D01">
        <w:rPr>
          <w:rFonts w:ascii="Helvetica" w:hAnsi="Helvetica" w:cs="Helvetica"/>
        </w:rPr>
        <w:t> yang sudahtersedia,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cyclomatic complexity </w:t>
      </w:r>
      <w:r w:rsidRPr="00004D01">
        <w:rPr>
          <w:rFonts w:ascii="Helvetica" w:hAnsi="Helvetica" w:cs="Helvetica"/>
        </w:rPr>
        <w:t>dari sebuah program dapat dibuat dengan menggunakan rumus dibawah ini:</w:t>
      </w:r>
    </w:p>
    <w:p w:rsidR="00ED3CCD" w:rsidRPr="00004D01" w:rsidRDefault="00ED3CCD" w:rsidP="00ED3CCD">
      <w:pPr>
        <w:pStyle w:val="NormalWeb"/>
        <w:spacing w:before="0" w:beforeAutospacing="0" w:after="0" w:afterAutospacing="0" w:line="405" w:lineRule="atLeast"/>
        <w:jc w:val="both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noProof/>
        </w:rPr>
        <w:drawing>
          <wp:inline distT="0" distB="0" distL="0" distR="0" wp14:anchorId="180B591E" wp14:editId="066699BD">
            <wp:extent cx="1466850" cy="51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CD" w:rsidRDefault="00ED3CCD" w:rsidP="00ED3CCD">
      <w:pPr>
        <w:pStyle w:val="NormalWeb"/>
        <w:spacing w:before="0" w:beforeAutospacing="0" w:after="0" w:afterAutospacing="0" w:line="405" w:lineRule="atLeast"/>
        <w:textAlignment w:val="baseline"/>
        <w:rPr>
          <w:rStyle w:val="Emphasis"/>
          <w:rFonts w:ascii="inherit" w:hAnsi="inherit" w:cs="Helvetica"/>
          <w:bdr w:val="none" w:sz="0" w:space="0" w:color="auto" w:frame="1"/>
        </w:rPr>
      </w:pPr>
      <w:r w:rsidRPr="00004D01">
        <w:rPr>
          <w:rFonts w:ascii="Helvetica" w:hAnsi="Helvetica" w:cs="Helvetica"/>
        </w:rPr>
        <w:t>V(G)     :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cyclomati ccomplexity</w:t>
      </w:r>
      <w:r>
        <w:rPr>
          <w:rFonts w:ascii="Helvetica" w:hAnsi="Helvetica" w:cs="Helvetica"/>
        </w:rPr>
        <w:br/>
        <w:t>E          </w:t>
      </w:r>
      <w:r w:rsidRPr="00004D01">
        <w:rPr>
          <w:rFonts w:ascii="Helvetica" w:hAnsi="Helvetica" w:cs="Helvetica"/>
        </w:rPr>
        <w:t>: total jumlah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edge</w:t>
      </w:r>
      <w:r>
        <w:rPr>
          <w:rFonts w:ascii="Helvetica" w:hAnsi="Helvetica" w:cs="Helvetica"/>
        </w:rPr>
        <w:br/>
        <w:t>N          </w:t>
      </w:r>
      <w:r w:rsidRPr="00004D01">
        <w:rPr>
          <w:rFonts w:ascii="Helvetica" w:hAnsi="Helvetica" w:cs="Helvetica"/>
        </w:rPr>
        <w:t>: total jumlah </w:t>
      </w:r>
      <w:r w:rsidRPr="00004D01">
        <w:rPr>
          <w:rStyle w:val="Emphasis"/>
          <w:rFonts w:ascii="inherit" w:hAnsi="inherit" w:cs="Helvetica"/>
          <w:bdr w:val="none" w:sz="0" w:space="0" w:color="auto" w:frame="1"/>
        </w:rPr>
        <w:t>node</w:t>
      </w:r>
    </w:p>
    <w:p w:rsidR="00ED3CCD" w:rsidRPr="00004D01" w:rsidRDefault="00ED3CCD" w:rsidP="00ED3CCD">
      <w:pPr>
        <w:pStyle w:val="NormalWeb"/>
        <w:spacing w:before="0" w:beforeAutospacing="0" w:after="0" w:afterAutospacing="0" w:line="405" w:lineRule="atLeast"/>
        <w:textAlignment w:val="baseline"/>
        <w:rPr>
          <w:rFonts w:ascii="Helvetica" w:hAnsi="Helvetica" w:cs="Helvetica"/>
          <w:i/>
        </w:rPr>
      </w:pPr>
      <w:r w:rsidRPr="00004D01">
        <w:rPr>
          <w:rStyle w:val="Emphasis"/>
          <w:rFonts w:ascii="inherit" w:hAnsi="inherit" w:cs="Helvetica"/>
          <w:i w:val="0"/>
          <w:bdr w:val="none" w:sz="0" w:space="0" w:color="auto" w:frame="1"/>
        </w:rPr>
        <w:t>Maka :</w:t>
      </w:r>
    </w:p>
    <w:p w:rsidR="00ED3CCD" w:rsidRDefault="00ED3CCD" w:rsidP="00ED3CCD">
      <w:pPr>
        <w:rPr>
          <w:rFonts w:ascii="Times New Roman" w:hAnsi="Times New Roman" w:cs="Times New Roman"/>
        </w:rPr>
      </w:pPr>
    </w:p>
    <w:p w:rsidR="00ED3CCD" w:rsidRDefault="00ED3CCD" w:rsidP="00ED3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V(G) = </w:t>
      </w:r>
      <w:r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+ 2 = 2</w:t>
      </w:r>
    </w:p>
    <w:p w:rsidR="00ED3CCD" w:rsidRDefault="00ED3CCD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Default="00320402" w:rsidP="00ED3CCD">
      <w:pPr>
        <w:rPr>
          <w:rFonts w:ascii="Times New Roman" w:hAnsi="Times New Roman" w:cs="Times New Roman"/>
        </w:rPr>
      </w:pPr>
    </w:p>
    <w:p w:rsidR="00320402" w:rsidRPr="00320402" w:rsidRDefault="00320402" w:rsidP="00320402">
      <w:pPr>
        <w:rPr>
          <w:rFonts w:ascii="Times New Roman" w:hAnsi="Times New Roman" w:cs="Times New Roman"/>
        </w:rPr>
      </w:pPr>
      <w:bookmarkStart w:id="0" w:name="_GoBack"/>
      <w:bookmarkEnd w:id="0"/>
    </w:p>
    <w:p w:rsidR="00ED3CCD" w:rsidRPr="00320402" w:rsidRDefault="00ED3CCD" w:rsidP="00320402">
      <w:pPr>
        <w:ind w:left="360"/>
        <w:rPr>
          <w:rFonts w:ascii="Times New Roman" w:hAnsi="Times New Roman" w:cs="Times New Roman"/>
        </w:rPr>
      </w:pPr>
    </w:p>
    <w:p w:rsidR="00ED3CCD" w:rsidRDefault="00ED3CCD" w:rsidP="00004D01">
      <w:pPr>
        <w:rPr>
          <w:rFonts w:ascii="Times New Roman" w:hAnsi="Times New Roman" w:cs="Times New Roman"/>
        </w:rPr>
      </w:pPr>
    </w:p>
    <w:p w:rsidR="00ED3CCD" w:rsidRPr="0089190B" w:rsidRDefault="00ED3CCD" w:rsidP="00004D01">
      <w:pPr>
        <w:rPr>
          <w:rFonts w:ascii="Times New Roman" w:hAnsi="Times New Roman" w:cs="Times New Roman"/>
        </w:rPr>
      </w:pPr>
    </w:p>
    <w:p w:rsidR="0089190B" w:rsidRPr="0089190B" w:rsidRDefault="0089190B" w:rsidP="0089190B">
      <w:pPr>
        <w:pStyle w:val="ListParagraph"/>
        <w:jc w:val="both"/>
        <w:rPr>
          <w:rFonts w:ascii="Times New Roman" w:hAnsi="Times New Roman" w:cs="Times New Roman"/>
        </w:rPr>
      </w:pPr>
    </w:p>
    <w:sectPr w:rsidR="0089190B" w:rsidRPr="00891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8769E"/>
    <w:multiLevelType w:val="hybridMultilevel"/>
    <w:tmpl w:val="E8A8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42E84"/>
    <w:multiLevelType w:val="hybridMultilevel"/>
    <w:tmpl w:val="C54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E46BA"/>
    <w:multiLevelType w:val="multilevel"/>
    <w:tmpl w:val="2D0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79"/>
    <w:rsid w:val="00004D01"/>
    <w:rsid w:val="00320402"/>
    <w:rsid w:val="00773779"/>
    <w:rsid w:val="0089190B"/>
    <w:rsid w:val="00B5240A"/>
    <w:rsid w:val="00E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B5E3"/>
  <w15:chartTrackingRefBased/>
  <w15:docId w15:val="{AA444AB1-C5B9-4273-A390-4F26D801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779"/>
    <w:rPr>
      <w:b/>
      <w:bCs/>
    </w:rPr>
  </w:style>
  <w:style w:type="character" w:styleId="Emphasis">
    <w:name w:val="Emphasis"/>
    <w:basedOn w:val="DefaultParagraphFont"/>
    <w:uiPriority w:val="20"/>
    <w:qFormat/>
    <w:rsid w:val="00773779"/>
    <w:rPr>
      <w:i/>
      <w:iCs/>
    </w:rPr>
  </w:style>
  <w:style w:type="paragraph" w:styleId="ListParagraph">
    <w:name w:val="List Paragraph"/>
    <w:basedOn w:val="Normal"/>
    <w:uiPriority w:val="34"/>
    <w:qFormat/>
    <w:rsid w:val="0089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2019-11-18T14:22:00Z</dcterms:created>
  <dcterms:modified xsi:type="dcterms:W3CDTF">2019-11-18T15:19:00Z</dcterms:modified>
</cp:coreProperties>
</file>