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page" w:tblpX="796" w:tblpY="-750"/>
        <w:tblW w:w="15475" w:type="dxa"/>
        <w:tblLayout w:type="fixed"/>
        <w:tblLook w:val="04A0" w:firstRow="1" w:lastRow="0" w:firstColumn="1" w:lastColumn="0" w:noHBand="0" w:noVBand="1"/>
      </w:tblPr>
      <w:tblGrid>
        <w:gridCol w:w="445"/>
        <w:gridCol w:w="1530"/>
        <w:gridCol w:w="1890"/>
        <w:gridCol w:w="2250"/>
        <w:gridCol w:w="1980"/>
        <w:gridCol w:w="2070"/>
        <w:gridCol w:w="2880"/>
        <w:gridCol w:w="2430"/>
      </w:tblGrid>
      <w:tr w:rsidR="005B337A" w:rsidTr="008A3BB5">
        <w:tc>
          <w:tcPr>
            <w:tcW w:w="445" w:type="dxa"/>
            <w:vMerge w:val="restart"/>
          </w:tcPr>
          <w:p w:rsidR="005B337A" w:rsidRDefault="005B337A" w:rsidP="005B337A"/>
        </w:tc>
        <w:tc>
          <w:tcPr>
            <w:tcW w:w="1530" w:type="dxa"/>
            <w:vMerge w:val="restart"/>
          </w:tcPr>
          <w:p w:rsidR="005B337A" w:rsidRPr="005B337A" w:rsidRDefault="005B337A" w:rsidP="005B337A">
            <w:pPr>
              <w:jc w:val="center"/>
              <w:rPr>
                <w:b/>
              </w:rPr>
            </w:pPr>
            <w:r w:rsidRPr="005B337A">
              <w:rPr>
                <w:b/>
              </w:rPr>
              <w:t>ACTIVITY</w:t>
            </w:r>
          </w:p>
        </w:tc>
        <w:tc>
          <w:tcPr>
            <w:tcW w:w="4140" w:type="dxa"/>
            <w:gridSpan w:val="2"/>
          </w:tcPr>
          <w:p w:rsidR="005B337A" w:rsidRPr="005B337A" w:rsidRDefault="005B337A" w:rsidP="005B337A">
            <w:pPr>
              <w:rPr>
                <w:b/>
              </w:rPr>
            </w:pPr>
            <w:r>
              <w:rPr>
                <w:b/>
              </w:rPr>
              <w:t>RISK BASED THINKING</w:t>
            </w:r>
            <w:r w:rsidR="00BA6EAF">
              <w:rPr>
                <w:b/>
              </w:rPr>
              <w:t xml:space="preserve"> (ISO 9001:2015)</w:t>
            </w:r>
          </w:p>
        </w:tc>
        <w:tc>
          <w:tcPr>
            <w:tcW w:w="4050" w:type="dxa"/>
            <w:gridSpan w:val="2"/>
          </w:tcPr>
          <w:p w:rsidR="005B337A" w:rsidRPr="005B337A" w:rsidRDefault="005B337A" w:rsidP="005B337A">
            <w:pPr>
              <w:jc w:val="center"/>
              <w:rPr>
                <w:b/>
              </w:rPr>
            </w:pPr>
            <w:r>
              <w:rPr>
                <w:b/>
              </w:rPr>
              <w:t>ENVIRONMENT</w:t>
            </w:r>
            <w:r w:rsidR="00BA6EAF">
              <w:rPr>
                <w:b/>
              </w:rPr>
              <w:t xml:space="preserve"> (ISO 14001: 2015)</w:t>
            </w:r>
          </w:p>
        </w:tc>
        <w:tc>
          <w:tcPr>
            <w:tcW w:w="5310" w:type="dxa"/>
            <w:gridSpan w:val="2"/>
          </w:tcPr>
          <w:p w:rsidR="005B337A" w:rsidRPr="005B337A" w:rsidRDefault="005B337A" w:rsidP="005B337A">
            <w:pPr>
              <w:rPr>
                <w:b/>
              </w:rPr>
            </w:pPr>
            <w:r>
              <w:rPr>
                <w:b/>
              </w:rPr>
              <w:t>OCCUPATIONAL HEALTH AND SAFETY</w:t>
            </w:r>
            <w:r w:rsidR="00BA6EAF">
              <w:rPr>
                <w:b/>
              </w:rPr>
              <w:t xml:space="preserve"> (ISO 45001:2018)</w:t>
            </w:r>
          </w:p>
        </w:tc>
      </w:tr>
      <w:tr w:rsidR="005B337A" w:rsidTr="008A3BB5">
        <w:tc>
          <w:tcPr>
            <w:tcW w:w="445" w:type="dxa"/>
            <w:vMerge/>
          </w:tcPr>
          <w:p w:rsidR="005B337A" w:rsidRDefault="005B337A" w:rsidP="005B337A"/>
        </w:tc>
        <w:tc>
          <w:tcPr>
            <w:tcW w:w="1530" w:type="dxa"/>
            <w:vMerge/>
          </w:tcPr>
          <w:p w:rsidR="005B337A" w:rsidRPr="005B337A" w:rsidRDefault="005B337A" w:rsidP="005B337A">
            <w:pPr>
              <w:rPr>
                <w:b/>
              </w:rPr>
            </w:pPr>
          </w:p>
        </w:tc>
        <w:tc>
          <w:tcPr>
            <w:tcW w:w="1890" w:type="dxa"/>
          </w:tcPr>
          <w:p w:rsidR="005B337A" w:rsidRPr="005B337A" w:rsidRDefault="005B337A" w:rsidP="005B337A">
            <w:pPr>
              <w:rPr>
                <w:b/>
              </w:rPr>
            </w:pPr>
            <w:r w:rsidRPr="005B337A">
              <w:rPr>
                <w:b/>
              </w:rPr>
              <w:t>RISKS/ OPPORTUNITIES</w:t>
            </w:r>
          </w:p>
        </w:tc>
        <w:tc>
          <w:tcPr>
            <w:tcW w:w="2250" w:type="dxa"/>
          </w:tcPr>
          <w:p w:rsidR="005B337A" w:rsidRPr="005B337A" w:rsidRDefault="005B337A" w:rsidP="005B337A">
            <w:pPr>
              <w:rPr>
                <w:b/>
              </w:rPr>
            </w:pPr>
            <w:r w:rsidRPr="005B337A">
              <w:rPr>
                <w:b/>
              </w:rPr>
              <w:t>CONTROLS</w:t>
            </w:r>
          </w:p>
        </w:tc>
        <w:tc>
          <w:tcPr>
            <w:tcW w:w="1980" w:type="dxa"/>
          </w:tcPr>
          <w:p w:rsidR="005B337A" w:rsidRPr="005B337A" w:rsidRDefault="005B337A" w:rsidP="005B337A">
            <w:pPr>
              <w:rPr>
                <w:b/>
              </w:rPr>
            </w:pPr>
            <w:r w:rsidRPr="005B337A">
              <w:rPr>
                <w:b/>
              </w:rPr>
              <w:t>ASPECTS</w:t>
            </w:r>
          </w:p>
        </w:tc>
        <w:tc>
          <w:tcPr>
            <w:tcW w:w="2070" w:type="dxa"/>
          </w:tcPr>
          <w:p w:rsidR="005B337A" w:rsidRPr="005B337A" w:rsidRDefault="005B337A" w:rsidP="005B337A">
            <w:pPr>
              <w:rPr>
                <w:b/>
              </w:rPr>
            </w:pPr>
            <w:r w:rsidRPr="005B337A">
              <w:rPr>
                <w:b/>
              </w:rPr>
              <w:t>IMPACTS</w:t>
            </w:r>
          </w:p>
        </w:tc>
        <w:tc>
          <w:tcPr>
            <w:tcW w:w="2880" w:type="dxa"/>
          </w:tcPr>
          <w:p w:rsidR="005B337A" w:rsidRPr="005B337A" w:rsidRDefault="005B337A" w:rsidP="005B337A">
            <w:pPr>
              <w:rPr>
                <w:b/>
              </w:rPr>
            </w:pPr>
            <w:r>
              <w:rPr>
                <w:b/>
              </w:rPr>
              <w:t>HAZARD</w:t>
            </w:r>
          </w:p>
        </w:tc>
        <w:tc>
          <w:tcPr>
            <w:tcW w:w="2430" w:type="dxa"/>
          </w:tcPr>
          <w:p w:rsidR="005B337A" w:rsidRPr="005B337A" w:rsidRDefault="005B337A" w:rsidP="005B337A">
            <w:pPr>
              <w:rPr>
                <w:b/>
              </w:rPr>
            </w:pPr>
            <w:r>
              <w:rPr>
                <w:b/>
              </w:rPr>
              <w:t>RISK</w:t>
            </w:r>
          </w:p>
        </w:tc>
      </w:tr>
      <w:tr w:rsidR="007E1FC4" w:rsidTr="008A3BB5">
        <w:tc>
          <w:tcPr>
            <w:tcW w:w="445" w:type="dxa"/>
          </w:tcPr>
          <w:p w:rsidR="005B337A" w:rsidRDefault="0053199C" w:rsidP="005B337A">
            <w:r>
              <w:t>1</w:t>
            </w:r>
          </w:p>
        </w:tc>
        <w:tc>
          <w:tcPr>
            <w:tcW w:w="1530" w:type="dxa"/>
          </w:tcPr>
          <w:p w:rsidR="005B337A" w:rsidRDefault="008A3BB5" w:rsidP="005B337A">
            <w:r>
              <w:t>Assign drawer to cashier</w:t>
            </w:r>
          </w:p>
        </w:tc>
        <w:tc>
          <w:tcPr>
            <w:tcW w:w="1890" w:type="dxa"/>
          </w:tcPr>
          <w:p w:rsidR="00876AE1" w:rsidRDefault="00A201FF" w:rsidP="008A3BB5">
            <w:pPr>
              <w:pStyle w:val="ListParagraph"/>
              <w:ind w:left="360"/>
            </w:pPr>
            <w:r>
              <w:t>System failure</w:t>
            </w:r>
          </w:p>
          <w:p w:rsidR="002F3622" w:rsidRDefault="002F3622" w:rsidP="008A3BB5">
            <w:pPr>
              <w:pStyle w:val="ListParagraph"/>
              <w:ind w:left="360"/>
            </w:pPr>
            <w:r>
              <w:t>Power failure</w:t>
            </w:r>
          </w:p>
        </w:tc>
        <w:tc>
          <w:tcPr>
            <w:tcW w:w="2250" w:type="dxa"/>
          </w:tcPr>
          <w:p w:rsidR="005E3BEF" w:rsidRDefault="00A201FF" w:rsidP="005E3BEF">
            <w:pPr>
              <w:pStyle w:val="ListParagraph"/>
              <w:ind w:left="360"/>
            </w:pPr>
            <w:r>
              <w:t xml:space="preserve">Maintenance </w:t>
            </w:r>
            <w:r w:rsidR="005E3BEF">
              <w:t>of server &amp; IT hardware.</w:t>
            </w:r>
            <w:r w:rsidR="005E3BEF">
              <w:br/>
              <w:t>IT personal to be on standby.</w:t>
            </w:r>
          </w:p>
          <w:p w:rsidR="002F3622" w:rsidRDefault="002F3622" w:rsidP="005E3BEF">
            <w:pPr>
              <w:pStyle w:val="ListParagraph"/>
              <w:ind w:left="360"/>
            </w:pPr>
            <w:r>
              <w:t>Generator to be on standby.</w:t>
            </w:r>
          </w:p>
        </w:tc>
        <w:tc>
          <w:tcPr>
            <w:tcW w:w="1980" w:type="dxa"/>
          </w:tcPr>
          <w:p w:rsidR="00977FD3" w:rsidRDefault="00A201FF" w:rsidP="005B337A">
            <w:r>
              <w:t xml:space="preserve">Electricity usage </w:t>
            </w:r>
          </w:p>
        </w:tc>
        <w:tc>
          <w:tcPr>
            <w:tcW w:w="2070" w:type="dxa"/>
          </w:tcPr>
          <w:p w:rsidR="007E1FC4" w:rsidRDefault="00A201FF" w:rsidP="005B337A">
            <w:r>
              <w:t>Electricity costs</w:t>
            </w:r>
          </w:p>
        </w:tc>
        <w:tc>
          <w:tcPr>
            <w:tcW w:w="2880" w:type="dxa"/>
          </w:tcPr>
          <w:p w:rsidR="00145EA9" w:rsidRDefault="009541A4" w:rsidP="005B337A">
            <w:r>
              <w:t>Computer glare.</w:t>
            </w:r>
          </w:p>
          <w:p w:rsidR="009276F1" w:rsidRDefault="009276F1" w:rsidP="005B337A"/>
        </w:tc>
        <w:tc>
          <w:tcPr>
            <w:tcW w:w="2430" w:type="dxa"/>
          </w:tcPr>
          <w:p w:rsidR="00145EA9" w:rsidRDefault="009541A4" w:rsidP="00145EA9">
            <w:r>
              <w:t>Eye injuries.</w:t>
            </w:r>
          </w:p>
          <w:p w:rsidR="009541A4" w:rsidRDefault="009541A4" w:rsidP="00145EA9"/>
        </w:tc>
      </w:tr>
      <w:tr w:rsidR="005E3BEF" w:rsidTr="008A3BB5">
        <w:trPr>
          <w:trHeight w:val="737"/>
        </w:trPr>
        <w:tc>
          <w:tcPr>
            <w:tcW w:w="445" w:type="dxa"/>
          </w:tcPr>
          <w:p w:rsidR="005E3BEF" w:rsidRDefault="005E3BEF" w:rsidP="005E3BEF">
            <w:r>
              <w:t>2</w:t>
            </w:r>
          </w:p>
        </w:tc>
        <w:tc>
          <w:tcPr>
            <w:tcW w:w="1530" w:type="dxa"/>
          </w:tcPr>
          <w:p w:rsidR="005E3BEF" w:rsidRDefault="005E3BEF" w:rsidP="005E3BEF">
            <w:r>
              <w:t>Log in and open drawer</w:t>
            </w:r>
          </w:p>
        </w:tc>
        <w:tc>
          <w:tcPr>
            <w:tcW w:w="1890" w:type="dxa"/>
          </w:tcPr>
          <w:p w:rsidR="005E3BEF" w:rsidRDefault="005E3BEF" w:rsidP="005E3BEF">
            <w:pPr>
              <w:pStyle w:val="ListParagraph"/>
              <w:ind w:left="360"/>
            </w:pPr>
            <w:r>
              <w:t>System failure</w:t>
            </w:r>
            <w:r w:rsidR="002F3622">
              <w:t xml:space="preserve">   cashier forgets his/her password. </w:t>
            </w:r>
          </w:p>
        </w:tc>
        <w:tc>
          <w:tcPr>
            <w:tcW w:w="2250" w:type="dxa"/>
          </w:tcPr>
          <w:p w:rsidR="005E3BEF" w:rsidRDefault="005E3BEF" w:rsidP="005E3BEF">
            <w:pPr>
              <w:pStyle w:val="ListParagraph"/>
              <w:ind w:left="360"/>
            </w:pPr>
            <w:r>
              <w:t>Maintenance of server &amp; IT hardware.</w:t>
            </w:r>
            <w:r>
              <w:br/>
              <w:t>IT personal to be on standby.</w:t>
            </w:r>
          </w:p>
        </w:tc>
        <w:tc>
          <w:tcPr>
            <w:tcW w:w="1980" w:type="dxa"/>
          </w:tcPr>
          <w:p w:rsidR="005E3BEF" w:rsidRDefault="005E3BEF" w:rsidP="005E3BEF">
            <w:r>
              <w:t xml:space="preserve">Electricity usage </w:t>
            </w:r>
          </w:p>
        </w:tc>
        <w:tc>
          <w:tcPr>
            <w:tcW w:w="2070" w:type="dxa"/>
          </w:tcPr>
          <w:p w:rsidR="005E3BEF" w:rsidRDefault="005E3BEF" w:rsidP="005E3BEF">
            <w:r>
              <w:t>Electricity costs</w:t>
            </w:r>
          </w:p>
        </w:tc>
        <w:tc>
          <w:tcPr>
            <w:tcW w:w="2880" w:type="dxa"/>
          </w:tcPr>
          <w:p w:rsidR="005E3BEF" w:rsidRDefault="005E3BEF" w:rsidP="005E3BEF">
            <w:r>
              <w:t>Computer glare.</w:t>
            </w:r>
          </w:p>
        </w:tc>
        <w:tc>
          <w:tcPr>
            <w:tcW w:w="2430" w:type="dxa"/>
          </w:tcPr>
          <w:p w:rsidR="005E3BEF" w:rsidRDefault="005E3BEF" w:rsidP="005E3BEF">
            <w:r>
              <w:t>Eye injuries.</w:t>
            </w:r>
          </w:p>
          <w:p w:rsidR="005E3BEF" w:rsidRDefault="005E3BEF" w:rsidP="005E3BEF"/>
        </w:tc>
      </w:tr>
      <w:tr w:rsidR="005E3BEF" w:rsidTr="008A3BB5">
        <w:tc>
          <w:tcPr>
            <w:tcW w:w="445" w:type="dxa"/>
          </w:tcPr>
          <w:p w:rsidR="005E3BEF" w:rsidRDefault="005E3BEF" w:rsidP="005E3BEF">
            <w:r>
              <w:t>3</w:t>
            </w:r>
          </w:p>
        </w:tc>
        <w:tc>
          <w:tcPr>
            <w:tcW w:w="1530" w:type="dxa"/>
          </w:tcPr>
          <w:p w:rsidR="005E3BEF" w:rsidRDefault="005E3BEF" w:rsidP="005E3BEF">
            <w:r>
              <w:t>Receipting clients</w:t>
            </w:r>
          </w:p>
        </w:tc>
        <w:tc>
          <w:tcPr>
            <w:tcW w:w="1890" w:type="dxa"/>
          </w:tcPr>
          <w:p w:rsidR="005E3BEF" w:rsidRDefault="002F3622" w:rsidP="005E3BEF">
            <w:r>
              <w:t>Mis</w:t>
            </w:r>
            <w:bookmarkStart w:id="0" w:name="_GoBack"/>
            <w:bookmarkEnd w:id="0"/>
            <w:r>
              <w:t>posting</w:t>
            </w:r>
            <w:r w:rsidR="00F41E07">
              <w:t>.</w:t>
            </w:r>
          </w:p>
          <w:p w:rsidR="00F41E07" w:rsidRDefault="00F41E07" w:rsidP="005E3BEF">
            <w:r>
              <w:t>Receipting without taking cash from the customer.</w:t>
            </w:r>
          </w:p>
          <w:p w:rsidR="00F41E07" w:rsidRDefault="00F41E07" w:rsidP="005E3BEF"/>
          <w:p w:rsidR="00F41E07" w:rsidRDefault="00F41E07" w:rsidP="005E3BEF"/>
        </w:tc>
        <w:tc>
          <w:tcPr>
            <w:tcW w:w="2250" w:type="dxa"/>
          </w:tcPr>
          <w:p w:rsidR="005E3BEF" w:rsidRDefault="005C53CA" w:rsidP="005E3BEF">
            <w:r>
              <w:t>The cashier should verify the name</w:t>
            </w:r>
            <w:r w:rsidR="00F41E07">
              <w:t>, account and amount</w:t>
            </w:r>
            <w:r>
              <w:t xml:space="preserve"> before receipting.</w:t>
            </w:r>
          </w:p>
        </w:tc>
        <w:tc>
          <w:tcPr>
            <w:tcW w:w="1980" w:type="dxa"/>
          </w:tcPr>
          <w:p w:rsidR="005E3BEF" w:rsidRDefault="005E3BEF" w:rsidP="005E3BEF">
            <w:r>
              <w:t xml:space="preserve">Electricity usage </w:t>
            </w:r>
          </w:p>
          <w:p w:rsidR="005E3BEF" w:rsidRDefault="005E3BEF" w:rsidP="005E3BEF">
            <w:r>
              <w:t>Paper usage</w:t>
            </w:r>
          </w:p>
        </w:tc>
        <w:tc>
          <w:tcPr>
            <w:tcW w:w="2070" w:type="dxa"/>
          </w:tcPr>
          <w:p w:rsidR="005E3BEF" w:rsidRDefault="005E3BEF" w:rsidP="005E3BEF">
            <w:r>
              <w:t>Electricity costs</w:t>
            </w:r>
          </w:p>
          <w:p w:rsidR="005E3BEF" w:rsidRDefault="005E3BEF" w:rsidP="005E3BEF">
            <w:r>
              <w:t xml:space="preserve">Deforestation </w:t>
            </w:r>
          </w:p>
        </w:tc>
        <w:tc>
          <w:tcPr>
            <w:tcW w:w="2880" w:type="dxa"/>
          </w:tcPr>
          <w:p w:rsidR="005E3BEF" w:rsidRDefault="005E3BEF" w:rsidP="005E3BEF">
            <w:r>
              <w:t>Computer glare.</w:t>
            </w:r>
          </w:p>
          <w:p w:rsidR="009276F1" w:rsidRDefault="009276F1" w:rsidP="005E3BEF">
            <w:r>
              <w:t>Repetitive tasks.</w:t>
            </w:r>
          </w:p>
          <w:p w:rsidR="00AE3495" w:rsidRDefault="00AE3495" w:rsidP="005E3BEF">
            <w:r>
              <w:t xml:space="preserve">Air bone diseases. </w:t>
            </w:r>
          </w:p>
        </w:tc>
        <w:tc>
          <w:tcPr>
            <w:tcW w:w="2430" w:type="dxa"/>
          </w:tcPr>
          <w:p w:rsidR="005E3BEF" w:rsidRDefault="005E3BEF" w:rsidP="005E3BEF">
            <w:r>
              <w:t>Eye injuries.</w:t>
            </w:r>
          </w:p>
          <w:p w:rsidR="005E3BEF" w:rsidRDefault="009276F1" w:rsidP="005E3BEF">
            <w:r>
              <w:t>Ergonomic injuries.</w:t>
            </w:r>
          </w:p>
          <w:p w:rsidR="00AE3495" w:rsidRDefault="00AE3495" w:rsidP="005E3BEF">
            <w:r>
              <w:t>Contacting infectious diseases.</w:t>
            </w:r>
          </w:p>
        </w:tc>
      </w:tr>
      <w:tr w:rsidR="005E3BEF" w:rsidTr="008A3BB5">
        <w:tc>
          <w:tcPr>
            <w:tcW w:w="445" w:type="dxa"/>
          </w:tcPr>
          <w:p w:rsidR="005E3BEF" w:rsidRDefault="005E3BEF" w:rsidP="005E3BEF">
            <w:r>
              <w:t>4</w:t>
            </w:r>
          </w:p>
        </w:tc>
        <w:tc>
          <w:tcPr>
            <w:tcW w:w="1530" w:type="dxa"/>
          </w:tcPr>
          <w:p w:rsidR="005E3BEF" w:rsidRDefault="005E3BEF" w:rsidP="005E3BEF">
            <w:r>
              <w:t>Issue cancel receipt</w:t>
            </w:r>
          </w:p>
        </w:tc>
        <w:tc>
          <w:tcPr>
            <w:tcW w:w="1890" w:type="dxa"/>
          </w:tcPr>
          <w:p w:rsidR="005E3BEF" w:rsidRDefault="00B75C40" w:rsidP="00B75C40">
            <w:pPr>
              <w:pStyle w:val="ListParagraph"/>
              <w:ind w:left="360"/>
            </w:pPr>
            <w:r>
              <w:t>Cashier can send a wrong receipt for cancellation to the supervisor</w:t>
            </w:r>
          </w:p>
          <w:p w:rsidR="00B75C40" w:rsidRDefault="00B75C40" w:rsidP="00B75C40">
            <w:pPr>
              <w:pStyle w:val="ListParagraph"/>
              <w:ind w:left="360"/>
            </w:pPr>
          </w:p>
          <w:p w:rsidR="005E3BEF" w:rsidRDefault="005E3BEF" w:rsidP="005E3BEF">
            <w:pPr>
              <w:pStyle w:val="ListParagraph"/>
              <w:ind w:left="360"/>
            </w:pPr>
          </w:p>
        </w:tc>
        <w:tc>
          <w:tcPr>
            <w:tcW w:w="2250" w:type="dxa"/>
          </w:tcPr>
          <w:p w:rsidR="005E3BEF" w:rsidRDefault="00FA102C" w:rsidP="00B75C40">
            <w:pPr>
              <w:pStyle w:val="ListParagraph"/>
              <w:ind w:left="360"/>
            </w:pPr>
            <w:r>
              <w:t xml:space="preserve">Only the supervisor can authorise the cancellation. Before cancellation the supervisor must verify and record physically the wrong and correct receipts.  </w:t>
            </w:r>
          </w:p>
        </w:tc>
        <w:tc>
          <w:tcPr>
            <w:tcW w:w="1980" w:type="dxa"/>
          </w:tcPr>
          <w:p w:rsidR="005E3BEF" w:rsidRDefault="005E3BEF" w:rsidP="005E3BEF">
            <w:r>
              <w:t xml:space="preserve">Electricity usage </w:t>
            </w:r>
          </w:p>
          <w:p w:rsidR="005E3BEF" w:rsidRDefault="005E3BEF" w:rsidP="005E3BEF">
            <w:r>
              <w:t>Paper usage</w:t>
            </w:r>
          </w:p>
        </w:tc>
        <w:tc>
          <w:tcPr>
            <w:tcW w:w="2070" w:type="dxa"/>
          </w:tcPr>
          <w:p w:rsidR="005E3BEF" w:rsidRDefault="005E3BEF" w:rsidP="005E3BEF">
            <w:r>
              <w:t>Electricity costs</w:t>
            </w:r>
          </w:p>
          <w:p w:rsidR="005E3BEF" w:rsidRDefault="005E3BEF" w:rsidP="005E3BEF">
            <w:r>
              <w:t xml:space="preserve">Deforestation </w:t>
            </w:r>
          </w:p>
        </w:tc>
        <w:tc>
          <w:tcPr>
            <w:tcW w:w="2880" w:type="dxa"/>
          </w:tcPr>
          <w:p w:rsidR="005E3BEF" w:rsidRDefault="005E3BEF" w:rsidP="005E3BEF">
            <w:r>
              <w:t>Computer glare.</w:t>
            </w:r>
          </w:p>
          <w:p w:rsidR="009276F1" w:rsidRDefault="009276F1" w:rsidP="005E3BEF">
            <w:r>
              <w:t>Repetitive tasks.</w:t>
            </w:r>
          </w:p>
          <w:p w:rsidR="00AE3495" w:rsidRDefault="00AE3495" w:rsidP="005E3BEF">
            <w:r>
              <w:t>Air bone diseases.</w:t>
            </w:r>
          </w:p>
        </w:tc>
        <w:tc>
          <w:tcPr>
            <w:tcW w:w="2430" w:type="dxa"/>
          </w:tcPr>
          <w:p w:rsidR="005E3BEF" w:rsidRDefault="005E3BEF" w:rsidP="005E3BEF">
            <w:r>
              <w:t>Eye injuries.</w:t>
            </w:r>
          </w:p>
          <w:p w:rsidR="005E3BEF" w:rsidRDefault="009276F1" w:rsidP="005E3BEF">
            <w:r>
              <w:t>Ergonomic injuries.</w:t>
            </w:r>
          </w:p>
          <w:p w:rsidR="00AE3495" w:rsidRDefault="00AE3495" w:rsidP="005E3BEF">
            <w:r>
              <w:t>Contacting infectious diseases.</w:t>
            </w:r>
          </w:p>
        </w:tc>
      </w:tr>
      <w:tr w:rsidR="005E3BEF" w:rsidTr="008A3BB5">
        <w:tc>
          <w:tcPr>
            <w:tcW w:w="445" w:type="dxa"/>
          </w:tcPr>
          <w:p w:rsidR="005E3BEF" w:rsidRDefault="005E3BEF" w:rsidP="005E3BEF">
            <w:r>
              <w:lastRenderedPageBreak/>
              <w:t>5</w:t>
            </w:r>
          </w:p>
        </w:tc>
        <w:tc>
          <w:tcPr>
            <w:tcW w:w="1530" w:type="dxa"/>
          </w:tcPr>
          <w:p w:rsidR="005E3BEF" w:rsidRDefault="005E3BEF" w:rsidP="005E3BEF">
            <w:r>
              <w:t>Issue receipt to client</w:t>
            </w:r>
          </w:p>
        </w:tc>
        <w:tc>
          <w:tcPr>
            <w:tcW w:w="1890" w:type="dxa"/>
          </w:tcPr>
          <w:p w:rsidR="00FA102C" w:rsidRDefault="005E3BEF" w:rsidP="005E3BEF">
            <w:r>
              <w:t>Paper jam</w:t>
            </w:r>
            <w:r w:rsidR="00FA102C">
              <w:t>.</w:t>
            </w:r>
          </w:p>
          <w:p w:rsidR="005E3BEF" w:rsidRDefault="00FA102C" w:rsidP="005E3BEF">
            <w:r>
              <w:t>Issuing a wrong receipt to the client.</w:t>
            </w:r>
            <w:r w:rsidR="005E3BEF">
              <w:t xml:space="preserve"> </w:t>
            </w:r>
          </w:p>
        </w:tc>
        <w:tc>
          <w:tcPr>
            <w:tcW w:w="2250" w:type="dxa"/>
          </w:tcPr>
          <w:p w:rsidR="005E3BEF" w:rsidRDefault="005E3BEF" w:rsidP="005E3BEF">
            <w:r>
              <w:t>Having alternative receipt printers</w:t>
            </w:r>
            <w:r w:rsidR="00FA102C">
              <w:t>.</w:t>
            </w:r>
          </w:p>
          <w:p w:rsidR="00FA102C" w:rsidRDefault="00FA102C" w:rsidP="005E3BEF">
            <w:r>
              <w:t xml:space="preserve">Cashier should check </w:t>
            </w:r>
            <w:r w:rsidR="00556D76">
              <w:t>and verify before issuing a receipt.</w:t>
            </w:r>
          </w:p>
          <w:p w:rsidR="00FA102C" w:rsidRDefault="00FA102C" w:rsidP="005E3BEF"/>
        </w:tc>
        <w:tc>
          <w:tcPr>
            <w:tcW w:w="1980" w:type="dxa"/>
          </w:tcPr>
          <w:p w:rsidR="005E3BEF" w:rsidRDefault="005E3BEF" w:rsidP="005E3BEF">
            <w:r>
              <w:t xml:space="preserve">Electricity usage </w:t>
            </w:r>
          </w:p>
          <w:p w:rsidR="005E3BEF" w:rsidRDefault="005E3BEF" w:rsidP="005E3BEF">
            <w:r>
              <w:t>Paper usage</w:t>
            </w:r>
          </w:p>
        </w:tc>
        <w:tc>
          <w:tcPr>
            <w:tcW w:w="2070" w:type="dxa"/>
          </w:tcPr>
          <w:p w:rsidR="005E3BEF" w:rsidRDefault="005E3BEF" w:rsidP="005E3BEF">
            <w:r>
              <w:t>Electricity costs</w:t>
            </w:r>
          </w:p>
          <w:p w:rsidR="005E3BEF" w:rsidRDefault="005E3BEF" w:rsidP="005E3BEF">
            <w:r>
              <w:t xml:space="preserve">Deforestation </w:t>
            </w:r>
          </w:p>
        </w:tc>
        <w:tc>
          <w:tcPr>
            <w:tcW w:w="2880" w:type="dxa"/>
          </w:tcPr>
          <w:p w:rsidR="005E3BEF" w:rsidRDefault="009276F1" w:rsidP="005E3BEF">
            <w:r>
              <w:t>Repetitive tasks.</w:t>
            </w:r>
          </w:p>
          <w:p w:rsidR="00AE3495" w:rsidRDefault="00AE3495" w:rsidP="005E3BEF">
            <w:r>
              <w:t>Air bone diseases.</w:t>
            </w:r>
          </w:p>
        </w:tc>
        <w:tc>
          <w:tcPr>
            <w:tcW w:w="2430" w:type="dxa"/>
          </w:tcPr>
          <w:p w:rsidR="005E3BEF" w:rsidRDefault="009276F1" w:rsidP="005E3BEF">
            <w:r>
              <w:t>Ergonomic injuries.</w:t>
            </w:r>
          </w:p>
          <w:p w:rsidR="00AE3495" w:rsidRDefault="00AE3495" w:rsidP="005E3BEF">
            <w:r>
              <w:t>Contacting infectious diseases.</w:t>
            </w:r>
          </w:p>
        </w:tc>
      </w:tr>
      <w:tr w:rsidR="00973DCC" w:rsidTr="008A3BB5">
        <w:tc>
          <w:tcPr>
            <w:tcW w:w="445" w:type="dxa"/>
          </w:tcPr>
          <w:p w:rsidR="00973DCC" w:rsidRDefault="00973DCC" w:rsidP="00973DCC">
            <w:r>
              <w:t>6</w:t>
            </w:r>
          </w:p>
        </w:tc>
        <w:tc>
          <w:tcPr>
            <w:tcW w:w="1530" w:type="dxa"/>
          </w:tcPr>
          <w:p w:rsidR="00973DCC" w:rsidRDefault="00973DCC" w:rsidP="00973DCC">
            <w:r>
              <w:t>Day end balancing</w:t>
            </w:r>
          </w:p>
        </w:tc>
        <w:tc>
          <w:tcPr>
            <w:tcW w:w="1890" w:type="dxa"/>
          </w:tcPr>
          <w:p w:rsidR="00973DCC" w:rsidRDefault="00973DCC" w:rsidP="00973DCC">
            <w:r>
              <w:t>Endorsing wrong figures.</w:t>
            </w:r>
          </w:p>
          <w:p w:rsidR="00557A4E" w:rsidRDefault="00557A4E" w:rsidP="00973DCC">
            <w:r>
              <w:t>Balancing without shift batch reports, collection office closure summary report</w:t>
            </w:r>
          </w:p>
        </w:tc>
        <w:tc>
          <w:tcPr>
            <w:tcW w:w="2250" w:type="dxa"/>
          </w:tcPr>
          <w:p w:rsidR="00973DCC" w:rsidRDefault="00557A4E" w:rsidP="00973DCC">
            <w:r>
              <w:t xml:space="preserve">Tallying shift batch reports , point of sale reports and cash office closure summary reports </w:t>
            </w:r>
          </w:p>
        </w:tc>
        <w:tc>
          <w:tcPr>
            <w:tcW w:w="1980" w:type="dxa"/>
          </w:tcPr>
          <w:p w:rsidR="00557A4E" w:rsidRDefault="00557A4E" w:rsidP="00557A4E">
            <w:r>
              <w:t xml:space="preserve">Electricity usage </w:t>
            </w:r>
          </w:p>
          <w:p w:rsidR="00973DCC" w:rsidRDefault="00557A4E" w:rsidP="00557A4E">
            <w:r>
              <w:t>Paper usage</w:t>
            </w:r>
          </w:p>
        </w:tc>
        <w:tc>
          <w:tcPr>
            <w:tcW w:w="2070" w:type="dxa"/>
          </w:tcPr>
          <w:p w:rsidR="00557A4E" w:rsidRDefault="00557A4E" w:rsidP="00557A4E">
            <w:r>
              <w:t>Electricity costs</w:t>
            </w:r>
          </w:p>
          <w:p w:rsidR="00973DCC" w:rsidRDefault="00557A4E" w:rsidP="00557A4E">
            <w:r>
              <w:t>Deforestation</w:t>
            </w:r>
          </w:p>
        </w:tc>
        <w:tc>
          <w:tcPr>
            <w:tcW w:w="2880" w:type="dxa"/>
          </w:tcPr>
          <w:p w:rsidR="00973DCC" w:rsidRDefault="00973DCC" w:rsidP="00973DCC">
            <w:r>
              <w:t>Computer glare.</w:t>
            </w:r>
          </w:p>
        </w:tc>
        <w:tc>
          <w:tcPr>
            <w:tcW w:w="2430" w:type="dxa"/>
          </w:tcPr>
          <w:p w:rsidR="00973DCC" w:rsidRDefault="00973DCC" w:rsidP="00973DCC">
            <w:r>
              <w:t>Eye injuries.</w:t>
            </w:r>
          </w:p>
          <w:p w:rsidR="00973DCC" w:rsidRDefault="00973DCC" w:rsidP="00973DCC"/>
        </w:tc>
      </w:tr>
      <w:tr w:rsidR="00973DCC" w:rsidTr="008A3BB5">
        <w:tc>
          <w:tcPr>
            <w:tcW w:w="445" w:type="dxa"/>
          </w:tcPr>
          <w:p w:rsidR="00973DCC" w:rsidRDefault="00973DCC" w:rsidP="00973DCC">
            <w:r>
              <w:t>7</w:t>
            </w:r>
          </w:p>
        </w:tc>
        <w:tc>
          <w:tcPr>
            <w:tcW w:w="1530" w:type="dxa"/>
          </w:tcPr>
          <w:p w:rsidR="00973DCC" w:rsidRDefault="00973DCC" w:rsidP="00973DCC">
            <w:r>
              <w:t>Check and verify figures</w:t>
            </w:r>
          </w:p>
        </w:tc>
        <w:tc>
          <w:tcPr>
            <w:tcW w:w="1890" w:type="dxa"/>
          </w:tcPr>
          <w:p w:rsidR="00973DCC" w:rsidRDefault="00557A4E" w:rsidP="00973DCC">
            <w:r>
              <w:t>Endorsing wrong figures.</w:t>
            </w:r>
          </w:p>
          <w:p w:rsidR="00557A4E" w:rsidRDefault="00557A4E" w:rsidP="00973DCC">
            <w:r>
              <w:t xml:space="preserve">Compensation errors. </w:t>
            </w:r>
          </w:p>
        </w:tc>
        <w:tc>
          <w:tcPr>
            <w:tcW w:w="2250" w:type="dxa"/>
          </w:tcPr>
          <w:p w:rsidR="00973DCC" w:rsidRDefault="00557A4E" w:rsidP="00973DCC">
            <w:r>
              <w:t>Verifying system figures against physical figures.</w:t>
            </w:r>
          </w:p>
        </w:tc>
        <w:tc>
          <w:tcPr>
            <w:tcW w:w="1980" w:type="dxa"/>
          </w:tcPr>
          <w:p w:rsidR="00973DCC" w:rsidRDefault="00973DCC" w:rsidP="00973DCC">
            <w:r>
              <w:t xml:space="preserve">Electricity usage </w:t>
            </w:r>
          </w:p>
        </w:tc>
        <w:tc>
          <w:tcPr>
            <w:tcW w:w="2070" w:type="dxa"/>
          </w:tcPr>
          <w:p w:rsidR="00973DCC" w:rsidRDefault="00973DCC" w:rsidP="00973DCC">
            <w:r>
              <w:t>Electricity costs</w:t>
            </w:r>
          </w:p>
        </w:tc>
        <w:tc>
          <w:tcPr>
            <w:tcW w:w="2880" w:type="dxa"/>
          </w:tcPr>
          <w:p w:rsidR="00973DCC" w:rsidRDefault="00973DCC" w:rsidP="00973DCC">
            <w:r>
              <w:t>Computer glare.</w:t>
            </w:r>
          </w:p>
        </w:tc>
        <w:tc>
          <w:tcPr>
            <w:tcW w:w="2430" w:type="dxa"/>
          </w:tcPr>
          <w:p w:rsidR="00973DCC" w:rsidRDefault="00973DCC" w:rsidP="00973DCC">
            <w:r>
              <w:t>Eye injuries.</w:t>
            </w:r>
          </w:p>
          <w:p w:rsidR="00973DCC" w:rsidRDefault="00973DCC" w:rsidP="00973DCC"/>
        </w:tc>
      </w:tr>
      <w:tr w:rsidR="00973DCC" w:rsidTr="008A3BB5">
        <w:tc>
          <w:tcPr>
            <w:tcW w:w="445" w:type="dxa"/>
          </w:tcPr>
          <w:p w:rsidR="00973DCC" w:rsidRDefault="00973DCC" w:rsidP="00973DCC">
            <w:r>
              <w:t>8</w:t>
            </w:r>
          </w:p>
        </w:tc>
        <w:tc>
          <w:tcPr>
            <w:tcW w:w="1530" w:type="dxa"/>
          </w:tcPr>
          <w:p w:rsidR="00973DCC" w:rsidRDefault="00973DCC" w:rsidP="00973DCC">
            <w:r>
              <w:t>Declare over or under bank</w:t>
            </w:r>
          </w:p>
        </w:tc>
        <w:tc>
          <w:tcPr>
            <w:tcW w:w="1890" w:type="dxa"/>
          </w:tcPr>
          <w:p w:rsidR="00973DCC" w:rsidRDefault="005E3352" w:rsidP="00973DCC">
            <w:r>
              <w:t xml:space="preserve">Recurring under bank or over bank </w:t>
            </w:r>
          </w:p>
        </w:tc>
        <w:tc>
          <w:tcPr>
            <w:tcW w:w="2250" w:type="dxa"/>
          </w:tcPr>
          <w:p w:rsidR="00973DCC" w:rsidRDefault="005E3352" w:rsidP="00973DCC">
            <w:r>
              <w:t>Supervisor to perform some sport checks</w:t>
            </w:r>
          </w:p>
        </w:tc>
        <w:tc>
          <w:tcPr>
            <w:tcW w:w="1980" w:type="dxa"/>
          </w:tcPr>
          <w:tbl>
            <w:tblPr>
              <w:tblStyle w:val="TableGrid"/>
              <w:tblpPr w:leftFromText="180" w:rightFromText="180" w:horzAnchor="page" w:tblpX="796" w:tblpY="-750"/>
              <w:tblW w:w="15475" w:type="dxa"/>
              <w:tblLayout w:type="fixed"/>
              <w:tblLook w:val="04A0" w:firstRow="1" w:lastRow="0" w:firstColumn="1" w:lastColumn="0" w:noHBand="0" w:noVBand="1"/>
            </w:tblPr>
            <w:tblGrid>
              <w:gridCol w:w="15475"/>
            </w:tblGrid>
            <w:tr w:rsidR="005E3352" w:rsidTr="00E32CDD">
              <w:tc>
                <w:tcPr>
                  <w:tcW w:w="1980" w:type="dxa"/>
                </w:tcPr>
                <w:p w:rsidR="005E3352" w:rsidRDefault="005E3352" w:rsidP="005E3352">
                  <w:r>
                    <w:t xml:space="preserve">Electricity usage </w:t>
                  </w:r>
                </w:p>
                <w:p w:rsidR="005E3352" w:rsidRDefault="005E3352" w:rsidP="005E3352">
                  <w:r>
                    <w:t>Paper usage.</w:t>
                  </w:r>
                </w:p>
                <w:p w:rsidR="005E3352" w:rsidRDefault="005E3352" w:rsidP="005E3352">
                  <w:r>
                    <w:t xml:space="preserve"> </w:t>
                  </w:r>
                </w:p>
              </w:tc>
            </w:tr>
          </w:tbl>
          <w:p w:rsidR="00973DCC" w:rsidRDefault="00973DCC" w:rsidP="00973DCC"/>
        </w:tc>
        <w:tc>
          <w:tcPr>
            <w:tcW w:w="2070" w:type="dxa"/>
          </w:tcPr>
          <w:p w:rsidR="005E3352" w:rsidRDefault="005E3352" w:rsidP="005E3352">
            <w:r>
              <w:t>Electricity costs</w:t>
            </w:r>
          </w:p>
          <w:p w:rsidR="00973DCC" w:rsidRDefault="005E3352" w:rsidP="005E3352">
            <w:r>
              <w:t>Deforestation</w:t>
            </w:r>
          </w:p>
        </w:tc>
        <w:tc>
          <w:tcPr>
            <w:tcW w:w="2880" w:type="dxa"/>
          </w:tcPr>
          <w:p w:rsidR="00973DCC" w:rsidRDefault="005E3352" w:rsidP="00973DCC">
            <w:r>
              <w:t>Computer glare.</w:t>
            </w:r>
          </w:p>
        </w:tc>
        <w:tc>
          <w:tcPr>
            <w:tcW w:w="2430" w:type="dxa"/>
          </w:tcPr>
          <w:p w:rsidR="005E3352" w:rsidRDefault="005E3352" w:rsidP="005E3352">
            <w:r>
              <w:t>Eye injuries.</w:t>
            </w:r>
          </w:p>
          <w:p w:rsidR="00973DCC" w:rsidRDefault="00973DCC" w:rsidP="00973DCC"/>
        </w:tc>
      </w:tr>
      <w:tr w:rsidR="00973DCC" w:rsidTr="008A3BB5">
        <w:tc>
          <w:tcPr>
            <w:tcW w:w="445" w:type="dxa"/>
          </w:tcPr>
          <w:p w:rsidR="00973DCC" w:rsidRDefault="00973DCC" w:rsidP="00973DCC">
            <w:r>
              <w:t>9</w:t>
            </w:r>
          </w:p>
        </w:tc>
        <w:tc>
          <w:tcPr>
            <w:tcW w:w="1530" w:type="dxa"/>
          </w:tcPr>
          <w:p w:rsidR="00973DCC" w:rsidRDefault="00973DCC" w:rsidP="00973DCC">
            <w:r>
              <w:t>Closing drawer and prepare cash deposit slips</w:t>
            </w:r>
          </w:p>
        </w:tc>
        <w:tc>
          <w:tcPr>
            <w:tcW w:w="1890" w:type="dxa"/>
          </w:tcPr>
          <w:p w:rsidR="00973DCC" w:rsidRDefault="00973DCC" w:rsidP="00973DCC">
            <w:pPr>
              <w:pStyle w:val="ListParagraph"/>
              <w:ind w:left="360"/>
            </w:pPr>
            <w:r>
              <w:t>System failure</w:t>
            </w:r>
          </w:p>
          <w:p w:rsidR="005E3352" w:rsidRDefault="005E3352" w:rsidP="00973DCC">
            <w:pPr>
              <w:pStyle w:val="ListParagraph"/>
              <w:ind w:left="360"/>
            </w:pPr>
            <w:r>
              <w:t>Error of omission and blind banking.</w:t>
            </w:r>
          </w:p>
        </w:tc>
        <w:tc>
          <w:tcPr>
            <w:tcW w:w="2250" w:type="dxa"/>
          </w:tcPr>
          <w:p w:rsidR="00973DCC" w:rsidRDefault="00973DCC" w:rsidP="00973DCC">
            <w:pPr>
              <w:pStyle w:val="ListParagraph"/>
              <w:ind w:left="360"/>
            </w:pPr>
            <w:r>
              <w:t>Maintenance of server &amp; IT hardware.</w:t>
            </w:r>
            <w:r>
              <w:br/>
              <w:t>IT personal to be on standby.</w:t>
            </w:r>
          </w:p>
          <w:p w:rsidR="005E3352" w:rsidRDefault="005E3352" w:rsidP="00973DCC">
            <w:pPr>
              <w:pStyle w:val="ListParagraph"/>
              <w:ind w:left="360"/>
            </w:pPr>
            <w:r>
              <w:t>Verify physical cash deposit against the system figures.</w:t>
            </w:r>
          </w:p>
          <w:p w:rsidR="005F545D" w:rsidRDefault="005F545D" w:rsidP="00973DCC">
            <w:pPr>
              <w:pStyle w:val="ListParagraph"/>
              <w:ind w:left="360"/>
            </w:pPr>
          </w:p>
          <w:p w:rsidR="005F545D" w:rsidRDefault="005F545D" w:rsidP="00973DCC">
            <w:pPr>
              <w:pStyle w:val="ListParagraph"/>
              <w:ind w:left="360"/>
            </w:pPr>
          </w:p>
        </w:tc>
        <w:tc>
          <w:tcPr>
            <w:tcW w:w="1980" w:type="dxa"/>
          </w:tcPr>
          <w:p w:rsidR="00D3131C" w:rsidRDefault="00D3131C" w:rsidP="00D3131C">
            <w:r>
              <w:t xml:space="preserve">Electricity usage </w:t>
            </w:r>
          </w:p>
          <w:p w:rsidR="00973DCC" w:rsidRDefault="00D3131C" w:rsidP="00D3131C">
            <w:r>
              <w:t>Paper usage</w:t>
            </w:r>
          </w:p>
        </w:tc>
        <w:tc>
          <w:tcPr>
            <w:tcW w:w="2070" w:type="dxa"/>
          </w:tcPr>
          <w:p w:rsidR="00D3131C" w:rsidRDefault="00D3131C" w:rsidP="00D3131C">
            <w:r>
              <w:t>Electricity costs</w:t>
            </w:r>
          </w:p>
          <w:p w:rsidR="00973DCC" w:rsidRDefault="00D3131C" w:rsidP="00D3131C">
            <w:r>
              <w:t>Deforestation</w:t>
            </w:r>
          </w:p>
        </w:tc>
        <w:tc>
          <w:tcPr>
            <w:tcW w:w="2880" w:type="dxa"/>
          </w:tcPr>
          <w:p w:rsidR="00973DCC" w:rsidRDefault="00973DCC" w:rsidP="00973DCC">
            <w:r>
              <w:t>Computer glare.</w:t>
            </w:r>
          </w:p>
        </w:tc>
        <w:tc>
          <w:tcPr>
            <w:tcW w:w="2430" w:type="dxa"/>
          </w:tcPr>
          <w:p w:rsidR="00973DCC" w:rsidRDefault="00973DCC" w:rsidP="00973DCC">
            <w:r>
              <w:t>Eye injuries.</w:t>
            </w:r>
          </w:p>
          <w:p w:rsidR="00973DCC" w:rsidRDefault="00973DCC" w:rsidP="00973DCC"/>
        </w:tc>
      </w:tr>
      <w:tr w:rsidR="00973DCC" w:rsidTr="008A3BB5">
        <w:tc>
          <w:tcPr>
            <w:tcW w:w="445" w:type="dxa"/>
          </w:tcPr>
          <w:p w:rsidR="00973DCC" w:rsidRDefault="00973DCC" w:rsidP="00973DCC">
            <w:r>
              <w:lastRenderedPageBreak/>
              <w:t>10</w:t>
            </w:r>
          </w:p>
        </w:tc>
        <w:tc>
          <w:tcPr>
            <w:tcW w:w="1530" w:type="dxa"/>
          </w:tcPr>
          <w:p w:rsidR="00973DCC" w:rsidRDefault="00973DCC" w:rsidP="00973DCC">
            <w:r>
              <w:t>Check and transfer funds to strong box</w:t>
            </w:r>
          </w:p>
        </w:tc>
        <w:tc>
          <w:tcPr>
            <w:tcW w:w="1890" w:type="dxa"/>
          </w:tcPr>
          <w:p w:rsidR="00973DCC" w:rsidRDefault="00D3131C" w:rsidP="00973DCC">
            <w:r>
              <w:t xml:space="preserve">System failure. </w:t>
            </w:r>
          </w:p>
          <w:p w:rsidR="00D3131C" w:rsidRDefault="00D3131C" w:rsidP="00973DCC">
            <w:r>
              <w:t>Compensation errors.</w:t>
            </w:r>
          </w:p>
          <w:p w:rsidR="00973DCC" w:rsidRDefault="00973DCC" w:rsidP="00973DCC"/>
        </w:tc>
        <w:tc>
          <w:tcPr>
            <w:tcW w:w="2250" w:type="dxa"/>
          </w:tcPr>
          <w:p w:rsidR="00D3131C" w:rsidRDefault="00D3131C" w:rsidP="00973DCC">
            <w:r>
              <w:t>Maintenance of server &amp; IT hardware.</w:t>
            </w:r>
            <w:r>
              <w:br/>
              <w:t>IT personal to be on standby</w:t>
            </w:r>
            <w:r>
              <w:t>. Only the supervisor is authorised to transfer funds to the strong box</w:t>
            </w:r>
          </w:p>
        </w:tc>
        <w:tc>
          <w:tcPr>
            <w:tcW w:w="1980" w:type="dxa"/>
          </w:tcPr>
          <w:p w:rsidR="00D3131C" w:rsidRDefault="00D3131C" w:rsidP="00D3131C">
            <w:r>
              <w:t xml:space="preserve">Electricity usage </w:t>
            </w:r>
          </w:p>
          <w:p w:rsidR="00973DCC" w:rsidRDefault="00973DCC" w:rsidP="00973DCC"/>
        </w:tc>
        <w:tc>
          <w:tcPr>
            <w:tcW w:w="2070" w:type="dxa"/>
          </w:tcPr>
          <w:p w:rsidR="00D3131C" w:rsidRDefault="00D3131C" w:rsidP="00D3131C">
            <w:r>
              <w:t>Electricity costs</w:t>
            </w:r>
          </w:p>
          <w:p w:rsidR="00973DCC" w:rsidRDefault="00973DCC" w:rsidP="00973DCC"/>
        </w:tc>
        <w:tc>
          <w:tcPr>
            <w:tcW w:w="2880" w:type="dxa"/>
          </w:tcPr>
          <w:p w:rsidR="00973DCC" w:rsidRDefault="00D3131C" w:rsidP="00973DCC">
            <w:r>
              <w:t>Computer glare.</w:t>
            </w:r>
          </w:p>
        </w:tc>
        <w:tc>
          <w:tcPr>
            <w:tcW w:w="2430" w:type="dxa"/>
          </w:tcPr>
          <w:p w:rsidR="00D3131C" w:rsidRDefault="00D3131C" w:rsidP="00D3131C">
            <w:r>
              <w:t>Eye injuries.</w:t>
            </w:r>
          </w:p>
          <w:p w:rsidR="00973DCC" w:rsidRDefault="00973DCC" w:rsidP="00973DCC"/>
        </w:tc>
      </w:tr>
      <w:tr w:rsidR="00973DCC" w:rsidTr="008A3BB5">
        <w:tc>
          <w:tcPr>
            <w:tcW w:w="445" w:type="dxa"/>
          </w:tcPr>
          <w:p w:rsidR="00973DCC" w:rsidRDefault="00973DCC" w:rsidP="00973DCC">
            <w:r>
              <w:t>11</w:t>
            </w:r>
          </w:p>
        </w:tc>
        <w:tc>
          <w:tcPr>
            <w:tcW w:w="1530" w:type="dxa"/>
          </w:tcPr>
          <w:p w:rsidR="00973DCC" w:rsidRDefault="00973DCC" w:rsidP="00973DCC">
            <w:r>
              <w:t>Closing office</w:t>
            </w:r>
          </w:p>
        </w:tc>
        <w:tc>
          <w:tcPr>
            <w:tcW w:w="1890" w:type="dxa"/>
          </w:tcPr>
          <w:p w:rsidR="00973DCC" w:rsidRDefault="000A298B" w:rsidP="00973DCC">
            <w:r>
              <w:t>System failure</w:t>
            </w:r>
          </w:p>
        </w:tc>
        <w:tc>
          <w:tcPr>
            <w:tcW w:w="2250" w:type="dxa"/>
          </w:tcPr>
          <w:p w:rsidR="00973DCC" w:rsidRDefault="000A298B" w:rsidP="00973DCC">
            <w:r>
              <w:t>Physical balancing and counting of cash</w:t>
            </w:r>
            <w:r w:rsidR="00EE4266">
              <w:t>.</w:t>
            </w:r>
          </w:p>
          <w:p w:rsidR="00EE4266" w:rsidRDefault="00EE4266" w:rsidP="00973DCC">
            <w:r>
              <w:t>Double verification with collection review detailed report.</w:t>
            </w:r>
          </w:p>
        </w:tc>
        <w:tc>
          <w:tcPr>
            <w:tcW w:w="1980" w:type="dxa"/>
          </w:tcPr>
          <w:p w:rsidR="00EE4266" w:rsidRDefault="00EE4266" w:rsidP="00EE4266">
            <w:r>
              <w:t xml:space="preserve">Electricity usage </w:t>
            </w:r>
          </w:p>
          <w:p w:rsidR="00973DCC" w:rsidRDefault="00EE4266" w:rsidP="00EE4266">
            <w:r>
              <w:t>Paper usage</w:t>
            </w:r>
          </w:p>
        </w:tc>
        <w:tc>
          <w:tcPr>
            <w:tcW w:w="2070" w:type="dxa"/>
          </w:tcPr>
          <w:p w:rsidR="00EE4266" w:rsidRDefault="00EE4266" w:rsidP="00EE4266">
            <w:r>
              <w:t>Electricity costs</w:t>
            </w:r>
          </w:p>
          <w:p w:rsidR="00973DCC" w:rsidRDefault="00EE4266" w:rsidP="00EE4266">
            <w:r>
              <w:t>Deforestation</w:t>
            </w:r>
          </w:p>
        </w:tc>
        <w:tc>
          <w:tcPr>
            <w:tcW w:w="2880" w:type="dxa"/>
          </w:tcPr>
          <w:p w:rsidR="00973DCC" w:rsidRDefault="00EE4266" w:rsidP="00973DCC">
            <w:r>
              <w:t>Computer glare.</w:t>
            </w:r>
          </w:p>
        </w:tc>
        <w:tc>
          <w:tcPr>
            <w:tcW w:w="2430" w:type="dxa"/>
          </w:tcPr>
          <w:p w:rsidR="00EE4266" w:rsidRDefault="00EE4266" w:rsidP="00EE4266">
            <w:r>
              <w:t>Eye injuries.</w:t>
            </w:r>
          </w:p>
          <w:p w:rsidR="00973DCC" w:rsidRDefault="00973DCC" w:rsidP="00973DCC"/>
        </w:tc>
      </w:tr>
      <w:tr w:rsidR="00973DCC" w:rsidTr="008A3BB5">
        <w:tc>
          <w:tcPr>
            <w:tcW w:w="445" w:type="dxa"/>
          </w:tcPr>
          <w:p w:rsidR="00973DCC" w:rsidRDefault="00973DCC" w:rsidP="00973DCC">
            <w:r>
              <w:t>12</w:t>
            </w:r>
          </w:p>
        </w:tc>
        <w:tc>
          <w:tcPr>
            <w:tcW w:w="1530" w:type="dxa"/>
          </w:tcPr>
          <w:p w:rsidR="00973DCC" w:rsidRDefault="00973DCC" w:rsidP="00973DCC">
            <w:r>
              <w:t>Run collection review report</w:t>
            </w:r>
          </w:p>
        </w:tc>
        <w:tc>
          <w:tcPr>
            <w:tcW w:w="1890" w:type="dxa"/>
          </w:tcPr>
          <w:p w:rsidR="00973DCC" w:rsidRDefault="00973DCC" w:rsidP="00973DCC">
            <w:pPr>
              <w:pStyle w:val="ListParagraph"/>
              <w:ind w:left="360"/>
            </w:pPr>
            <w:r>
              <w:t>System failure</w:t>
            </w:r>
          </w:p>
        </w:tc>
        <w:tc>
          <w:tcPr>
            <w:tcW w:w="2250" w:type="dxa"/>
          </w:tcPr>
          <w:p w:rsidR="00973DCC" w:rsidRDefault="00973DCC" w:rsidP="00973DCC">
            <w:pPr>
              <w:pStyle w:val="ListParagraph"/>
              <w:ind w:left="360"/>
            </w:pPr>
            <w:r>
              <w:t>Maintenance of server &amp; IT hardware.</w:t>
            </w:r>
            <w:r>
              <w:br/>
              <w:t>IT personal to be on standby.</w:t>
            </w:r>
          </w:p>
        </w:tc>
        <w:tc>
          <w:tcPr>
            <w:tcW w:w="1980" w:type="dxa"/>
          </w:tcPr>
          <w:p w:rsidR="00973DCC" w:rsidRDefault="00973DCC" w:rsidP="00973DCC">
            <w:r>
              <w:t xml:space="preserve">Electricity usage </w:t>
            </w:r>
          </w:p>
          <w:p w:rsidR="00973DCC" w:rsidRDefault="00973DCC" w:rsidP="00973DCC">
            <w:r>
              <w:t>Paper usage</w:t>
            </w:r>
          </w:p>
        </w:tc>
        <w:tc>
          <w:tcPr>
            <w:tcW w:w="2070" w:type="dxa"/>
          </w:tcPr>
          <w:p w:rsidR="00973DCC" w:rsidRDefault="00973DCC" w:rsidP="00973DCC">
            <w:r>
              <w:t>Electricity costs</w:t>
            </w:r>
          </w:p>
          <w:p w:rsidR="00973DCC" w:rsidRDefault="00973DCC" w:rsidP="00973DCC">
            <w:r>
              <w:t xml:space="preserve">Deforestation </w:t>
            </w:r>
          </w:p>
        </w:tc>
        <w:tc>
          <w:tcPr>
            <w:tcW w:w="2880" w:type="dxa"/>
          </w:tcPr>
          <w:p w:rsidR="00973DCC" w:rsidRDefault="00973DCC" w:rsidP="00973DCC">
            <w:r>
              <w:t>Computer glare.</w:t>
            </w:r>
          </w:p>
        </w:tc>
        <w:tc>
          <w:tcPr>
            <w:tcW w:w="2430" w:type="dxa"/>
          </w:tcPr>
          <w:p w:rsidR="00973DCC" w:rsidRDefault="00973DCC" w:rsidP="00973DCC">
            <w:r>
              <w:t>Eye injuries.</w:t>
            </w:r>
          </w:p>
          <w:p w:rsidR="00973DCC" w:rsidRDefault="00973DCC" w:rsidP="00973DCC"/>
        </w:tc>
      </w:tr>
      <w:tr w:rsidR="00973DCC" w:rsidTr="008A3BB5">
        <w:tc>
          <w:tcPr>
            <w:tcW w:w="445" w:type="dxa"/>
          </w:tcPr>
          <w:p w:rsidR="00973DCC" w:rsidRDefault="00973DCC" w:rsidP="00973DCC">
            <w:r>
              <w:t>13</w:t>
            </w:r>
          </w:p>
        </w:tc>
        <w:tc>
          <w:tcPr>
            <w:tcW w:w="1530" w:type="dxa"/>
          </w:tcPr>
          <w:p w:rsidR="00973DCC" w:rsidRDefault="00973DCC" w:rsidP="00973DCC">
            <w:r>
              <w:t>Preparation of A55</w:t>
            </w:r>
          </w:p>
        </w:tc>
        <w:tc>
          <w:tcPr>
            <w:tcW w:w="1890" w:type="dxa"/>
          </w:tcPr>
          <w:p w:rsidR="00973DCC" w:rsidRDefault="00EE4266" w:rsidP="00973DCC">
            <w:r>
              <w:t xml:space="preserve">Error of omission. </w:t>
            </w:r>
          </w:p>
          <w:p w:rsidR="00EE4266" w:rsidRDefault="00EE4266" w:rsidP="00973DCC">
            <w:r>
              <w:t xml:space="preserve">Compensation errors. </w:t>
            </w:r>
          </w:p>
        </w:tc>
        <w:tc>
          <w:tcPr>
            <w:tcW w:w="2250" w:type="dxa"/>
          </w:tcPr>
          <w:p w:rsidR="00973DCC" w:rsidRDefault="00EE4266" w:rsidP="00973DCC">
            <w:r>
              <w:t>Verify system figures against physical bank deposits slips from the bank</w:t>
            </w:r>
          </w:p>
        </w:tc>
        <w:tc>
          <w:tcPr>
            <w:tcW w:w="1980" w:type="dxa"/>
          </w:tcPr>
          <w:p w:rsidR="00973DCC" w:rsidRDefault="00973DCC" w:rsidP="00973DCC">
            <w:r>
              <w:t xml:space="preserve">Electricity usage </w:t>
            </w:r>
          </w:p>
          <w:p w:rsidR="00973DCC" w:rsidRDefault="00973DCC" w:rsidP="00973DCC">
            <w:r>
              <w:t>Paper usage</w:t>
            </w:r>
          </w:p>
        </w:tc>
        <w:tc>
          <w:tcPr>
            <w:tcW w:w="2070" w:type="dxa"/>
          </w:tcPr>
          <w:p w:rsidR="00973DCC" w:rsidRDefault="00973DCC" w:rsidP="00973DCC">
            <w:r>
              <w:t>Electricity costs</w:t>
            </w:r>
          </w:p>
          <w:p w:rsidR="00973DCC" w:rsidRDefault="00973DCC" w:rsidP="00973DCC">
            <w:r>
              <w:t xml:space="preserve">Deforestation </w:t>
            </w:r>
          </w:p>
        </w:tc>
        <w:tc>
          <w:tcPr>
            <w:tcW w:w="2880" w:type="dxa"/>
          </w:tcPr>
          <w:p w:rsidR="00973DCC" w:rsidRDefault="00973DCC" w:rsidP="00973DCC">
            <w:r>
              <w:t>Computer glare.</w:t>
            </w:r>
          </w:p>
        </w:tc>
        <w:tc>
          <w:tcPr>
            <w:tcW w:w="2430" w:type="dxa"/>
          </w:tcPr>
          <w:p w:rsidR="00973DCC" w:rsidRDefault="00973DCC" w:rsidP="00973DCC">
            <w:r>
              <w:t>Eye injuries.</w:t>
            </w:r>
          </w:p>
          <w:p w:rsidR="00973DCC" w:rsidRDefault="00973DCC" w:rsidP="00973DCC"/>
        </w:tc>
      </w:tr>
      <w:tr w:rsidR="00973DCC" w:rsidTr="008A3BB5">
        <w:tc>
          <w:tcPr>
            <w:tcW w:w="445" w:type="dxa"/>
          </w:tcPr>
          <w:p w:rsidR="00973DCC" w:rsidRDefault="00973DCC" w:rsidP="00973DCC">
            <w:r>
              <w:t>14</w:t>
            </w:r>
          </w:p>
        </w:tc>
        <w:tc>
          <w:tcPr>
            <w:tcW w:w="1530" w:type="dxa"/>
          </w:tcPr>
          <w:p w:rsidR="00973DCC" w:rsidRDefault="00973DCC" w:rsidP="00973DCC">
            <w:r>
              <w:t>Banking reconciliation</w:t>
            </w:r>
          </w:p>
        </w:tc>
        <w:tc>
          <w:tcPr>
            <w:tcW w:w="1890" w:type="dxa"/>
          </w:tcPr>
          <w:p w:rsidR="00EE4266" w:rsidRDefault="00EE4266" w:rsidP="00EE4266">
            <w:r>
              <w:t xml:space="preserve">Error of omission. </w:t>
            </w:r>
          </w:p>
          <w:p w:rsidR="00973DCC" w:rsidRDefault="00EE4266" w:rsidP="00EE4266">
            <w:r>
              <w:t>Compensation errors</w:t>
            </w:r>
            <w:r>
              <w:t>.</w:t>
            </w:r>
          </w:p>
          <w:p w:rsidR="00EE4266" w:rsidRDefault="00EE4266" w:rsidP="00EE4266">
            <w:r>
              <w:t xml:space="preserve">Timing and lading </w:t>
            </w:r>
          </w:p>
        </w:tc>
        <w:tc>
          <w:tcPr>
            <w:tcW w:w="2250" w:type="dxa"/>
          </w:tcPr>
          <w:p w:rsidR="00973DCC" w:rsidRDefault="00BA7C76" w:rsidP="00973DCC">
            <w:r>
              <w:t>Separation of duties.</w:t>
            </w:r>
          </w:p>
          <w:p w:rsidR="00BA7C76" w:rsidRDefault="00BA7C76" w:rsidP="00973DCC">
            <w:r>
              <w:t>Accounting officer cash is responsible for preparing the bank reconciliation.</w:t>
            </w:r>
          </w:p>
        </w:tc>
        <w:tc>
          <w:tcPr>
            <w:tcW w:w="1980" w:type="dxa"/>
          </w:tcPr>
          <w:p w:rsidR="00973DCC" w:rsidRDefault="00973DCC" w:rsidP="00973DCC">
            <w:r>
              <w:t xml:space="preserve">Electricity usage </w:t>
            </w:r>
          </w:p>
          <w:p w:rsidR="00BA7C76" w:rsidRDefault="00BA7C76" w:rsidP="00973DCC">
            <w:r>
              <w:t>Paper usage</w:t>
            </w:r>
          </w:p>
        </w:tc>
        <w:tc>
          <w:tcPr>
            <w:tcW w:w="2070" w:type="dxa"/>
          </w:tcPr>
          <w:p w:rsidR="00973DCC" w:rsidRDefault="00973DCC" w:rsidP="00973DCC">
            <w:r>
              <w:t>Electricity costs</w:t>
            </w:r>
          </w:p>
          <w:p w:rsidR="00BA7C76" w:rsidRDefault="00BA7C76" w:rsidP="00973DCC">
            <w:r>
              <w:t>Deforestation</w:t>
            </w:r>
          </w:p>
        </w:tc>
        <w:tc>
          <w:tcPr>
            <w:tcW w:w="2880" w:type="dxa"/>
          </w:tcPr>
          <w:p w:rsidR="00973DCC" w:rsidRDefault="00973DCC" w:rsidP="00973DCC">
            <w:r>
              <w:t>Computer glare.</w:t>
            </w:r>
          </w:p>
        </w:tc>
        <w:tc>
          <w:tcPr>
            <w:tcW w:w="2430" w:type="dxa"/>
          </w:tcPr>
          <w:p w:rsidR="00973DCC" w:rsidRDefault="00973DCC" w:rsidP="00973DCC">
            <w:r>
              <w:t>Eye injuries.</w:t>
            </w:r>
          </w:p>
          <w:p w:rsidR="00973DCC" w:rsidRDefault="00973DCC" w:rsidP="00973DCC"/>
        </w:tc>
      </w:tr>
    </w:tbl>
    <w:p w:rsidR="00B064C0" w:rsidRDefault="00B064C0"/>
    <w:sectPr w:rsidR="00B064C0" w:rsidSect="005B337A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387" w:rsidRDefault="00636387" w:rsidP="005B6A7A">
      <w:pPr>
        <w:spacing w:after="0" w:line="240" w:lineRule="auto"/>
      </w:pPr>
      <w:r>
        <w:separator/>
      </w:r>
    </w:p>
  </w:endnote>
  <w:endnote w:type="continuationSeparator" w:id="0">
    <w:p w:rsidR="00636387" w:rsidRDefault="00636387" w:rsidP="005B6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387" w:rsidRDefault="00636387" w:rsidP="005B6A7A">
      <w:pPr>
        <w:spacing w:after="0" w:line="240" w:lineRule="auto"/>
      </w:pPr>
      <w:r>
        <w:separator/>
      </w:r>
    </w:p>
  </w:footnote>
  <w:footnote w:type="continuationSeparator" w:id="0">
    <w:p w:rsidR="00636387" w:rsidRDefault="00636387" w:rsidP="005B6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71E45"/>
    <w:multiLevelType w:val="hybridMultilevel"/>
    <w:tmpl w:val="A6D6CA8C"/>
    <w:lvl w:ilvl="0" w:tplc="2A903F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27B17"/>
    <w:multiLevelType w:val="hybridMultilevel"/>
    <w:tmpl w:val="2A0C70E6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383F20"/>
    <w:multiLevelType w:val="hybridMultilevel"/>
    <w:tmpl w:val="C13009C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25408"/>
    <w:multiLevelType w:val="hybridMultilevel"/>
    <w:tmpl w:val="7FDEE87E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9F1DEE"/>
    <w:multiLevelType w:val="hybridMultilevel"/>
    <w:tmpl w:val="08A276B6"/>
    <w:lvl w:ilvl="0" w:tplc="DA5695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7A"/>
    <w:rsid w:val="00067977"/>
    <w:rsid w:val="00076E0D"/>
    <w:rsid w:val="000A298B"/>
    <w:rsid w:val="000B2F49"/>
    <w:rsid w:val="00122157"/>
    <w:rsid w:val="00145EA9"/>
    <w:rsid w:val="001479ED"/>
    <w:rsid w:val="00157C64"/>
    <w:rsid w:val="00194473"/>
    <w:rsid w:val="001C6613"/>
    <w:rsid w:val="0020274F"/>
    <w:rsid w:val="002979E0"/>
    <w:rsid w:val="002C1AE1"/>
    <w:rsid w:val="002D56F7"/>
    <w:rsid w:val="002F3622"/>
    <w:rsid w:val="00300147"/>
    <w:rsid w:val="0037349C"/>
    <w:rsid w:val="003823C2"/>
    <w:rsid w:val="003C7DA9"/>
    <w:rsid w:val="003E6303"/>
    <w:rsid w:val="004006B0"/>
    <w:rsid w:val="004907FA"/>
    <w:rsid w:val="004B4B7C"/>
    <w:rsid w:val="004D12B2"/>
    <w:rsid w:val="004F6462"/>
    <w:rsid w:val="00501060"/>
    <w:rsid w:val="005258D8"/>
    <w:rsid w:val="0053199C"/>
    <w:rsid w:val="00541150"/>
    <w:rsid w:val="0054770C"/>
    <w:rsid w:val="0055493C"/>
    <w:rsid w:val="00556D76"/>
    <w:rsid w:val="00557A4E"/>
    <w:rsid w:val="00585BE8"/>
    <w:rsid w:val="005B337A"/>
    <w:rsid w:val="005B6A7A"/>
    <w:rsid w:val="005C4857"/>
    <w:rsid w:val="005C53CA"/>
    <w:rsid w:val="005E3352"/>
    <w:rsid w:val="005E3BEF"/>
    <w:rsid w:val="005F545D"/>
    <w:rsid w:val="00636387"/>
    <w:rsid w:val="006406BC"/>
    <w:rsid w:val="006578EC"/>
    <w:rsid w:val="006B5E8D"/>
    <w:rsid w:val="006C2534"/>
    <w:rsid w:val="006D1E94"/>
    <w:rsid w:val="00754FD5"/>
    <w:rsid w:val="007D3E7E"/>
    <w:rsid w:val="007E1FC4"/>
    <w:rsid w:val="00836D08"/>
    <w:rsid w:val="00876AE1"/>
    <w:rsid w:val="0089076B"/>
    <w:rsid w:val="008A3BB5"/>
    <w:rsid w:val="008E69DE"/>
    <w:rsid w:val="009232F6"/>
    <w:rsid w:val="009260E7"/>
    <w:rsid w:val="009276F1"/>
    <w:rsid w:val="009541A4"/>
    <w:rsid w:val="00972625"/>
    <w:rsid w:val="00973DCC"/>
    <w:rsid w:val="00977FD3"/>
    <w:rsid w:val="009F2F14"/>
    <w:rsid w:val="00A201FF"/>
    <w:rsid w:val="00A25D50"/>
    <w:rsid w:val="00A50559"/>
    <w:rsid w:val="00AC70AE"/>
    <w:rsid w:val="00AE3495"/>
    <w:rsid w:val="00AF6C75"/>
    <w:rsid w:val="00B064C0"/>
    <w:rsid w:val="00B75C40"/>
    <w:rsid w:val="00BA6EAF"/>
    <w:rsid w:val="00BA7C76"/>
    <w:rsid w:val="00C36EC9"/>
    <w:rsid w:val="00C569C1"/>
    <w:rsid w:val="00CC6440"/>
    <w:rsid w:val="00D25577"/>
    <w:rsid w:val="00D3131C"/>
    <w:rsid w:val="00D70DF2"/>
    <w:rsid w:val="00DC0E1F"/>
    <w:rsid w:val="00DF47DE"/>
    <w:rsid w:val="00E37CB7"/>
    <w:rsid w:val="00EB115D"/>
    <w:rsid w:val="00EE4266"/>
    <w:rsid w:val="00F41E07"/>
    <w:rsid w:val="00F51714"/>
    <w:rsid w:val="00F772B7"/>
    <w:rsid w:val="00FA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5421"/>
  <w15:chartTrackingRefBased/>
  <w15:docId w15:val="{57FD9D98-A721-456F-B096-9142D9E0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3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33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6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A7A"/>
  </w:style>
  <w:style w:type="paragraph" w:styleId="Footer">
    <w:name w:val="footer"/>
    <w:basedOn w:val="Normal"/>
    <w:link w:val="FooterChar"/>
    <w:uiPriority w:val="99"/>
    <w:unhideWhenUsed/>
    <w:rsid w:val="005B6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Jambo</dc:creator>
  <cp:keywords/>
  <dc:description/>
  <cp:lastModifiedBy>Samson Jongwe</cp:lastModifiedBy>
  <cp:revision>7</cp:revision>
  <dcterms:created xsi:type="dcterms:W3CDTF">2021-04-17T15:47:00Z</dcterms:created>
  <dcterms:modified xsi:type="dcterms:W3CDTF">2021-04-18T13:42:00Z</dcterms:modified>
</cp:coreProperties>
</file>