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7A5A32"/>
          <w:sz w:val="56"/>
          <w:szCs w:val="56"/>
        </w:rPr>
        <w:t xml:space="preserve">GOLDEN FARM</w:t>
      </w:r>
    </w:p>
    <w:p>
      <w:pPr>
        <w:spacing w:after="110"/>
      </w:pPr>
      <w:r>
        <w:rPr>
          <w:rFonts w:ascii="Calibri" w:cs="Calibri" w:eastAsia="Calibri" w:hAnsi="Calibri"/>
          <w:sz w:val="21"/>
          <w:szCs w:val="21"/>
        </w:rPr>
        <w:t xml:space="preserve">Documento de Diseño de Juego</w:t>
      </w:r>
    </w:p>
    <w:p>
      <w:pPr>
        <w:spacing w:after="110"/>
      </w:pPr>
      <w:r>
        <w:rPr>
          <w:rFonts w:ascii="Calibri" w:cs="Calibri" w:eastAsia="Calibri" w:hAnsi="Calibri"/>
          <w:i/>
          <w:iCs/>
          <w:sz w:val="21"/>
          <w:szCs w:val="21"/>
        </w:rPr>
        <w:t xml:space="preserve">Estado real del código · 9 de septiembre de 2026 · revisión 6</w:t>
      </w:r>
    </w:p>
    <w:p>
      <w:pPr>
        <w:spacing w:after="30"/>
        <w:ind w:left="400"/>
      </w:pPr>
      <w:r>
        <w:rPr>
          <w:rFonts w:ascii="Calibri" w:cs="Calibri" w:eastAsia="Calibri" w:hAnsi="Calibri"/>
          <w:b/>
          <w:bCs/>
          <w:sz w:val="21"/>
          <w:szCs w:val="21"/>
        </w:rPr>
        <w:t xml:space="preserve">Las tres leyes están en `docs/LEYES.md` y este documento se les somete.</w:t>
      </w:r>
      <w:r>
        <w:rPr>
          <w:rFonts w:ascii="Calibri" w:cs="Calibri" w:eastAsia="Calibri" w:hAnsi="Calibri"/>
          <w:sz w:val="21"/>
          <w:szCs w:val="21"/>
        </w:rPr>
        <w:t xml:space="preserve"> El progreso no se</w:t>
      </w:r>
    </w:p>
    <w:p>
      <w:pPr>
        <w:spacing w:after="30"/>
        <w:ind w:left="400"/>
      </w:pPr>
      <w:r>
        <w:rPr>
          <w:rFonts w:ascii="Calibri" w:cs="Calibri" w:eastAsia="Calibri" w:hAnsi="Calibri"/>
          <w:sz w:val="21"/>
          <w:szCs w:val="21"/>
        </w:rPr>
        <w:t xml:space="preserve">resetea, el ritmo de los nodos no se toca, y lo cosmético no cuenta como contenido. Si algo de</w:t>
      </w:r>
    </w:p>
    <w:p>
      <w:pPr>
        <w:spacing w:after="30"/>
        <w:ind w:left="400"/>
      </w:pPr>
      <w:r>
        <w:rPr>
          <w:rFonts w:ascii="Calibri" w:cs="Calibri" w:eastAsia="Calibri" w:hAnsi="Calibri"/>
          <w:sz w:val="21"/>
          <w:szCs w:val="21"/>
        </w:rPr>
        <w:t xml:space="preserve">lo que sigue choca con una de ellas, el que está mal es este documento.</w:t>
      </w:r>
    </w:p>
    <w:p>
      <w:pPr>
        <w:spacing w:after="30"/>
        <w:ind w:left="400"/>
      </w:pPr>
    </w:p>
    <w:p>
      <w:pPr>
        <w:spacing w:after="30"/>
        <w:ind w:left="400"/>
      </w:pPr>
      <w:r>
        <w:rPr>
          <w:rFonts w:ascii="Calibri" w:cs="Calibri" w:eastAsia="Calibri" w:hAnsi="Calibri"/>
          <w:b/>
          <w:bCs/>
          <w:sz w:val="21"/>
          <w:szCs w:val="21"/>
        </w:rPr>
        <w:t xml:space="preserve">Y todas las tablas de aquí salen de `tools/gdd-cifras.js`</w:t>
      </w:r>
      <w:r>
        <w:rPr>
          <w:rFonts w:ascii="Calibri" w:cs="Calibri" w:eastAsia="Calibri" w:hAnsi="Calibri"/>
          <w:sz w:val="21"/>
          <w:szCs w:val="21"/>
        </w:rPr>
        <w:t xml:space="preserve">, que las imprime EJECUTANDO el</w:t>
      </w:r>
    </w:p>
    <w:p>
      <w:pPr>
        <w:spacing w:after="30"/>
        <w:ind w:left="400"/>
      </w:pPr>
      <w:r>
        <w:rPr>
          <w:rFonts w:ascii="Calibri" w:cs="Calibri" w:eastAsia="Calibri" w:hAnsi="Calibri"/>
          <w:sz w:val="21"/>
          <w:szCs w:val="21"/>
        </w:rPr>
        <w:t xml:space="preserve">juego. Hasta la revisión 5 se copiaban a mano leyendo el código, que es exactamente el fallo</w:t>
      </w:r>
    </w:p>
    <w:p>
      <w:pPr>
        <w:spacing w:after="30"/>
        <w:ind w:left="400"/>
      </w:pPr>
      <w:r>
        <w:rPr>
          <w:rFonts w:ascii="Calibri" w:cs="Calibri" w:eastAsia="Calibri" w:hAnsi="Calibri"/>
          <w:sz w:val="21"/>
          <w:szCs w:val="21"/>
        </w:rPr>
        <w:t xml:space="preserve">que llevamos dos semanas persiguiendo en otros sitios: un número escrito a mano envejece en</w:t>
      </w:r>
    </w:p>
    <w:p>
      <w:pPr>
        <w:spacing w:after="30"/>
        <w:ind w:left="400"/>
      </w:pPr>
      <w:r>
        <w:rPr>
          <w:rFonts w:ascii="Calibri" w:cs="Calibri" w:eastAsia="Calibri" w:hAnsi="Calibri"/>
          <w:sz w:val="21"/>
          <w:szCs w:val="21"/>
        </w:rPr>
        <w:t xml:space="preserve">silencio. Si una cifra de aquí no coincide con esa herramienta, manda la herramienta.</w:t>
      </w:r>
    </w:p>
    <w:p>
      <w:pPr>
        <w:spacing w:after="80" w:before="200"/>
      </w:pPr>
      <w:r>
        <w:rPr>
          <w:rFonts w:ascii="Calibri" w:cs="Calibri" w:eastAsia="Calibri" w:hAnsi="Calibri"/>
          <w:b/>
          <w:bCs/>
          <w:sz w:val="23"/>
          <w:szCs w:val="23"/>
        </w:rPr>
        <w:t xml:space="preserve">Qué cambió desde la revisión 5 (26/8)</w:t>
      </w:r>
    </w:p>
    <w:p>
      <w:pPr>
        <w:spacing w:after="110"/>
      </w:pPr>
      <w:r>
        <w:rPr>
          <w:rFonts w:ascii="Calibri" w:cs="Calibri" w:eastAsia="Calibri" w:hAnsi="Calibri"/>
          <w:i/>
          <w:iCs/>
          <w:sz w:val="21"/>
          <w:szCs w:val="21"/>
        </w:rPr>
        <w:t xml:space="preserve">Cosas nuevas para jugar:</w:t>
      </w:r>
      <w:r>
        <w:rPr>
          <w:rFonts w:ascii="Calibri" w:cs="Calibri" w:eastAsia="Calibri" w:hAnsi="Calibri"/>
          <w:sz w:val="21"/>
          <w:szCs w:val="21"/>
        </w:rPr>
        <w:t xml:space="preserve"> la </w:t>
      </w:r>
      <w:r>
        <w:rPr>
          <w:rFonts w:ascii="Calibri" w:cs="Calibri" w:eastAsia="Calibri" w:hAnsi="Calibri"/>
          <w:b/>
          <w:bCs/>
          <w:sz w:val="21"/>
          <w:szCs w:val="21"/>
        </w:rPr>
        <w:t xml:space="preserve">PESCA v4</w:t>
      </w:r>
      <w:r>
        <w:rPr>
          <w:rFonts w:ascii="Calibri" w:cs="Calibri" w:eastAsia="Calibri" w:hAnsi="Calibri"/>
          <w:sz w:val="21"/>
          <w:szCs w:val="21"/>
        </w:rPr>
        <w:t xml:space="preserve"> entera, que jubila a la v3 — diecinueve especies con peso real en kilos, cañas que se compran una vez y cobran peaje por lance, nasas que trabajan solas, la Lonja con sus Escamas y títulos, y el Torneo con ranking de servidor (§4.1); </w:t>
      </w:r>
      <w:r>
        <w:rPr>
          <w:rFonts w:ascii="Calibri" w:cs="Calibri" w:eastAsia="Calibri" w:hAnsi="Calibri"/>
          <w:b/>
          <w:bCs/>
          <w:sz w:val="21"/>
          <w:szCs w:val="21"/>
        </w:rPr>
        <w:t xml:space="preserve">LA ZONA NEGRA CON CONTENEDORES</w:t>
      </w:r>
      <w:r>
        <w:rPr>
          <w:rFonts w:ascii="Calibri" w:cs="Calibri" w:eastAsia="Calibri" w:hAnsi="Calibri"/>
          <w:sz w:val="21"/>
          <w:szCs w:val="21"/>
        </w:rPr>
        <w:t xml:space="preserve">, que convierte una excursión en una decisión — se carga una bolsa antes de entrar, dentro solo existe lo que llevás, y al morir cae todo y queda tu cuerpo diez minutos (§9); y </w:t>
      </w:r>
      <w:r>
        <w:rPr>
          <w:rFonts w:ascii="Calibri" w:cs="Calibri" w:eastAsia="Calibri" w:hAnsi="Calibri"/>
          <w:b/>
          <w:bCs/>
          <w:sz w:val="21"/>
          <w:szCs w:val="21"/>
        </w:rPr>
        <w:t xml:space="preserve">EL MERCADER GOBLIN</w:t>
      </w:r>
      <w:r>
        <w:rPr>
          <w:rFonts w:ascii="Calibri" w:cs="Calibri" w:eastAsia="Calibri" w:hAnsi="Calibri"/>
          <w:sz w:val="21"/>
          <w:szCs w:val="21"/>
        </w:rPr>
        <w:t xml:space="preserve">, que ya no obliga a aceptar el trato para irse.</w:t>
      </w:r>
    </w:p>
    <w:p>
      <w:pPr>
        <w:spacing w:after="110"/>
      </w:pPr>
      <w:r>
        <w:rPr>
          <w:rFonts w:ascii="Calibri" w:cs="Calibri" w:eastAsia="Calibri" w:hAnsi="Calibri"/>
          <w:i/>
          <w:iCs/>
          <w:sz w:val="21"/>
          <w:szCs w:val="21"/>
        </w:rPr>
        <w:t xml:space="preserve">Cosas que cambiaron de fondo:</w:t>
      </w:r>
      <w:r>
        <w:rPr>
          <w:rFonts w:ascii="Calibri" w:cs="Calibri" w:eastAsia="Calibri" w:hAnsi="Calibri"/>
          <w:sz w:val="21"/>
          <w:szCs w:val="21"/>
        </w:rPr>
        <w:t xml:space="preserve"> </w:t>
      </w:r>
      <w:r>
        <w:rPr>
          <w:rFonts w:ascii="Calibri" w:cs="Calibri" w:eastAsia="Calibri" w:hAnsi="Calibri"/>
          <w:b/>
          <w:bCs/>
          <w:sz w:val="21"/>
          <w:szCs w:val="21"/>
        </w:rPr>
        <w:t xml:space="preserve">todo el contenido cabe en un mes</w:t>
      </w:r>
      <w:r>
        <w:rPr>
          <w:rFonts w:ascii="Calibri" w:cs="Calibri" w:eastAsia="Calibri" w:hAnsi="Calibri"/>
          <w:sz w:val="21"/>
          <w:szCs w:val="21"/>
        </w:rPr>
        <w:t xml:space="preserve"> — las dieciséis expansiones, la curva de niveles y las tareas del 11 al 50 se re-derivaron a la vez, y la partida al nivel 50 pasó de 372 días a </w:t>
      </w:r>
      <w:r>
        <w:rPr>
          <w:rFonts w:ascii="Calibri" w:cs="Calibri" w:eastAsia="Calibri" w:hAnsi="Calibri"/>
          <w:b/>
          <w:bCs/>
          <w:sz w:val="21"/>
          <w:szCs w:val="21"/>
        </w:rPr>
        <w:t xml:space="preserve">29,7</w:t>
      </w:r>
      <w:r>
        <w:rPr>
          <w:rFonts w:ascii="Calibri" w:cs="Calibri" w:eastAsia="Calibri" w:hAnsi="Calibri"/>
          <w:sz w:val="21"/>
          <w:szCs w:val="21"/>
        </w:rPr>
        <w:t xml:space="preserve"> (§14); los </w:t>
      </w:r>
      <w:r>
        <w:rPr>
          <w:rFonts w:ascii="Calibri" w:cs="Calibri" w:eastAsia="Calibri" w:hAnsi="Calibri"/>
          <w:b/>
          <w:bCs/>
          <w:sz w:val="21"/>
          <w:szCs w:val="21"/>
        </w:rPr>
        <w:t xml:space="preserve">ANIMALES son de 24 horas y dan +1 de material</w:t>
      </w:r>
      <w:r>
        <w:rPr>
          <w:rFonts w:ascii="Calibri" w:cs="Calibri" w:eastAsia="Calibri" w:hAnsi="Calibri"/>
          <w:sz w:val="21"/>
          <w:szCs w:val="21"/>
        </w:rPr>
        <w:t xml:space="preserve">, estilo Sunflower, con decimales cuando están mal alimentados (§8); </w:t>
      </w:r>
      <w:r>
        <w:rPr>
          <w:rFonts w:ascii="Calibri" w:cs="Calibri" w:eastAsia="Calibri" w:hAnsi="Calibri"/>
          <w:b/>
          <w:bCs/>
          <w:sz w:val="21"/>
          <w:szCs w:val="21"/>
        </w:rPr>
        <w:t xml:space="preserve">los platos salieron de la economía de plata</w:t>
      </w:r>
      <w:r>
        <w:rPr>
          <w:rFonts w:ascii="Calibri" w:cs="Calibri" w:eastAsia="Calibri" w:hAnsi="Calibri"/>
          <w:sz w:val="21"/>
          <w:szCs w:val="21"/>
        </w:rPr>
        <w:t xml:space="preserve"> — se comen o se comercian entre jugadores, no se venden al mercado (§10); </w:t>
      </w:r>
      <w:r>
        <w:rPr>
          <w:rFonts w:ascii="Calibri" w:cs="Calibri" w:eastAsia="Calibri" w:hAnsi="Calibri"/>
          <w:b/>
          <w:bCs/>
          <w:sz w:val="21"/>
          <w:szCs w:val="21"/>
        </w:rPr>
        <w:t xml:space="preserve">el Lombricario tiene tope de 15 lombrices al día</w:t>
      </w:r>
      <w:r>
        <w:rPr>
          <w:rFonts w:ascii="Calibri" w:cs="Calibri" w:eastAsia="Calibri" w:hAnsi="Calibri"/>
          <w:sz w:val="21"/>
          <w:szCs w:val="21"/>
        </w:rPr>
        <w:t xml:space="preserve">; y </w:t>
      </w:r>
      <w:r>
        <w:rPr>
          <w:rFonts w:ascii="Calibri" w:cs="Calibri" w:eastAsia="Calibri" w:hAnsi="Calibri"/>
          <w:b/>
          <w:bCs/>
          <w:sz w:val="21"/>
          <w:szCs w:val="21"/>
        </w:rPr>
        <w:t xml:space="preserve">el enfriamiento de la Zona desapareció</w:t>
      </w:r>
      <w:r>
        <w:rPr>
          <w:rFonts w:ascii="Calibri" w:cs="Calibri" w:eastAsia="Calibri" w:hAnsi="Calibri"/>
          <w:sz w:val="21"/>
          <w:szCs w:val="21"/>
        </w:rPr>
        <w:t xml:space="preserve">.</w:t>
      </w:r>
    </w:p>
    <w:p>
      <w:pPr>
        <w:spacing w:after="110"/>
      </w:pPr>
      <w:r>
        <w:rPr>
          <w:rFonts w:ascii="Calibri" w:cs="Calibri" w:eastAsia="Calibri" w:hAnsi="Calibri"/>
          <w:i/>
          <w:iCs/>
          <w:sz w:val="21"/>
          <w:szCs w:val="21"/>
        </w:rPr>
        <w:t xml:space="preserve">Lo que se derivó y antes estaba escrito a mano:</w:t>
      </w:r>
      <w:r>
        <w:rPr>
          <w:rFonts w:ascii="Calibri" w:cs="Calibri" w:eastAsia="Calibri" w:hAnsi="Calibri"/>
          <w:sz w:val="21"/>
          <w:szCs w:val="21"/>
        </w:rPr>
        <w:t xml:space="preserve"> la </w:t>
      </w:r>
      <w:r>
        <w:rPr>
          <w:rFonts w:ascii="Calibri" w:cs="Calibri" w:eastAsia="Calibri" w:hAnsi="Calibri"/>
          <w:b/>
          <w:bCs/>
          <w:sz w:val="21"/>
          <w:szCs w:val="21"/>
        </w:rPr>
        <w:t xml:space="preserve">cola de niveles del 11 al 50</w:t>
      </w:r>
      <w:r>
        <w:rPr>
          <w:rFonts w:ascii="Calibri" w:cs="Calibri" w:eastAsia="Calibri" w:hAnsi="Calibri"/>
          <w:sz w:val="21"/>
          <w:szCs w:val="21"/>
        </w:rPr>
        <w:t xml:space="preserve"> (cada nivel cuesta las mismas horas de granja que el anterior, §5), los </w:t>
      </w:r>
      <w:r>
        <w:rPr>
          <w:rFonts w:ascii="Calibri" w:cs="Calibri" w:eastAsia="Calibri" w:hAnsi="Calibri"/>
          <w:b/>
          <w:bCs/>
          <w:sz w:val="21"/>
          <w:szCs w:val="21"/>
        </w:rPr>
        <w:t xml:space="preserve">premios del pase</w:t>
      </w:r>
      <w:r>
        <w:rPr>
          <w:rFonts w:ascii="Calibri" w:cs="Calibri" w:eastAsia="Calibri" w:hAnsi="Calibri"/>
          <w:sz w:val="21"/>
          <w:szCs w:val="21"/>
        </w:rPr>
        <w:t xml:space="preserve"> (cada escalón paga una hora de la granja que tenés a esa altura, §12.1) y las </w:t>
      </w:r>
      <w:r>
        <w:rPr>
          <w:rFonts w:ascii="Calibri" w:cs="Calibri" w:eastAsia="Calibri" w:hAnsi="Calibri"/>
          <w:b/>
          <w:bCs/>
          <w:sz w:val="21"/>
          <w:szCs w:val="21"/>
        </w:rPr>
        <w:t xml:space="preserve">mezclas de las cañas</w:t>
      </w:r>
      <w:r>
        <w:rPr>
          <w:rFonts w:ascii="Calibri" w:cs="Calibri" w:eastAsia="Calibri" w:hAnsi="Calibri"/>
          <w:sz w:val="21"/>
          <w:szCs w:val="21"/>
        </w:rPr>
        <w:t xml:space="preserve"> contra su presupuesto con los precios reales.</w:t>
      </w:r>
    </w:p>
    <w:p>
      <w:pPr>
        <w:spacing w:after="110"/>
      </w:pPr>
      <w:r>
        <w:rPr>
          <w:rFonts w:ascii="Calibri" w:cs="Calibri" w:eastAsia="Calibri" w:hAnsi="Calibri"/>
          <w:i/>
          <w:iCs/>
          <w:sz w:val="21"/>
          <w:szCs w:val="21"/>
        </w:rPr>
        <w:t xml:space="preserve">La ley nueva, y lo que corrige:</w:t>
      </w:r>
      <w:r>
        <w:rPr>
          <w:rFonts w:ascii="Calibri" w:cs="Calibri" w:eastAsia="Calibri" w:hAnsi="Calibri"/>
          <w:sz w:val="21"/>
          <w:szCs w:val="21"/>
        </w:rPr>
        <w:t xml:space="preserve"> </w:t>
      </w:r>
      <w:r>
        <w:rPr>
          <w:rFonts w:ascii="Calibri" w:cs="Calibri" w:eastAsia="Calibri" w:hAnsi="Calibri"/>
          <w:b/>
          <w:bCs/>
          <w:sz w:val="21"/>
          <w:szCs w:val="21"/>
        </w:rPr>
        <w:t xml:space="preserve">lo cosmético es terciario</w:t>
      </w:r>
      <w:r>
        <w:rPr>
          <w:rFonts w:ascii="Calibri" w:cs="Calibri" w:eastAsia="Calibri" w:hAnsi="Calibri"/>
          <w:sz w:val="21"/>
          <w:szCs w:val="21"/>
        </w:rPr>
        <w:t xml:space="preserve"> (ley 3). Un título, un marco o un aura no cuentan como contenido, y un nivel que sólo entrega adorno sigue siendo un nivel vacío. Se dictó al descubrir que este documento iba a contar 26 niveles como resueltos porque les llegaba un cosmético. La cuenta honesta está en §14.1: </w:t>
      </w:r>
      <w:r>
        <w:rPr>
          <w:rFonts w:ascii="Calibri" w:cs="Calibri" w:eastAsia="Calibri" w:hAnsi="Calibri"/>
          <w:b/>
          <w:bCs/>
          <w:sz w:val="21"/>
          <w:szCs w:val="21"/>
        </w:rPr>
        <w:t xml:space="preserve">de 49 niveles, 23 entregan algo jugable</w:t>
      </w:r>
      <w:r>
        <w:rPr>
          <w:rFonts w:ascii="Calibri" w:cs="Calibri" w:eastAsia="Calibri" w:hAnsi="Calibri"/>
          <w:sz w:val="21"/>
          <w:szCs w:val="21"/>
        </w:rPr>
        <w:t xml:space="preserve">.</w:t>
      </w:r>
    </w:p>
    <w:p>
      <w:pPr>
        <w:spacing w:after="110"/>
      </w:pPr>
      <w:r>
        <w:rPr>
          <w:rFonts w:ascii="Calibri" w:cs="Calibri" w:eastAsia="Calibri" w:hAnsi="Calibri"/>
          <w:i/>
          <w:iCs/>
          <w:sz w:val="21"/>
          <w:szCs w:val="21"/>
        </w:rPr>
        <w:t xml:space="preserve">Cómo se verifica ahora:</w:t>
      </w:r>
      <w:r>
        <w:rPr>
          <w:rFonts w:ascii="Calibri" w:cs="Calibri" w:eastAsia="Calibri" w:hAnsi="Calibri"/>
          <w:sz w:val="21"/>
          <w:szCs w:val="21"/>
        </w:rPr>
        <w:t xml:space="preserve"> la suite pasó de 153 a </w:t>
      </w:r>
      <w:r>
        <w:rPr>
          <w:rFonts w:ascii="Calibri" w:cs="Calibri" w:eastAsia="Calibri" w:hAnsi="Calibri"/>
          <w:b/>
          <w:bCs/>
          <w:sz w:val="21"/>
          <w:szCs w:val="21"/>
        </w:rPr>
        <w:t xml:space="preserve">193 herramientas</w:t>
      </w:r>
      <w:r>
        <w:rPr>
          <w:rFonts w:ascii="Calibri" w:cs="Calibri" w:eastAsia="Calibri" w:hAnsi="Calibri"/>
          <w:sz w:val="21"/>
          <w:szCs w:val="21"/>
        </w:rPr>
        <w:t xml:space="preserve"> (139 pruebas, 24 auditores, 30 medidores y simuladores), y estrena </w:t>
      </w:r>
      <w:r>
        <w:rPr>
          <w:rFonts w:ascii="Consolas" w:cs="Consolas" w:eastAsia="Consolas" w:hAnsi="Consolas"/>
          <w:sz w:val="19"/>
          <w:szCs w:val="19"/>
        </w:rPr>
        <w:t xml:space="preserve">tools/gdd-cifras.js</w:t>
      </w:r>
      <w:r>
        <w:rPr>
          <w:rFonts w:ascii="Calibri" w:cs="Calibri" w:eastAsia="Calibri" w:hAnsi="Calibri"/>
          <w:sz w:val="21"/>
          <w:szCs w:val="21"/>
        </w:rPr>
        <w:t xml:space="preserve">, que es la que sostiene la promesa del subtítulo de este documento.</w:t>
      </w:r>
    </w:p>
    <w:p>
      <w:pPr>
        <w:pBdr>
          <w:bottom w:val="single" w:color="D8CBB6" w:sz="6"/>
        </w:pBdr>
        <w:spacing w:after="160" w:before="100"/>
      </w:pPr>
    </w:p>
    <w:p>
      <w:pPr>
        <w:spacing w:after="80" w:before="200"/>
      </w:pPr>
      <w:r>
        <w:rPr>
          <w:rFonts w:ascii="Calibri" w:cs="Calibri" w:eastAsia="Calibri" w:hAnsi="Calibri"/>
          <w:b/>
          <w:bCs/>
          <w:sz w:val="23"/>
          <w:szCs w:val="23"/>
        </w:rPr>
        <w:t xml:space="preserve">Qué cambió en la revisión 5 (26/8), para el que venga de la 4</w:t>
      </w:r>
    </w:p>
    <w:p>
      <w:pPr>
        <w:spacing w:after="110"/>
      </w:pPr>
      <w:r>
        <w:rPr>
          <w:rFonts w:ascii="Calibri" w:cs="Calibri" w:eastAsia="Calibri" w:hAnsi="Calibri"/>
          <w:i/>
          <w:iCs/>
          <w:sz w:val="21"/>
          <w:szCs w:val="21"/>
        </w:rPr>
        <w:t xml:space="preserve">Cosas nuevas para jugar:</w:t>
      </w:r>
      <w:r>
        <w:rPr>
          <w:rFonts w:ascii="Calibri" w:cs="Calibri" w:eastAsia="Calibri" w:hAnsi="Calibri"/>
          <w:sz w:val="21"/>
          <w:szCs w:val="21"/>
        </w:rPr>
        <w:t xml:space="preserve"> la </w:t>
      </w:r>
      <w:r>
        <w:rPr>
          <w:rFonts w:ascii="Calibri" w:cs="Calibri" w:eastAsia="Calibri" w:hAnsi="Calibri"/>
          <w:b/>
          <w:bCs/>
          <w:sz w:val="21"/>
          <w:szCs w:val="21"/>
        </w:rPr>
        <w:t xml:space="preserve">PESCA v3</w:t>
      </w:r>
      <w:r>
        <w:rPr>
          <w:rFonts w:ascii="Calibri" w:cs="Calibri" w:eastAsia="Calibri" w:hAnsi="Calibri"/>
          <w:sz w:val="21"/>
          <w:szCs w:val="21"/>
        </w:rPr>
        <w:t xml:space="preserve"> — nueve especies con su familia, su hora y su clima, cañas que se gastan, peleas con etapas y trampas que trabajan solas mientras no estás (§4.1); </w:t>
      </w:r>
      <w:r>
        <w:rPr>
          <w:rFonts w:ascii="Calibri" w:cs="Calibri" w:eastAsia="Calibri" w:hAnsi="Calibri"/>
          <w:b/>
          <w:bCs/>
          <w:sz w:val="21"/>
          <w:szCs w:val="21"/>
        </w:rPr>
        <w:t xml:space="preserve">EL CAMINO A LA GUARIDA</w:t>
      </w:r>
      <w:r>
        <w:rPr>
          <w:rFonts w:ascii="Calibri" w:cs="Calibri" w:eastAsia="Calibri" w:hAnsi="Calibri"/>
          <w:sz w:val="21"/>
          <w:szCs w:val="21"/>
        </w:rPr>
        <w:t xml:space="preserve">, que por primera vez contesta « ¿a qué estoy jugando? » poniendo en fila las diez cartas del Abuelo y el asalto de clan como final; </w:t>
      </w:r>
      <w:r>
        <w:rPr>
          <w:rFonts w:ascii="Calibri" w:cs="Calibri" w:eastAsia="Calibri" w:hAnsi="Calibri"/>
          <w:b/>
          <w:bCs/>
          <w:sz w:val="21"/>
          <w:szCs w:val="21"/>
        </w:rPr>
        <w:t xml:space="preserve">LA META DE LA SEMANA</w:t>
      </w:r>
      <w:r>
        <w:rPr>
          <w:rFonts w:ascii="Calibri" w:cs="Calibri" w:eastAsia="Calibri" w:hAnsi="Calibri"/>
          <w:sz w:val="21"/>
          <w:szCs w:val="21"/>
        </w:rPr>
        <w:t xml:space="preserve">, que contesta « ¿qué hago hoy? »; y </w:t>
      </w:r>
      <w:r>
        <w:rPr>
          <w:rFonts w:ascii="Calibri" w:cs="Calibri" w:eastAsia="Calibri" w:hAnsi="Calibri"/>
          <w:b/>
          <w:bCs/>
          <w:sz w:val="21"/>
          <w:szCs w:val="21"/>
        </w:rPr>
        <w:t xml:space="preserve">EL FLUJO DE LA BOLSA</w:t>
      </w:r>
      <w:r>
        <w:rPr>
          <w:rFonts w:ascii="Calibri" w:cs="Calibri" w:eastAsia="Calibri" w:hAnsi="Calibri"/>
          <w:sz w:val="21"/>
          <w:szCs w:val="21"/>
        </w:rPr>
        <w:t xml:space="preserve">, los « +1 Piedra · −1 Pico » del margen izquierdo (§13.1).</w:t>
      </w:r>
    </w:p>
    <w:p>
      <w:pPr>
        <w:spacing w:after="110"/>
      </w:pPr>
      <w:r>
        <w:rPr>
          <w:rFonts w:ascii="Calibri" w:cs="Calibri" w:eastAsia="Calibri" w:hAnsi="Calibri"/>
          <w:i/>
          <w:iCs/>
          <w:sz w:val="21"/>
          <w:szCs w:val="21"/>
        </w:rPr>
        <w:t xml:space="preserve">Cosas que cambiaron de fondo:</w:t>
      </w:r>
      <w:r>
        <w:rPr>
          <w:rFonts w:ascii="Calibri" w:cs="Calibri" w:eastAsia="Calibri" w:hAnsi="Calibri"/>
          <w:sz w:val="21"/>
          <w:szCs w:val="21"/>
        </w:rPr>
        <w:t xml:space="preserve"> el cartel de la </w:t>
      </w:r>
      <w:r>
        <w:rPr>
          <w:rFonts w:ascii="Calibri" w:cs="Calibri" w:eastAsia="Calibri" w:hAnsi="Calibri"/>
          <w:b/>
          <w:bCs/>
          <w:sz w:val="21"/>
          <w:szCs w:val="21"/>
        </w:rPr>
        <w:t xml:space="preserve">EXPANSIÓN</w:t>
      </w:r>
      <w:r>
        <w:rPr>
          <w:rFonts w:ascii="Calibri" w:cs="Calibri" w:eastAsia="Calibri" w:hAnsi="Calibri"/>
          <w:sz w:val="21"/>
          <w:szCs w:val="21"/>
        </w:rPr>
        <w:t xml:space="preserve"> dice ahora todo lo que trae, vetas de bronce y oro incluidas — antes se comía justo el dato que decide la compra (§6.1); la </w:t>
      </w:r>
      <w:r>
        <w:rPr>
          <w:rFonts w:ascii="Calibri" w:cs="Calibri" w:eastAsia="Calibri" w:hAnsi="Calibri"/>
          <w:b/>
          <w:bCs/>
          <w:sz w:val="21"/>
          <w:szCs w:val="21"/>
        </w:rPr>
        <w:t xml:space="preserve">COCINA COCINA DE A UNO</w:t>
      </w:r>
      <w:r>
        <w:rPr>
          <w:rFonts w:ascii="Calibri" w:cs="Calibri" w:eastAsia="Calibri" w:hAnsi="Calibri"/>
          <w:sz w:val="21"/>
          <w:szCs w:val="21"/>
        </w:rPr>
        <w:t xml:space="preserve"> — las tres ollas dejan de ser fuegos en paralelo y pasan a ser una fila (§10); el </w:t>
      </w:r>
      <w:r>
        <w:rPr>
          <w:rFonts w:ascii="Calibri" w:cs="Calibri" w:eastAsia="Calibri" w:hAnsi="Calibri"/>
          <w:b/>
          <w:bCs/>
          <w:sz w:val="21"/>
          <w:szCs w:val="21"/>
        </w:rPr>
        <w:t xml:space="preserve">TABLÓN</w:t>
      </w:r>
      <w:r>
        <w:rPr>
          <w:rFonts w:ascii="Calibri" w:cs="Calibri" w:eastAsia="Calibri" w:hAnsi="Calibri"/>
          <w:sz w:val="21"/>
          <w:szCs w:val="21"/>
        </w:rPr>
        <w:t xml:space="preserve"> pasa a tener capítulo propio y sus fardos ya pagan lo que un vale vale, que antes era la mitad (§12); las </w:t>
      </w:r>
      <w:r>
        <w:rPr>
          <w:rFonts w:ascii="Calibri" w:cs="Calibri" w:eastAsia="Calibri" w:hAnsi="Calibri"/>
          <w:b/>
          <w:bCs/>
          <w:sz w:val="21"/>
          <w:szCs w:val="21"/>
        </w:rPr>
        <w:t xml:space="preserve">CARTAS DEL ABUELO</w:t>
      </w:r>
      <w:r>
        <w:rPr>
          <w:rFonts w:ascii="Calibri" w:cs="Calibri" w:eastAsia="Calibri" w:hAnsi="Calibri"/>
          <w:sz w:val="21"/>
          <w:szCs w:val="21"/>
        </w:rPr>
        <w:t xml:space="preserve"> llegan desde el nivel 2 en vez de esperar al final del tutorial; y el juego </w:t>
      </w:r>
      <w:r>
        <w:rPr>
          <w:rFonts w:ascii="Calibri" w:cs="Calibri" w:eastAsia="Calibri" w:hAnsi="Calibri"/>
          <w:b/>
          <w:bCs/>
          <w:sz w:val="21"/>
          <w:szCs w:val="21"/>
        </w:rPr>
        <w:t xml:space="preserve">no vuelve a pedir el apodo</w:t>
      </w:r>
      <w:r>
        <w:rPr>
          <w:rFonts w:ascii="Calibri" w:cs="Calibri" w:eastAsia="Calibri" w:hAnsi="Calibri"/>
          <w:sz w:val="21"/>
          <w:szCs w:val="21"/>
        </w:rPr>
        <w:t xml:space="preserve"> ni pierde la granja cuando la base de datos está caída — se juega con la copia local y se sube sola al volver.</w:t>
      </w:r>
    </w:p>
    <w:p>
      <w:pPr>
        <w:spacing w:after="110"/>
      </w:pPr>
      <w:r>
        <w:rPr>
          <w:rFonts w:ascii="Calibri" w:cs="Calibri" w:eastAsia="Calibri" w:hAnsi="Calibri"/>
          <w:i/>
          <w:iCs/>
          <w:sz w:val="21"/>
          <w:szCs w:val="21"/>
        </w:rPr>
        <w:t xml:space="preserve">Reglas nuevas de la casa:</w:t>
      </w:r>
      <w:r>
        <w:rPr>
          <w:rFonts w:ascii="Calibri" w:cs="Calibri" w:eastAsia="Calibri" w:hAnsi="Calibri"/>
          <w:sz w:val="21"/>
          <w:szCs w:val="21"/>
        </w:rPr>
        <w:t xml:space="preserve"> la </w:t>
      </w:r>
      <w:r>
        <w:rPr>
          <w:rFonts w:ascii="Calibri" w:cs="Calibri" w:eastAsia="Calibri" w:hAnsi="Calibri"/>
          <w:b/>
          <w:bCs/>
          <w:sz w:val="21"/>
          <w:szCs w:val="21"/>
        </w:rPr>
        <w:t xml:space="preserve">regla 10 crece</w:t>
      </w:r>
      <w:r>
        <w:rPr>
          <w:rFonts w:ascii="Calibri" w:cs="Calibri" w:eastAsia="Calibri" w:hAnsi="Calibri"/>
          <w:sz w:val="21"/>
          <w:szCs w:val="21"/>
        </w:rPr>
        <w:t xml:space="preserve"> — un clic sobre una ventana no solo se queda en la ventana: tiene que llegar a lo que el jugador tocó DENTRO de ella. Y una lección que atraviesa toda la semana y ya tiene nombre propio: </w:t>
      </w:r>
      <w:r>
        <w:rPr>
          <w:rFonts w:ascii="Calibri" w:cs="Calibri" w:eastAsia="Calibri" w:hAnsi="Calibri"/>
          <w:b/>
          <w:bCs/>
          <w:sz w:val="21"/>
          <w:szCs w:val="21"/>
        </w:rPr>
        <w:t xml:space="preserve">derivar a medias es peor que no derivar</w:t>
      </w:r>
      <w:r>
        <w:rPr>
          <w:rFonts w:ascii="Calibri" w:cs="Calibri" w:eastAsia="Calibri" w:hAnsi="Calibri"/>
          <w:sz w:val="21"/>
          <w:szCs w:val="21"/>
        </w:rPr>
        <w:t xml:space="preserve">. Un número sacado de una fórmula da confianza; si al lado queda una lista escrita a mano, la confianza es la del número y el fallo es el de la lista. Pasó cuatro veces en cinco días — las cañas invisibles, el Estofado imposible, los clics sordos y los fardos del tablón — y las cuatro tienen la misma forma.</w:t>
      </w:r>
    </w:p>
    <w:p>
      <w:pPr>
        <w:spacing w:after="110"/>
      </w:pPr>
      <w:r>
        <w:rPr>
          <w:rFonts w:ascii="Calibri" w:cs="Calibri" w:eastAsia="Calibri" w:hAnsi="Calibri"/>
          <w:i/>
          <w:iCs/>
          <w:sz w:val="21"/>
          <w:szCs w:val="21"/>
        </w:rPr>
        <w:t xml:space="preserve">Cómo se verifica ahora:</w:t>
      </w:r>
      <w:r>
        <w:rPr>
          <w:rFonts w:ascii="Calibri" w:cs="Calibri" w:eastAsia="Calibri" w:hAnsi="Calibri"/>
          <w:sz w:val="21"/>
          <w:szCs w:val="21"/>
        </w:rPr>
        <w:t xml:space="preserve"> la suite pasó de 129 a </w:t>
      </w:r>
      <w:r>
        <w:rPr>
          <w:rFonts w:ascii="Calibri" w:cs="Calibri" w:eastAsia="Calibri" w:hAnsi="Calibri"/>
          <w:b/>
          <w:bCs/>
          <w:sz w:val="21"/>
          <w:szCs w:val="21"/>
        </w:rPr>
        <w:t xml:space="preserve">154 herramientas</w:t>
      </w:r>
      <w:r>
        <w:rPr>
          <w:rFonts w:ascii="Calibri" w:cs="Calibri" w:eastAsia="Calibri" w:hAnsi="Calibri"/>
          <w:sz w:val="21"/>
          <w:szCs w:val="21"/>
        </w:rPr>
        <w:t xml:space="preserve">, y estrena algo que no tenía: un arnés con </w:t>
      </w:r>
      <w:r>
        <w:rPr>
          <w:rFonts w:ascii="Calibri" w:cs="Calibri" w:eastAsia="Calibri" w:hAnsi="Calibri"/>
          <w:b/>
          <w:bCs/>
          <w:sz w:val="21"/>
          <w:szCs w:val="21"/>
        </w:rPr>
        <w:t xml:space="preserve">navegador de verdad</w:t>
      </w:r>
      <w:r>
        <w:rPr>
          <w:rFonts w:ascii="Calibri" w:cs="Calibri" w:eastAsia="Calibri" w:hAnsi="Calibri"/>
          <w:sz w:val="21"/>
          <w:szCs w:val="21"/>
        </w:rPr>
        <w:t xml:space="preserve"> (</w:t>
      </w:r>
      <w:r>
        <w:rPr>
          <w:rFonts w:ascii="Consolas" w:cs="Consolas" w:eastAsia="Consolas" w:hAnsi="Consolas"/>
          <w:sz w:val="19"/>
          <w:szCs w:val="19"/>
        </w:rPr>
        <w:t xml:space="preserve">test-clic-navegador.js</w:t>
      </w:r>
      <w:r>
        <w:rPr>
          <w:rFonts w:ascii="Calibri" w:cs="Calibri" w:eastAsia="Calibri" w:hAnsi="Calibri"/>
          <w:sz w:val="21"/>
          <w:szCs w:val="21"/>
        </w:rPr>
        <w:t xml:space="preserve">). Hizo falta porque el resto corre sobre jsdom, que no hace hit-testing ni captura de puntero — o sea que había una familia entera de fallos que las 118 herramientas anteriores no podían ver ni en principio.</w:t>
      </w:r>
    </w:p>
    <w:p>
      <w:pPr>
        <w:spacing w:after="80" w:before="200"/>
      </w:pPr>
      <w:r>
        <w:rPr>
          <w:rFonts w:ascii="Calibri" w:cs="Calibri" w:eastAsia="Calibri" w:hAnsi="Calibri"/>
          <w:b/>
          <w:bCs/>
          <w:sz w:val="23"/>
          <w:szCs w:val="23"/>
        </w:rPr>
        <w:t xml:space="preserve">Entrar a la granja: 1.186 KB → 238 KB (24/8, corregido el 26/8)</w:t>
      </w:r>
    </w:p>
    <w:p>
      <w:pPr>
        <w:spacing w:after="110"/>
      </w:pPr>
      <w:r>
        <w:rPr>
          <w:rFonts w:ascii="Calibri" w:cs="Calibri" w:eastAsia="Calibri" w:hAnsi="Calibri"/>
          <w:sz w:val="21"/>
          <w:szCs w:val="21"/>
        </w:rPr>
        <w:t xml:space="preserve">Dirección: « sigue tardando en entrar a la granja, algo se ha roto ahí en el inicio ». No se rompió de golpe — se fue rompiendo, que es peor, porque así no lo cazó nadie. El juego son doce archivos de JavaScript y hoy pesan 1.186 KB entre todos; el arranque llevaba tres impuestos encima, ninguno de ellos del juego:</w:t>
      </w:r>
    </w:p>
    <w:p>
      <w:pPr>
        <w:pStyle w:val="ListParagraph"/>
        <w:numPr>
          <w:ilvl w:val="0"/>
          <w:numId w:val="1"/>
        </w:numPr>
        <w:spacing w:after="60"/>
      </w:pPr>
      <w:r>
        <w:rPr>
          <w:rFonts w:ascii="Calibri" w:cs="Calibri" w:eastAsia="Calibri" w:hAnsi="Calibri"/>
          <w:b/>
          <w:bCs/>
          <w:sz w:val="21"/>
          <w:szCs w:val="21"/>
        </w:rPr>
        <w:t xml:space="preserve">El servidor los mandaba sin comprimir.</w:t>
      </w:r>
      <w:r>
        <w:rPr>
          <w:rFonts w:ascii="Calibri" w:cs="Calibri" w:eastAsia="Calibri" w:hAnsi="Calibri"/>
          <w:sz w:val="21"/>
          <w:szCs w:val="21"/>
        </w:rPr>
        <w:t xml:space="preserve"> Con gzip son 400 KB: viajaba el triple de lo necesario, en cada carga, para todos.</w:t>
      </w:r>
    </w:p>
    <w:p>
      <w:pPr>
        <w:pStyle w:val="ListParagraph"/>
        <w:numPr>
          <w:ilvl w:val="0"/>
          <w:numId w:val="1"/>
        </w:numPr>
        <w:spacing w:after="60"/>
      </w:pPr>
      <w:r>
        <w:rPr>
          <w:rFonts w:ascii="Calibri" w:cs="Calibri" w:eastAsia="Calibri" w:hAnsi="Calibri"/>
          <w:b/>
          <w:bCs/>
          <w:sz w:val="21"/>
          <w:szCs w:val="21"/>
        </w:rPr>
        <w:t xml:space="preserve">El cargador los pedía en fila</w:t>
      </w:r>
      <w:r>
        <w:rPr>
          <w:rFonts w:ascii="Calibri" w:cs="Calibri" w:eastAsia="Calibri" w:hAnsi="Calibri"/>
          <w:sz w:val="21"/>
          <w:szCs w:val="21"/>
        </w:rPr>
        <w:t xml:space="preserve">, cada uno esperando al anterior: doce idas y vueltas al servidor puestas una detrás de otra antes de que corriera la primera línea del juego. Eso no se arregla comprimiendo — son viajes, no bytes. Ahora el navegador se entera de los doce de una y los baja en paralelo; el orden de ejecución sigue siendo uno por vez, porque </w:t>
      </w:r>
      <w:r>
        <w:rPr>
          <w:rFonts w:ascii="Consolas" w:cs="Consolas" w:eastAsia="Consolas" w:hAnsi="Consolas"/>
          <w:sz w:val="19"/>
          <w:szCs w:val="19"/>
        </w:rPr>
        <w:t xml:space="preserve">config</w:t>
      </w:r>
      <w:r>
        <w:rPr>
          <w:rFonts w:ascii="Calibri" w:cs="Calibri" w:eastAsia="Calibri" w:hAnsi="Calibri"/>
          <w:sz w:val="21"/>
          <w:szCs w:val="21"/>
        </w:rPr>
        <w:t xml:space="preserve"> define lo que </w:t>
      </w:r>
      <w:r>
        <w:rPr>
          <w:rFonts w:ascii="Consolas" w:cs="Consolas" w:eastAsia="Consolas" w:hAnsi="Consolas"/>
          <w:sz w:val="19"/>
          <w:szCs w:val="19"/>
        </w:rPr>
        <w:t xml:space="preserve">state</w:t>
      </w:r>
      <w:r>
        <w:rPr>
          <w:rFonts w:ascii="Calibri" w:cs="Calibri" w:eastAsia="Calibri" w:hAnsi="Calibri"/>
          <w:sz w:val="21"/>
          <w:szCs w:val="21"/>
        </w:rPr>
        <w:t xml:space="preserve"> usa.</w:t>
      </w:r>
    </w:p>
    <w:p>
      <w:pPr>
        <w:pStyle w:val="ListParagraph"/>
        <w:numPr>
          <w:ilvl w:val="0"/>
          <w:numId w:val="1"/>
        </w:numPr>
        <w:spacing w:after="60"/>
      </w:pPr>
      <w:r>
        <w:rPr>
          <w:rFonts w:ascii="Calibri" w:cs="Calibri" w:eastAsia="Calibri" w:hAnsi="Calibri"/>
          <w:b/>
          <w:bCs/>
          <w:sz w:val="21"/>
          <w:szCs w:val="21"/>
        </w:rPr>
        <w:t xml:space="preserve">Los `.js` iban con `no-cache`</w:t>
      </w:r>
      <w:r>
        <w:rPr>
          <w:rFonts w:ascii="Calibri" w:cs="Calibri" w:eastAsia="Calibri" w:hAnsi="Calibri"/>
          <w:sz w:val="21"/>
          <w:szCs w:val="21"/>
        </w:rPr>
        <w:t xml:space="preserve">, o sea una ida y vuelta por archivo en cada carga solo para que el servidor contestara « no cambió » — innecesario desde el día que el cargador les puso </w:t>
      </w:r>
      <w:r>
        <w:rPr>
          <w:rFonts w:ascii="Consolas" w:cs="Consolas" w:eastAsia="Consolas" w:hAnsi="Consolas"/>
          <w:sz w:val="19"/>
          <w:szCs w:val="19"/>
        </w:rPr>
        <w:t xml:space="preserve">?b=GF_BUILD</w:t>
      </w:r>
      <w:r>
        <w:rPr>
          <w:rFonts w:ascii="Calibri" w:cs="Calibri" w:eastAsia="Calibri" w:hAnsi="Calibri"/>
          <w:sz w:val="21"/>
          <w:szCs w:val="21"/>
        </w:rPr>
        <w:t xml:space="preserve">, que cambia en cada deploy y ya hace imposible reusar código viejo. Ahora se cachean de verdad: la segunda carga de un mismo build no pide nada.</w:t>
      </w:r>
    </w:p>
    <w:p>
      <w:pPr>
        <w:spacing w:after="110"/>
      </w:pPr>
      <w:r>
        <w:rPr>
          <w:rFonts w:ascii="Calibri" w:cs="Calibri" w:eastAsia="Calibri" w:hAnsi="Calibri"/>
          <w:sz w:val="21"/>
          <w:szCs w:val="21"/>
        </w:rPr>
        <w:t xml:space="preserve">Como el sello del build pasó a ser lo único que avisa que hay código nuevo, dejó de escribirse a mano: </w:t>
      </w:r>
      <w:r>
        <w:rPr>
          <w:rFonts w:ascii="Calibri" w:cs="Calibri" w:eastAsia="Calibri" w:hAnsi="Calibri"/>
          <w:b/>
          <w:bCs/>
          <w:sz w:val="21"/>
          <w:szCs w:val="21"/>
        </w:rPr>
        <w:t xml:space="preserve">lo calcula el servidor</w:t>
      </w:r>
      <w:r>
        <w:rPr>
          <w:rFonts w:ascii="Calibri" w:cs="Calibri" w:eastAsia="Calibri" w:hAnsi="Calibri"/>
          <w:sz w:val="21"/>
          <w:szCs w:val="21"/>
        </w:rPr>
        <w:t xml:space="preserve"> a partir de los propios archivos del juego (tamaño y fecha de los doce </w:t>
      </w:r>
      <w:r>
        <w:rPr>
          <w:rFonts w:ascii="Consolas" w:cs="Consolas" w:eastAsia="Consolas" w:hAnsi="Consolas"/>
          <w:sz w:val="19"/>
          <w:szCs w:val="19"/>
        </w:rPr>
        <w:t xml:space="preserve">.js</w:t>
      </w:r>
      <w:r>
        <w:rPr>
          <w:rFonts w:ascii="Calibri" w:cs="Calibri" w:eastAsia="Calibri" w:hAnsi="Calibri"/>
          <w:sz w:val="21"/>
          <w:szCs w:val="21"/>
        </w:rPr>
        <w:t xml:space="preserve">) y lo inyecta en el </w:t>
      </w:r>
      <w:r>
        <w:rPr>
          <w:rFonts w:ascii="Consolas" w:cs="Consolas" w:eastAsia="Consolas" w:hAnsi="Consolas"/>
          <w:sz w:val="19"/>
          <w:szCs w:val="19"/>
        </w:rPr>
        <w:t xml:space="preserve">index.html</w:t>
      </w:r>
      <w:r>
        <w:rPr>
          <w:rFonts w:ascii="Calibri" w:cs="Calibri" w:eastAsia="Calibri" w:hAnsi="Calibri"/>
          <w:sz w:val="21"/>
          <w:szCs w:val="21"/>
        </w:rPr>
        <w:t xml:space="preserve"> al servirlo. Un sello que hay que acordarse de actualizar es un sello roto: si cambia una coma en cualquier archivo, cambia el número, y nadie tiene que hacer nada. Lo fija </w:t>
      </w:r>
      <w:r>
        <w:rPr>
          <w:rFonts w:ascii="Consolas" w:cs="Consolas" w:eastAsia="Consolas" w:hAnsi="Consolas"/>
          <w:sz w:val="19"/>
          <w:szCs w:val="19"/>
        </w:rPr>
        <w:t xml:space="preserve">tools/test-arranque-peso.js</w:t>
      </w:r>
      <w:r>
        <w:rPr>
          <w:rFonts w:ascii="Calibri" w:cs="Calibri" w:eastAsia="Calibri" w:hAnsi="Calibri"/>
          <w:sz w:val="21"/>
          <w:szCs w:val="21"/>
        </w:rPr>
        <w:t xml:space="preserve">, que además </w:t>
      </w:r>
      <w:r>
        <w:rPr>
          <w:rFonts w:ascii="Calibri" w:cs="Calibri" w:eastAsia="Calibri" w:hAnsi="Calibri"/>
          <w:b/>
          <w:bCs/>
          <w:sz w:val="21"/>
          <w:szCs w:val="21"/>
        </w:rPr>
        <w:t xml:space="preserve">vigila el peso</w:t>
      </w:r>
      <w:r>
        <w:rPr>
          <w:rFonts w:ascii="Calibri" w:cs="Calibri" w:eastAsia="Calibri" w:hAnsi="Calibri"/>
          <w:sz w:val="21"/>
          <w:szCs w:val="21"/>
        </w:rPr>
        <w:t xml:space="preserve">: el bulto crece solo, un comentario por vez, y si pasa del tope la suite se pone roja antes de que lo note un jugador.</w:t>
      </w:r>
    </w:p>
    <w:p>
      <w:pPr>
        <w:spacing w:after="110"/>
      </w:pPr>
      <w:r>
        <w:rPr>
          <w:rFonts w:ascii="Calibri" w:cs="Calibri" w:eastAsia="Calibri" w:hAnsi="Calibri"/>
          <w:i/>
          <w:iCs/>
          <w:sz w:val="21"/>
          <w:szCs w:val="21"/>
        </w:rPr>
        <w:t xml:space="preserve">Corrección del 26/8:</w:t>
      </w:r>
      <w:r>
        <w:rPr>
          <w:rFonts w:ascii="Calibri" w:cs="Calibri" w:eastAsia="Calibri" w:hAnsi="Calibri"/>
          <w:sz w:val="21"/>
          <w:szCs w:val="21"/>
        </w:rPr>
        <w:t xml:space="preserve"> desde el 25/8 el servidor </w:t>
      </w:r>
      <w:r>
        <w:rPr>
          <w:rFonts w:ascii="Calibri" w:cs="Calibri" w:eastAsia="Calibri" w:hAnsi="Calibri"/>
          <w:b/>
          <w:bCs/>
          <w:sz w:val="21"/>
          <w:szCs w:val="21"/>
        </w:rPr>
        <w:t xml:space="preserve">quita los comentarios</w:t>
      </w:r>
      <w:r>
        <w:rPr>
          <w:rFonts w:ascii="Calibri" w:cs="Calibri" w:eastAsia="Calibri" w:hAnsi="Calibri"/>
          <w:sz w:val="21"/>
          <w:szCs w:val="21"/>
        </w:rPr>
        <w:t xml:space="preserve"> de los </w:t>
      </w:r>
      <w:r>
        <w:rPr>
          <w:rFonts w:ascii="Consolas" w:cs="Consolas" w:eastAsia="Consolas" w:hAnsi="Consolas"/>
          <w:sz w:val="19"/>
          <w:szCs w:val="19"/>
        </w:rPr>
        <w:t xml:space="preserve">.js</w:t>
      </w:r>
      <w:r>
        <w:rPr>
          <w:rFonts w:ascii="Calibri" w:cs="Calibri" w:eastAsia="Calibri" w:hAnsi="Calibri"/>
          <w:sz w:val="21"/>
          <w:szCs w:val="21"/>
        </w:rPr>
        <w:t xml:space="preserve"> antes de mandarlos, pero el medidor seguía pesando los archivos de disco. Llevaba contando 222 KB que ningún jugador baja nunca. Lo que viaja de verdad hoy son </w:t>
      </w:r>
      <w:r>
        <w:rPr>
          <w:rFonts w:ascii="Calibri" w:cs="Calibri" w:eastAsia="Calibri" w:hAnsi="Calibri"/>
          <w:b/>
          <w:bCs/>
          <w:sz w:val="21"/>
          <w:szCs w:val="21"/>
        </w:rPr>
        <w:t xml:space="preserve">238 KB comprimidos</w:t>
      </w:r>
      <w:r>
        <w:rPr>
          <w:rFonts w:ascii="Calibri" w:cs="Calibri" w:eastAsia="Calibri" w:hAnsi="Calibri"/>
          <w:sz w:val="21"/>
          <w:szCs w:val="21"/>
        </w:rPr>
        <w:t xml:space="preserve">, no 460, y el tope bajó de 460 a 300 — aplicar la marca vieja a la vara nueva habría dejado pasar el doble del juego en silencio. Cuando se arregla una vara hay que reajustar la marca, o el arreglo se convierte en permiso.</w:t>
      </w:r>
    </w:p>
    <w:p>
      <w:pPr>
        <w:spacing w:after="80" w:before="200"/>
      </w:pPr>
      <w:r>
        <w:rPr>
          <w:rFonts w:ascii="Calibri" w:cs="Calibri" w:eastAsia="Calibri" w:hAnsi="Calibri"/>
          <w:b/>
          <w:bCs/>
          <w:sz w:val="23"/>
          <w:szCs w:val="23"/>
        </w:rPr>
        <w:t xml:space="preserve">El hallazgo del día: el deploy fallaba en silencio (24/8)</w:t>
      </w:r>
    </w:p>
    <w:p>
      <w:pPr>
        <w:spacing w:after="110"/>
      </w:pPr>
      <w:r>
        <w:rPr>
          <w:rFonts w:ascii="Calibri" w:cs="Calibri" w:eastAsia="Calibri" w:hAnsi="Calibri"/>
          <w:sz w:val="21"/>
          <w:szCs w:val="21"/>
        </w:rPr>
        <w:t xml:space="preserve">Esto merece su propio apartado porque no es un detalle de infraestructura: es la razón por la que arreglar cosas no servía de nada. Al endurecer la caché apareció un síntoma raro —el sello nuevo no llegaba al servidor— y al perseguirlo salió el error de verdad, que hasta entonces se perdía entre el ruido del </w:t>
      </w:r>
      <w:r>
        <w:rPr>
          <w:rFonts w:ascii="Consolas" w:cs="Consolas" w:eastAsia="Consolas" w:hAnsi="Consolas"/>
          <w:sz w:val="19"/>
          <w:szCs w:val="19"/>
        </w:rPr>
        <w:t xml:space="preserve">deploy.bat</w:t>
      </w:r>
      <w:r>
        <w:rPr>
          <w:rFonts w:ascii="Calibri" w:cs="Calibri" w:eastAsia="Calibri" w:hAnsi="Calibri"/>
          <w:sz w:val="21"/>
          <w:szCs w:val="21"/>
        </w:rPr>
        <w:t xml:space="preserve">:</w:t>
      </w:r>
    </w:p>
    <w:p>
      <w:pPr>
        <w:spacing w:after="30"/>
        <w:ind w:left="400"/>
      </w:pPr>
      <w:r>
        <w:rPr>
          <w:rFonts w:ascii="Consolas" w:cs="Consolas" w:eastAsia="Consolas" w:hAnsi="Consolas"/>
          <w:sz w:val="19"/>
          <w:szCs w:val="19"/>
        </w:rPr>
        <w:t xml:space="preserve">error: open("node_modules/.bin/download-msgpackr-prebuilds"): Function not implemented</w:t>
      </w:r>
      <w:r>
        <w:rPr>
          <w:rFonts w:ascii="Calibri" w:cs="Calibri" w:eastAsia="Calibri" w:hAnsi="Calibri"/>
          <w:sz w:val="21"/>
          <w:szCs w:val="21"/>
        </w:rPr>
        <w:t xml:space="preserve"> · </w:t>
      </w:r>
      <w:r>
        <w:rPr>
          <w:rFonts w:ascii="Consolas" w:cs="Consolas" w:eastAsia="Consolas" w:hAnsi="Consolas"/>
          <w:sz w:val="19"/>
          <w:szCs w:val="19"/>
        </w:rPr>
        <w:t xml:space="preserve">fatal: updating files failed</w:t>
      </w:r>
    </w:p>
    <w:p>
      <w:pPr>
        <w:spacing w:after="110"/>
      </w:pPr>
      <w:r>
        <w:rPr>
          <w:rFonts w:ascii="Calibri" w:cs="Calibri" w:eastAsia="Calibri" w:hAnsi="Calibri"/>
          <w:sz w:val="21"/>
          <w:szCs w:val="21"/>
        </w:rPr>
        <w:t xml:space="preserve">La carpeta </w:t>
      </w:r>
      <w:r>
        <w:rPr>
          <w:rFonts w:ascii="Consolas" w:cs="Consolas" w:eastAsia="Consolas" w:hAnsi="Consolas"/>
          <w:sz w:val="19"/>
          <w:szCs w:val="19"/>
        </w:rPr>
        <w:t xml:space="preserve">node_modules</w:t>
      </w:r>
      <w:r>
        <w:rPr>
          <w:rFonts w:ascii="Calibri" w:cs="Calibri" w:eastAsia="Calibri" w:hAnsi="Calibri"/>
          <w:sz w:val="21"/>
          <w:szCs w:val="21"/>
        </w:rPr>
        <w:t xml:space="preserve"> estaba versionada —1.957 archivos— y trae </w:t>
      </w:r>
      <w:r>
        <w:rPr>
          <w:rFonts w:ascii="Calibri" w:cs="Calibri" w:eastAsia="Calibri" w:hAnsi="Calibri"/>
          <w:b/>
          <w:bCs/>
          <w:sz w:val="21"/>
          <w:szCs w:val="21"/>
        </w:rPr>
        <w:t xml:space="preserve">enlaces simbólicos</w:t>
      </w:r>
      <w:r>
        <w:rPr>
          <w:rFonts w:ascii="Calibri" w:cs="Calibri" w:eastAsia="Calibri" w:hAnsi="Calibri"/>
          <w:sz w:val="21"/>
          <w:szCs w:val="21"/>
        </w:rPr>
        <w:t xml:space="preserve"> que Windows no puede escribir. Cuando git se los cruza, aborta el </w:t>
      </w:r>
      <w:r>
        <w:rPr>
          <w:rFonts w:ascii="Consolas" w:cs="Consolas" w:eastAsia="Consolas" w:hAnsi="Consolas"/>
          <w:sz w:val="19"/>
          <w:szCs w:val="19"/>
        </w:rPr>
        <w:t xml:space="preserve">git add -A</w:t>
      </w:r>
      <w:r>
        <w:rPr>
          <w:rFonts w:ascii="Calibri" w:cs="Calibri" w:eastAsia="Calibri" w:hAnsi="Calibri"/>
          <w:sz w:val="21"/>
          <w:szCs w:val="21"/>
        </w:rPr>
        <w:t xml:space="preserve"> </w:t>
      </w:r>
      <w:r>
        <w:rPr>
          <w:rFonts w:ascii="Calibri" w:cs="Calibri" w:eastAsia="Calibri" w:hAnsi="Calibri"/>
          <w:b/>
          <w:bCs/>
          <w:sz w:val="21"/>
          <w:szCs w:val="21"/>
        </w:rPr>
        <w:t xml:space="preserve">entero</w:t>
      </w:r>
      <w:r>
        <w:rPr>
          <w:rFonts w:ascii="Calibri" w:cs="Calibri" w:eastAsia="Calibri" w:hAnsi="Calibri"/>
          <w:sz w:val="21"/>
          <w:szCs w:val="21"/>
        </w:rPr>
        <w:t xml:space="preserve">: no se prepara nada, el commit no se hace, y el </w:t>
      </w:r>
      <w:r>
        <w:rPr>
          <w:rFonts w:ascii="Consolas" w:cs="Consolas" w:eastAsia="Consolas" w:hAnsi="Consolas"/>
          <w:sz w:val="19"/>
          <w:szCs w:val="19"/>
        </w:rPr>
        <w:t xml:space="preserve">git push</w:t>
      </w:r>
      <w:r>
        <w:rPr>
          <w:rFonts w:ascii="Calibri" w:cs="Calibri" w:eastAsia="Calibri" w:hAnsi="Calibri"/>
          <w:sz w:val="21"/>
          <w:szCs w:val="21"/>
        </w:rPr>
        <w:t xml:space="preserve"> sube solamente lo que ya estuviera commiteado de antes. Sin un solo mensaje que dijera « no subí nada ».</w:t>
      </w:r>
    </w:p>
    <w:p>
      <w:pPr>
        <w:spacing w:after="110"/>
      </w:pPr>
      <w:r>
        <w:rPr>
          <w:rFonts w:ascii="Calibri" w:cs="Calibri" w:eastAsia="Calibri" w:hAnsi="Calibri"/>
          <w:sz w:val="21"/>
          <w:szCs w:val="21"/>
        </w:rPr>
        <w:t xml:space="preserve">O sea que el deploy venía fallando así desde hacía quién sabe cuánto, y cualquier cambio hecho en la máquina de la dirección nunca llegaba al juego. El sello no era el problema: era el síntoma que por fin lo delató. Ahora </w:t>
      </w:r>
      <w:r>
        <w:rPr>
          <w:rFonts w:ascii="Consolas" w:cs="Consolas" w:eastAsia="Consolas" w:hAnsi="Consolas"/>
          <w:sz w:val="19"/>
          <w:szCs w:val="19"/>
        </w:rPr>
        <w:t xml:space="preserve">node_modules</w:t>
      </w:r>
      <w:r>
        <w:rPr>
          <w:rFonts w:ascii="Calibri" w:cs="Calibri" w:eastAsia="Calibri" w:hAnsi="Calibri"/>
          <w:sz w:val="21"/>
          <w:szCs w:val="21"/>
        </w:rPr>
        <w:t xml:space="preserve"> no se versiona (Render instala las dependencias solo, desde </w:t>
      </w:r>
      <w:r>
        <w:rPr>
          <w:rFonts w:ascii="Consolas" w:cs="Consolas" w:eastAsia="Consolas" w:hAnsi="Consolas"/>
          <w:sz w:val="19"/>
          <w:szCs w:val="19"/>
        </w:rPr>
        <w:t xml:space="preserve">package.json</w:t>
      </w:r>
      <w:r>
        <w:rPr>
          <w:rFonts w:ascii="Calibri" w:cs="Calibri" w:eastAsia="Calibri" w:hAnsi="Calibri"/>
          <w:sz w:val="21"/>
          <w:szCs w:val="21"/>
        </w:rPr>
        <w:t xml:space="preserve"> — comprobado, no supuesto), y el </w:t>
      </w:r>
      <w:r>
        <w:rPr>
          <w:rFonts w:ascii="Consolas" w:cs="Consolas" w:eastAsia="Consolas" w:hAnsi="Consolas"/>
          <w:sz w:val="19"/>
          <w:szCs w:val="19"/>
        </w:rPr>
        <w:t xml:space="preserve">deploy.bat</w:t>
      </w:r>
      <w:r>
        <w:rPr>
          <w:rFonts w:ascii="Calibri" w:cs="Calibri" w:eastAsia="Calibri" w:hAnsi="Calibri"/>
          <w:sz w:val="21"/>
          <w:szCs w:val="21"/>
        </w:rPr>
        <w:t xml:space="preserve"> dejó de ser optimista: si el </w:t>
      </w:r>
      <w:r>
        <w:rPr>
          <w:rFonts w:ascii="Consolas" w:cs="Consolas" w:eastAsia="Consolas" w:hAnsi="Consolas"/>
          <w:sz w:val="19"/>
          <w:szCs w:val="19"/>
        </w:rPr>
        <w:t xml:space="preserve">git add</w:t>
      </w:r>
      <w:r>
        <w:rPr>
          <w:rFonts w:ascii="Calibri" w:cs="Calibri" w:eastAsia="Calibri" w:hAnsi="Calibri"/>
          <w:sz w:val="21"/>
          <w:szCs w:val="21"/>
        </w:rPr>
        <w:t xml:space="preserve"> falla se planta y lo dice, si el push falla no finge que deployó, y al terminar avisa si quedó algo de </w:t>
      </w:r>
      <w:r>
        <w:rPr>
          <w:rFonts w:ascii="Consolas" w:cs="Consolas" w:eastAsia="Consolas" w:hAnsi="Consolas"/>
          <w:sz w:val="19"/>
          <w:szCs w:val="19"/>
        </w:rPr>
        <w:t xml:space="preserve">public/</w:t>
      </w:r>
      <w:r>
        <w:rPr>
          <w:rFonts w:ascii="Calibri" w:cs="Calibri" w:eastAsia="Calibri" w:hAnsi="Calibri"/>
          <w:sz w:val="21"/>
          <w:szCs w:val="21"/>
        </w:rPr>
        <w:t xml:space="preserve"> o </w:t>
      </w:r>
      <w:r>
        <w:rPr>
          <w:rFonts w:ascii="Consolas" w:cs="Consolas" w:eastAsia="Consolas" w:hAnsi="Consolas"/>
          <w:sz w:val="19"/>
          <w:szCs w:val="19"/>
        </w:rPr>
        <w:t xml:space="preserve">src/</w:t>
      </w:r>
      <w:r>
        <w:rPr>
          <w:rFonts w:ascii="Calibri" w:cs="Calibri" w:eastAsia="Calibri" w:hAnsi="Calibri"/>
          <w:sz w:val="21"/>
          <w:szCs w:val="21"/>
        </w:rPr>
        <w:t xml:space="preserve"> sin subir. </w:t>
      </w:r>
      <w:r>
        <w:rPr>
          <w:rFonts w:ascii="Consolas" w:cs="Consolas" w:eastAsia="Consolas" w:hAnsi="Consolas"/>
          <w:sz w:val="19"/>
          <w:szCs w:val="19"/>
        </w:rPr>
        <w:t xml:space="preserve">tools/test-sello-build.js</w:t>
      </w:r>
      <w:r>
        <w:rPr>
          <w:rFonts w:ascii="Calibri" w:cs="Calibri" w:eastAsia="Calibri" w:hAnsi="Calibri"/>
          <w:sz w:val="21"/>
          <w:szCs w:val="21"/>
        </w:rPr>
        <w:t xml:space="preserve"> comprueba que el índice de git no vuelva a tener ni un archivo de </w:t>
      </w:r>
      <w:r>
        <w:rPr>
          <w:rFonts w:ascii="Consolas" w:cs="Consolas" w:eastAsia="Consolas" w:hAnsi="Consolas"/>
          <w:sz w:val="19"/>
          <w:szCs w:val="19"/>
        </w:rPr>
        <w:t xml:space="preserve">node_modules</w:t>
      </w:r>
      <w:r>
        <w:rPr>
          <w:rFonts w:ascii="Calibri" w:cs="Calibri" w:eastAsia="Calibri" w:hAnsi="Calibri"/>
          <w:sz w:val="21"/>
          <w:szCs w:val="21"/>
        </w:rPr>
        <w:t xml:space="preserve">.</w:t>
      </w:r>
    </w:p>
    <w:p>
      <w:pPr>
        <w:spacing w:after="110"/>
      </w:pPr>
      <w:r>
        <w:rPr>
          <w:rFonts w:ascii="Calibri" w:cs="Calibri" w:eastAsia="Calibri" w:hAnsi="Calibri"/>
          <w:sz w:val="21"/>
          <w:szCs w:val="21"/>
        </w:rPr>
        <w:t xml:space="preserve">La moraleja, que vale para todo el proyecto y no solo para el deploy: </w:t>
      </w:r>
      <w:r>
        <w:rPr>
          <w:rFonts w:ascii="Calibri" w:cs="Calibri" w:eastAsia="Calibri" w:hAnsi="Calibri"/>
          <w:b/>
          <w:bCs/>
          <w:sz w:val="21"/>
          <w:szCs w:val="21"/>
        </w:rPr>
        <w:t xml:space="preserve">una herramienta que falla sin decirlo es peor que una que no existe</w:t>
      </w:r>
      <w:r>
        <w:rPr>
          <w:rFonts w:ascii="Calibri" w:cs="Calibri" w:eastAsia="Calibri" w:hAnsi="Calibri"/>
          <w:sz w:val="21"/>
          <w:szCs w:val="21"/>
        </w:rPr>
        <w:t xml:space="preserve">, porque genera confianza donde no la hay. Es la regla 9 —ninguna acción termina en silencio— aplicada fuera del juego.</w:t>
      </w:r>
    </w:p>
    <w:p>
      <w:pPr>
        <w:spacing w:after="80" w:before="200"/>
      </w:pPr>
      <w:r>
        <w:rPr>
          <w:rFonts w:ascii="Calibri" w:cs="Calibri" w:eastAsia="Calibri" w:hAnsi="Calibri"/>
          <w:b/>
          <w:bCs/>
          <w:sz w:val="23"/>
          <w:szCs w:val="23"/>
        </w:rPr>
        <w:t xml:space="preserve">Y el que de verdad colgaba el arranque: el LOGIN (24/8)</w:t>
      </w:r>
    </w:p>
    <w:p>
      <w:pPr>
        <w:spacing w:after="110"/>
      </w:pPr>
      <w:r>
        <w:rPr>
          <w:rFonts w:ascii="Calibri" w:cs="Calibri" w:eastAsia="Calibri" w:hAnsi="Calibri"/>
          <w:sz w:val="21"/>
          <w:szCs w:val="21"/>
        </w:rPr>
        <w:t xml:space="preserve">Con el cartel ya diciendo el paso, el reporte siguiente fue exacto: « se colgó en LOGIN y no contestó en 45 s ». Y </w:t>
      </w:r>
      <w:r>
        <w:rPr>
          <w:rFonts w:ascii="Calibri" w:cs="Calibri" w:eastAsia="Calibri" w:hAnsi="Calibri"/>
          <w:i/>
          <w:iCs/>
          <w:sz w:val="21"/>
          <w:szCs w:val="21"/>
        </w:rPr>
        <w:t xml:space="preserve">login</w:t>
      </w:r>
      <w:r>
        <w:rPr>
          <w:rFonts w:ascii="Calibri" w:cs="Calibri" w:eastAsia="Calibri" w:hAnsi="Calibri"/>
          <w:sz w:val="21"/>
          <w:szCs w:val="21"/>
        </w:rPr>
        <w:t xml:space="preserve"> es </w:t>
      </w:r>
      <w:r>
        <w:rPr>
          <w:rFonts w:ascii="Consolas" w:cs="Consolas" w:eastAsia="Consolas" w:hAnsi="Consolas"/>
          <w:sz w:val="19"/>
          <w:szCs w:val="19"/>
        </w:rPr>
        <w:t xml:space="preserve">getSession()</w:t>
      </w:r>
      <w:r>
        <w:rPr>
          <w:rFonts w:ascii="Calibri" w:cs="Calibri" w:eastAsia="Calibri" w:hAnsi="Calibri"/>
          <w:sz w:val="21"/>
          <w:szCs w:val="21"/>
        </w:rPr>
        <w:t xml:space="preserve">, que ni siquiera es una llamada de red — lee la sesión guardada en el navegador. Se colgaba porque supabase-js envuelve toda operación de autenticación en un </w:t>
      </w:r>
      <w:r>
        <w:rPr>
          <w:rFonts w:ascii="Calibri" w:cs="Calibri" w:eastAsia="Calibri" w:hAnsi="Calibri"/>
          <w:b/>
          <w:bCs/>
          <w:sz w:val="21"/>
          <w:szCs w:val="21"/>
        </w:rPr>
        <w:t xml:space="preserve">candado del navegador</w:t>
      </w:r>
      <w:r>
        <w:rPr>
          <w:rFonts w:ascii="Calibri" w:cs="Calibri" w:eastAsia="Calibri" w:hAnsi="Calibri"/>
          <w:sz w:val="21"/>
          <w:szCs w:val="21"/>
        </w:rPr>
        <w:t xml:space="preserve"> (</w:t>
      </w:r>
      <w:r>
        <w:rPr>
          <w:rFonts w:ascii="Consolas" w:cs="Consolas" w:eastAsia="Consolas" w:hAnsi="Consolas"/>
          <w:sz w:val="19"/>
          <w:szCs w:val="19"/>
        </w:rPr>
        <w:t xml:space="preserve">navigator.locks</w:t>
      </w:r>
      <w:r>
        <w:rPr>
          <w:rFonts w:ascii="Calibri" w:cs="Calibri" w:eastAsia="Calibri" w:hAnsi="Calibri"/>
          <w:sz w:val="21"/>
          <w:szCs w:val="21"/>
        </w:rPr>
        <w:t xml:space="preserve">) para que dos pestañas no refresquen el token a la vez; si otra pestaña se quedó con el candado —dormida, colgada o cerrada de mala manera— la que abre después espera, y el candado no vence nunca. Con una sola pestaña no pasa jamás. Con el diseñador y el programador abriendo diez para probar, pasa todo el rato.</w:t>
      </w:r>
    </w:p>
    <w:p>
      <w:pPr>
        <w:spacing w:after="110"/>
      </w:pPr>
      <w:r>
        <w:rPr>
          <w:rFonts w:ascii="Calibri" w:cs="Calibri" w:eastAsia="Calibri" w:hAnsi="Calibri"/>
          <w:sz w:val="21"/>
          <w:szCs w:val="21"/>
        </w:rPr>
        <w:t xml:space="preserve">El arreglo tiene tres partes, y la tercera es la que importa a futuro:</w:t>
      </w:r>
    </w:p>
    <w:p>
      <w:pPr>
        <w:pStyle w:val="ListParagraph"/>
        <w:numPr>
          <w:ilvl w:val="0"/>
          <w:numId w:val="1"/>
        </w:numPr>
        <w:spacing w:after="60"/>
      </w:pPr>
      <w:r>
        <w:rPr>
          <w:rFonts w:ascii="Calibri" w:cs="Calibri" w:eastAsia="Calibri" w:hAnsi="Calibri"/>
          <w:b/>
          <w:bCs/>
          <w:sz w:val="21"/>
          <w:szCs w:val="21"/>
        </w:rPr>
        <w:t xml:space="preserve">El candado pasa a ser de la página</w:t>
      </w:r>
      <w:r>
        <w:rPr>
          <w:rFonts w:ascii="Calibri" w:cs="Calibri" w:eastAsia="Calibri" w:hAnsi="Calibri"/>
          <w:sz w:val="21"/>
          <w:szCs w:val="21"/>
        </w:rPr>
        <w:t xml:space="preserve">, no del navegador: sigue serializando las operaciones de auth, que es para lo que sirve, pero nadie de afuera puede quedárselo.</w:t>
      </w:r>
    </w:p>
    <w:p>
      <w:pPr>
        <w:pStyle w:val="ListParagraph"/>
        <w:numPr>
          <w:ilvl w:val="0"/>
          <w:numId w:val="1"/>
        </w:numPr>
        <w:spacing w:after="60"/>
      </w:pPr>
      <w:r>
        <w:rPr>
          <w:rFonts w:ascii="Calibri" w:cs="Calibri" w:eastAsia="Calibri" w:hAnsi="Calibri"/>
          <w:b/>
          <w:bCs/>
          <w:sz w:val="21"/>
          <w:szCs w:val="21"/>
        </w:rPr>
        <w:t xml:space="preserve">Cada paso del login tiene su tope de tiempo</w:t>
      </w:r>
      <w:r>
        <w:rPr>
          <w:rFonts w:ascii="Calibri" w:cs="Calibri" w:eastAsia="Calibri" w:hAnsi="Calibri"/>
          <w:sz w:val="21"/>
          <w:szCs w:val="21"/>
        </w:rPr>
        <w:t xml:space="preserve">, y si </w:t>
      </w:r>
      <w:r>
        <w:rPr>
          <w:rFonts w:ascii="Consolas" w:cs="Consolas" w:eastAsia="Consolas" w:hAnsi="Consolas"/>
          <w:sz w:val="19"/>
          <w:szCs w:val="19"/>
        </w:rPr>
        <w:t xml:space="preserve">getSession</w:t>
      </w:r>
      <w:r>
        <w:rPr>
          <w:rFonts w:ascii="Calibri" w:cs="Calibri" w:eastAsia="Calibri" w:hAnsi="Calibri"/>
          <w:sz w:val="21"/>
          <w:szCs w:val="21"/>
        </w:rPr>
        <w:t xml:space="preserve"> no contesta hay una regla dura: si el navegador YA tiene una sesión guardada, se reintenta una vez y, si tampoco, </w:t>
      </w:r>
      <w:r>
        <w:rPr>
          <w:rFonts w:ascii="Calibri" w:cs="Calibri" w:eastAsia="Calibri" w:hAnsi="Calibri"/>
          <w:b/>
          <w:bCs/>
          <w:sz w:val="21"/>
          <w:szCs w:val="21"/>
        </w:rPr>
        <w:t xml:space="preserve">se falla a propósito</w:t>
      </w:r>
      <w:r>
        <w:rPr>
          <w:rFonts w:ascii="Calibri" w:cs="Calibri" w:eastAsia="Calibri" w:hAnsi="Calibri"/>
          <w:sz w:val="21"/>
          <w:szCs w:val="21"/>
        </w:rPr>
        <w:t xml:space="preserve">. Nunca se crea una cuenta anónima nueva encima de una granja que existe — eso dejaría al jugador mirando una granja vacía y el primer guardado la escribiría sobre la buena. Solo se crea cuenta si el navegador está virgen, donde no hay nada que pisar.</w:t>
      </w:r>
    </w:p>
    <w:p>
      <w:pPr>
        <w:pStyle w:val="ListParagraph"/>
        <w:numPr>
          <w:ilvl w:val="0"/>
          <w:numId w:val="1"/>
        </w:numPr>
        <w:spacing w:after="60"/>
      </w:pPr>
      <w:r>
        <w:rPr>
          <w:rFonts w:ascii="Calibri" w:cs="Calibri" w:eastAsia="Calibri" w:hAnsi="Calibri"/>
          <w:b/>
          <w:bCs/>
          <w:sz w:val="21"/>
          <w:szCs w:val="21"/>
        </w:rPr>
        <w:t xml:space="preserve">La versión de la librería quedó clavada.</w:t>
      </w:r>
      <w:r>
        <w:rPr>
          <w:rFonts w:ascii="Calibri" w:cs="Calibri" w:eastAsia="Calibri" w:hAnsi="Calibri"/>
          <w:sz w:val="21"/>
          <w:szCs w:val="21"/>
        </w:rPr>
        <w:t xml:space="preserve"> El juego la cargaba como </w:t>
      </w:r>
      <w:r>
        <w:rPr>
          <w:rFonts w:ascii="Consolas" w:cs="Consolas" w:eastAsia="Consolas" w:hAnsi="Consolas"/>
          <w:sz w:val="19"/>
          <w:szCs w:val="19"/>
        </w:rPr>
        <w:t xml:space="preserve">@2</w:t>
      </w:r>
      <w:r>
        <w:rPr>
          <w:rFonts w:ascii="Calibri" w:cs="Calibri" w:eastAsia="Calibri" w:hAnsi="Calibri"/>
          <w:sz w:val="21"/>
          <w:szCs w:val="21"/>
        </w:rPr>
        <w:t xml:space="preserve">, o sea « la última 2.x que haya hoy en el CDN »: la pieza que maneja el login y el guardado se actualizaba sola, de un día para el otro, sin que nadie tocara una línea. Eso es exactamente « algo se ha roto ahí en el inicio » sin culpable posible. Ahora se sube a mano, se prueba, y recién ahí se cambia el número.</w:t>
      </w:r>
    </w:p>
    <w:p>
      <w:pPr>
        <w:spacing w:after="110"/>
      </w:pPr>
      <w:r>
        <w:rPr>
          <w:rFonts w:ascii="Calibri" w:cs="Calibri" w:eastAsia="Calibri" w:hAnsi="Calibri"/>
          <w:sz w:val="21"/>
          <w:szCs w:val="21"/>
        </w:rPr>
        <w:t xml:space="preserve">Lo fija </w:t>
      </w:r>
      <w:r>
        <w:rPr>
          <w:rFonts w:ascii="Consolas" w:cs="Consolas" w:eastAsia="Consolas" w:hAnsi="Consolas"/>
          <w:sz w:val="19"/>
          <w:szCs w:val="19"/>
        </w:rPr>
        <w:t xml:space="preserve">tools/test-login-candado.js</w:t>
      </w:r>
      <w:r>
        <w:rPr>
          <w:rFonts w:ascii="Calibri" w:cs="Calibri" w:eastAsia="Calibri" w:hAnsi="Calibri"/>
          <w:sz w:val="21"/>
          <w:szCs w:val="21"/>
        </w:rPr>
        <w:t xml:space="preserve">, que corre el login de verdad contra un servidor de mentira colgado a propósito y comprueba, entre otras cosas, que en ese caso no aparezca ninguna cuenta nueva.</w:t>
      </w:r>
    </w:p>
    <w:p>
      <w:pPr>
        <w:spacing w:after="80" w:before="200"/>
      </w:pPr>
      <w:r>
        <w:rPr>
          <w:rFonts w:ascii="Calibri" w:cs="Calibri" w:eastAsia="Calibri" w:hAnsi="Calibri"/>
          <w:b/>
          <w:bCs/>
          <w:sz w:val="23"/>
          <w:szCs w:val="23"/>
        </w:rPr>
        <w:t xml:space="preserve">Y lo más caro de todo: la puerta del apodo creaba granjas nuevas (24/8)</w:t>
      </w:r>
    </w:p>
    <w:p>
      <w:pPr>
        <w:spacing w:after="110"/>
      </w:pPr>
      <w:r>
        <w:rPr>
          <w:rFonts w:ascii="Calibri" w:cs="Calibri" w:eastAsia="Calibri" w:hAnsi="Calibri"/>
          <w:sz w:val="21"/>
          <w:szCs w:val="21"/>
        </w:rPr>
        <w:t xml:space="preserve">Dirección, a la mañana siguiente: « ahora me reinicia el avance… empecé de cero y ahora me manda de cero 3 h después ». Este es el fallo más grave de la sesión y conviene tener la cadena entera escrita, porque cada eslabón parecía razonable por separado:</w:t>
      </w:r>
    </w:p>
    <w:p>
      <w:pPr>
        <w:spacing w:after="30"/>
        <w:ind w:left="400"/>
      </w:pPr>
      <w:r>
        <w:rPr>
          <w:rFonts w:ascii="Calibri" w:cs="Calibri" w:eastAsia="Calibri" w:hAnsi="Calibri"/>
          <w:sz w:val="21"/>
          <w:szCs w:val="21"/>
        </w:rPr>
        <w:t xml:space="preserve">el login no puede entrar → </w:t>
      </w:r>
      <w:r>
        <w:rPr>
          <w:rFonts w:ascii="Consolas" w:cs="Consolas" w:eastAsia="Consolas" w:hAnsi="Consolas"/>
          <w:sz w:val="19"/>
          <w:szCs w:val="19"/>
        </w:rPr>
        <w:t xml:space="preserve">initSave</w:t>
      </w:r>
      <w:r>
        <w:rPr>
          <w:rFonts w:ascii="Calibri" w:cs="Calibri" w:eastAsia="Calibri" w:hAnsi="Calibri"/>
          <w:sz w:val="21"/>
          <w:szCs w:val="21"/>
        </w:rPr>
        <w:t xml:space="preserve"> devuelve </w:t>
      </w:r>
      <w:r>
        <w:rPr>
          <w:rFonts w:ascii="Calibri" w:cs="Calibri" w:eastAsia="Calibri" w:hAnsi="Calibri"/>
          <w:i/>
          <w:iCs/>
          <w:sz w:val="21"/>
          <w:szCs w:val="21"/>
        </w:rPr>
        <w:t xml:space="preserve">false</w:t>
      </w:r>
      <w:r>
        <w:rPr>
          <w:rFonts w:ascii="Calibri" w:cs="Calibri" w:eastAsia="Calibri" w:hAnsi="Calibri"/>
          <w:sz w:val="21"/>
          <w:szCs w:val="21"/>
        </w:rPr>
        <w:t xml:space="preserve"> → </w:t>
      </w:r>
      <w:r>
        <w:rPr>
          <w:rFonts w:ascii="Consolas" w:cs="Consolas" w:eastAsia="Consolas" w:hAnsi="Consolas"/>
          <w:sz w:val="19"/>
          <w:szCs w:val="19"/>
        </w:rPr>
        <w:t xml:space="preserve">loadFarm</w:t>
      </w:r>
      <w:r>
        <w:rPr>
          <w:rFonts w:ascii="Calibri" w:cs="Calibri" w:eastAsia="Calibri" w:hAnsi="Calibri"/>
          <w:sz w:val="21"/>
          <w:szCs w:val="21"/>
        </w:rPr>
        <w:t xml:space="preserve"> sale por su primera línea, « sin nube no hay nada que pisar », y </w:t>
      </w:r>
      <w:r>
        <w:rPr>
          <w:rFonts w:ascii="Calibri" w:cs="Calibri" w:eastAsia="Calibri" w:hAnsi="Calibri"/>
          <w:b/>
          <w:bCs/>
          <w:sz w:val="21"/>
          <w:szCs w:val="21"/>
        </w:rPr>
        <w:t xml:space="preserve">da el visto bueno para guardar</w:t>
      </w:r>
      <w:r>
        <w:rPr>
          <w:rFonts w:ascii="Calibri" w:cs="Calibri" w:eastAsia="Calibri" w:hAnsi="Calibri"/>
          <w:sz w:val="21"/>
          <w:szCs w:val="21"/>
        </w:rPr>
        <w:t xml:space="preserve"> → el arranque no ve ningún fallo → abre </w:t>
      </w:r>
      <w:r>
        <w:rPr>
          <w:rFonts w:ascii="Calibri" w:cs="Calibri" w:eastAsia="Calibri" w:hAnsi="Calibri"/>
          <w:b/>
          <w:bCs/>
          <w:sz w:val="21"/>
          <w:szCs w:val="21"/>
        </w:rPr>
        <w:t xml:space="preserve">la puerta del apodo</w:t>
      </w:r>
      <w:r>
        <w:rPr>
          <w:rFonts w:ascii="Calibri" w:cs="Calibri" w:eastAsia="Calibri" w:hAnsi="Calibri"/>
          <w:sz w:val="21"/>
          <w:szCs w:val="21"/>
        </w:rPr>
        <w:t xml:space="preserve"> → el jugador escribe su nombre → se crea una cuenta anónima </w:t>
      </w:r>
      <w:r>
        <w:rPr>
          <w:rFonts w:ascii="Calibri" w:cs="Calibri" w:eastAsia="Calibri" w:hAnsi="Calibri"/>
          <w:b/>
          <w:bCs/>
          <w:sz w:val="21"/>
          <w:szCs w:val="21"/>
        </w:rPr>
        <w:t xml:space="preserve">nueva</w:t>
      </w:r>
      <w:r>
        <w:rPr>
          <w:rFonts w:ascii="Calibri" w:cs="Calibri" w:eastAsia="Calibri" w:hAnsi="Calibri"/>
          <w:sz w:val="21"/>
          <w:szCs w:val="21"/>
        </w:rPr>
        <w:t xml:space="preserve"> → granja vacía, y la vieja huérfana para siempre bajo el UID anterior.</w:t>
      </w:r>
    </w:p>
    <w:p>
      <w:pPr>
        <w:spacing w:after="110"/>
      </w:pPr>
      <w:r>
        <w:rPr>
          <w:rFonts w:ascii="Calibri" w:cs="Calibri" w:eastAsia="Calibri" w:hAnsi="Calibri"/>
          <w:sz w:val="21"/>
          <w:szCs w:val="21"/>
        </w:rPr>
        <w:t xml:space="preserve">Un problema de red de un minuto se comía tres horas de juego. Y el arreglo del login lo hizo </w:t>
      </w:r>
      <w:r>
        <w:rPr>
          <w:rFonts w:ascii="Calibri" w:cs="Calibri" w:eastAsia="Calibri" w:hAnsi="Calibri"/>
          <w:i/>
          <w:iCs/>
          <w:sz w:val="21"/>
          <w:szCs w:val="21"/>
        </w:rPr>
        <w:t xml:space="preserve">más</w:t>
      </w:r>
      <w:r>
        <w:rPr>
          <w:rFonts w:ascii="Calibri" w:cs="Calibri" w:eastAsia="Calibri" w:hAnsi="Calibri"/>
          <w:sz w:val="21"/>
          <w:szCs w:val="21"/>
        </w:rPr>
        <w:t xml:space="preserve"> probable, porque agregó caminos nuevos por los que </w:t>
      </w:r>
      <w:r>
        <w:rPr>
          <w:rFonts w:ascii="Consolas" w:cs="Consolas" w:eastAsia="Consolas" w:hAnsi="Consolas"/>
          <w:sz w:val="19"/>
          <w:szCs w:val="19"/>
        </w:rPr>
        <w:t xml:space="preserve">initSave</w:t>
      </w:r>
      <w:r>
        <w:rPr>
          <w:rFonts w:ascii="Calibri" w:cs="Calibri" w:eastAsia="Calibri" w:hAnsi="Calibri"/>
          <w:sz w:val="21"/>
          <w:szCs w:val="21"/>
        </w:rPr>
        <w:t xml:space="preserve"> devuelve </w:t>
      </w:r>
      <w:r>
        <w:rPr>
          <w:rFonts w:ascii="Calibri" w:cs="Calibri" w:eastAsia="Calibri" w:hAnsi="Calibri"/>
          <w:i/>
          <w:iCs/>
          <w:sz w:val="21"/>
          <w:szCs w:val="21"/>
        </w:rPr>
        <w:t xml:space="preserve">false</w:t>
      </w:r>
      <w:r>
        <w:rPr>
          <w:rFonts w:ascii="Calibri" w:cs="Calibri" w:eastAsia="Calibri" w:hAnsi="Calibri"/>
          <w:sz w:val="21"/>
          <w:szCs w:val="21"/>
        </w:rPr>
        <w:t xml:space="preserve"> — un arreglo que empeora otra cosa es parte del trabajo, pero hay que decirlo.</w:t>
      </w:r>
    </w:p>
    <w:p>
      <w:pPr>
        <w:spacing w:after="110"/>
      </w:pPr>
      <w:r>
        <w:rPr>
          <w:rFonts w:ascii="Calibri" w:cs="Calibri" w:eastAsia="Calibri" w:hAnsi="Calibri"/>
          <w:sz w:val="21"/>
          <w:szCs w:val="21"/>
        </w:rPr>
        <w:t xml:space="preserve">La regla nueva, y es dura: </w:t>
      </w:r>
      <w:r>
        <w:rPr>
          <w:rFonts w:ascii="Calibri" w:cs="Calibri" w:eastAsia="Calibri" w:hAnsi="Calibri"/>
          <w:b/>
          <w:bCs/>
          <w:sz w:val="21"/>
          <w:szCs w:val="21"/>
        </w:rPr>
        <w:t xml:space="preserve">la puerta del apodo es solo para navegadores vírgenes.</w:t>
      </w:r>
      <w:r>
        <w:rPr>
          <w:rFonts w:ascii="Calibri" w:cs="Calibri" w:eastAsia="Calibri" w:hAnsi="Calibri"/>
          <w:sz w:val="21"/>
          <w:szCs w:val="21"/>
        </w:rPr>
        <w:t xml:space="preserve"> Si hay una sesión guardada, este navegador ya tiene granja, y entonces no se pide apodo: se avisa que no se pudo entrar y no se toca nada. La comprobación está </w:t>
      </w:r>
      <w:r>
        <w:rPr>
          <w:rFonts w:ascii="Calibri" w:cs="Calibri" w:eastAsia="Calibri" w:hAnsi="Calibri"/>
          <w:b/>
          <w:bCs/>
          <w:sz w:val="21"/>
          <w:szCs w:val="21"/>
        </w:rPr>
        <w:t xml:space="preserve">tres veces</w:t>
      </w:r>
      <w:r>
        <w:rPr>
          <w:rFonts w:ascii="Calibri" w:cs="Calibri" w:eastAsia="Calibri" w:hAnsi="Calibri"/>
          <w:sz w:val="21"/>
          <w:szCs w:val="21"/>
        </w:rPr>
        <w:t xml:space="preserve"> —en </w:t>
      </w:r>
      <w:r>
        <w:rPr>
          <w:rFonts w:ascii="Consolas" w:cs="Consolas" w:eastAsia="Consolas" w:hAnsi="Consolas"/>
          <w:sz w:val="19"/>
          <w:szCs w:val="19"/>
        </w:rPr>
        <w:t xml:space="preserve">loadFarm</w:t>
      </w:r>
      <w:r>
        <w:rPr>
          <w:rFonts w:ascii="Calibri" w:cs="Calibri" w:eastAsia="Calibri" w:hAnsi="Calibri"/>
          <w:sz w:val="21"/>
          <w:szCs w:val="21"/>
        </w:rPr>
        <w:t xml:space="preserve">, en el arranque y en el propio botón </w:t>
      </w:r>
      <w:r>
        <w:rPr>
          <w:rFonts w:ascii="Calibri" w:cs="Calibri" w:eastAsia="Calibri" w:hAnsi="Calibri"/>
          <w:i/>
          <w:iCs/>
          <w:sz w:val="21"/>
          <w:szCs w:val="21"/>
        </w:rPr>
        <w:t xml:space="preserve">Entrar</w:t>
      </w:r>
      <w:r>
        <w:rPr>
          <w:rFonts w:ascii="Calibri" w:cs="Calibri" w:eastAsia="Calibri" w:hAnsi="Calibri"/>
          <w:sz w:val="21"/>
          <w:szCs w:val="21"/>
        </w:rPr>
        <w:t xml:space="preserve">, que es el que consuma la pérdida— y eso es deliberado: es el único fallo del proyecto que no tiene vuelta atrás, así que no puede depender de una sola línea. El cartel, además, ahora se lo dice al jugador con todas las letras: </w:t>
      </w:r>
      <w:r>
        <w:rPr>
          <w:rFonts w:ascii="Calibri" w:cs="Calibri" w:eastAsia="Calibri" w:hAnsi="Calibri"/>
          <w:i/>
          <w:iCs/>
          <w:sz w:val="21"/>
          <w:szCs w:val="21"/>
        </w:rPr>
        <w:t xml:space="preserve">« tu granja sigue guardada en tu cuenta · NO empieces una partida nueva »</w:t>
      </w:r>
      <w:r>
        <w:rPr>
          <w:rFonts w:ascii="Calibri" w:cs="Calibri" w:eastAsia="Calibri" w:hAnsi="Calibri"/>
          <w:sz w:val="21"/>
          <w:szCs w:val="21"/>
        </w:rPr>
        <w:t xml:space="preserve">.</w:t>
      </w:r>
    </w:p>
    <w:p>
      <w:pPr>
        <w:spacing w:after="110"/>
      </w:pPr>
      <w:r>
        <w:rPr>
          <w:rFonts w:ascii="Calibri" w:cs="Calibri" w:eastAsia="Calibri" w:hAnsi="Calibri"/>
          <w:sz w:val="21"/>
          <w:szCs w:val="21"/>
        </w:rPr>
        <w:t xml:space="preserve">Lo fija </w:t>
      </w:r>
      <w:r>
        <w:rPr>
          <w:rFonts w:ascii="Consolas" w:cs="Consolas" w:eastAsia="Consolas" w:hAnsi="Consolas"/>
          <w:sz w:val="19"/>
          <w:szCs w:val="19"/>
        </w:rPr>
        <w:t xml:space="preserve">tools/test-no-perder-granja.js</w:t>
      </w:r>
      <w:r>
        <w:rPr>
          <w:rFonts w:ascii="Calibri" w:cs="Calibri" w:eastAsia="Calibri" w:hAnsi="Calibri"/>
          <w:sz w:val="21"/>
          <w:szCs w:val="21"/>
        </w:rPr>
        <w:t xml:space="preserve">, que cuenta las tres rejas y después corre la cadena completa contra un servidor colgado a propósito, comprobando que al final no aparezca ninguna cuenta nueva.</w:t>
      </w:r>
    </w:p>
    <w:p>
      <w:pPr>
        <w:spacing w:after="110"/>
      </w:pPr>
      <w:r>
        <w:rPr>
          <w:rFonts w:ascii="Calibri" w:cs="Calibri" w:eastAsia="Calibri" w:hAnsi="Calibri"/>
          <w:sz w:val="21"/>
          <w:szCs w:val="21"/>
        </w:rPr>
        <w:t xml:space="preserve">Para el equipo de diseño</w:t>
      </w:r>
    </w:p>
    <w:p>
      <w:pPr>
        <w:spacing w:after="110"/>
      </w:pPr>
      <w:r>
        <w:rPr>
          <w:rFonts w:ascii="Calibri" w:cs="Calibri" w:eastAsia="Calibri" w:hAnsi="Calibri"/>
          <w:i/>
          <w:iCs/>
          <w:sz w:val="21"/>
          <w:szCs w:val="21"/>
        </w:rPr>
        <w:t xml:space="preserve">Todas las cifras de este documento están extraídas del código en ejecución,</w:t>
      </w:r>
    </w:p>
    <w:p>
      <w:pPr>
        <w:spacing w:after="110"/>
      </w:pPr>
      <w:r>
        <w:rPr>
          <w:rFonts w:ascii="Calibri" w:cs="Calibri" w:eastAsia="Calibri" w:hAnsi="Calibri"/>
          <w:i/>
          <w:iCs/>
          <w:sz w:val="21"/>
          <w:szCs w:val="21"/>
        </w:rPr>
        <w:t xml:space="preserve">no transcritas a mano. Ninguna es una aspiración: todas son lo que el juego hace hoy.</w:t>
      </w:r>
    </w:p>
    <w:p>
      <w:pPr>
        <w:spacing w:after="80" w:before="200"/>
      </w:pPr>
      <w:r>
        <w:rPr>
          <w:rFonts w:ascii="Calibri" w:cs="Calibri" w:eastAsia="Calibri" w:hAnsi="Calibri"/>
          <w:b/>
          <w:bCs/>
          <w:sz w:val="23"/>
          <w:szCs w:val="23"/>
        </w:rPr>
        <w:t xml:space="preserve">Índice</w:t>
      </w:r>
    </w:p>
    <w:p>
      <w:pPr>
        <w:spacing w:after="30"/>
        <w:ind w:left="400"/>
      </w:pPr>
      <w:r>
        <w:rPr>
          <w:rFonts w:ascii="Calibri" w:cs="Calibri" w:eastAsia="Calibri" w:hAnsi="Calibri"/>
          <w:b/>
          <w:bCs/>
          <w:sz w:val="21"/>
          <w:szCs w:val="21"/>
        </w:rPr>
        <w:t xml:space="preserve">1.</w:t>
      </w:r>
      <w:r>
        <w:rPr>
          <w:rFonts w:ascii="Calibri" w:cs="Calibri" w:eastAsia="Calibri" w:hAnsi="Calibri"/>
          <w:sz w:val="21"/>
          <w:szCs w:val="21"/>
        </w:rPr>
        <w:t xml:space="preserve"> Qué es Golden Farm</w:t>
      </w:r>
    </w:p>
    <w:p>
      <w:pPr>
        <w:spacing w:after="30"/>
        <w:ind w:left="400"/>
      </w:pPr>
    </w:p>
    <w:p>
      <w:pPr>
        <w:spacing w:after="30"/>
        <w:ind w:left="400"/>
      </w:pPr>
      <w:r>
        <w:rPr>
          <w:rFonts w:ascii="Calibri" w:cs="Calibri" w:eastAsia="Calibri" w:hAnsi="Calibri"/>
          <w:b/>
          <w:bCs/>
          <w:sz w:val="21"/>
          <w:szCs w:val="21"/>
        </w:rPr>
        <w:t xml:space="preserve">2.</w:t>
      </w:r>
      <w:r>
        <w:rPr>
          <w:rFonts w:ascii="Calibri" w:cs="Calibri" w:eastAsia="Calibri" w:hAnsi="Calibri"/>
          <w:sz w:val="21"/>
          <w:szCs w:val="21"/>
        </w:rPr>
        <w:t xml:space="preserve"> El ancla: 20 de plata por hora</w:t>
      </w:r>
    </w:p>
    <w:p>
      <w:pPr>
        <w:spacing w:after="30"/>
        <w:ind w:left="400"/>
      </w:pPr>
    </w:p>
    <w:p>
      <w:pPr>
        <w:spacing w:after="30"/>
        <w:ind w:left="400"/>
      </w:pPr>
      <w:r>
        <w:rPr>
          <w:rFonts w:ascii="Calibri" w:cs="Calibri" w:eastAsia="Calibri" w:hAnsi="Calibri"/>
          <w:b/>
          <w:bCs/>
          <w:sz w:val="21"/>
          <w:szCs w:val="21"/>
        </w:rPr>
        <w:t xml:space="preserve">3.</w:t>
      </w:r>
      <w:r>
        <w:rPr>
          <w:rFonts w:ascii="Calibri" w:cs="Calibri" w:eastAsia="Calibri" w:hAnsi="Calibri"/>
          <w:sz w:val="21"/>
          <w:szCs w:val="21"/>
        </w:rPr>
        <w:t xml:space="preserve"> Cultivos</w:t>
      </w:r>
    </w:p>
    <w:p>
      <w:pPr>
        <w:spacing w:after="30"/>
        <w:ind w:left="400"/>
      </w:pPr>
    </w:p>
    <w:p>
      <w:pPr>
        <w:spacing w:after="30"/>
        <w:ind w:left="400"/>
      </w:pPr>
      <w:r>
        <w:rPr>
          <w:rFonts w:ascii="Calibri" w:cs="Calibri" w:eastAsia="Calibri" w:hAnsi="Calibri"/>
          <w:b/>
          <w:bCs/>
          <w:sz w:val="21"/>
          <w:szCs w:val="21"/>
        </w:rPr>
        <w:t xml:space="preserve">4.</w:t>
      </w:r>
      <w:r>
        <w:rPr>
          <w:rFonts w:ascii="Calibri" w:cs="Calibri" w:eastAsia="Calibri" w:hAnsi="Calibri"/>
          <w:sz w:val="21"/>
          <w:szCs w:val="21"/>
        </w:rPr>
        <w:t xml:space="preserve"> Nodos: tala, minería y pesca</w:t>
      </w:r>
    </w:p>
    <w:p>
      <w:pPr>
        <w:spacing w:after="30"/>
        <w:ind w:left="400"/>
      </w:pPr>
    </w:p>
    <w:p>
      <w:pPr>
        <w:spacing w:after="30"/>
        <w:ind w:left="400"/>
      </w:pPr>
      <w:r>
        <w:rPr>
          <w:rFonts w:ascii="Calibri" w:cs="Calibri" w:eastAsia="Calibri" w:hAnsi="Calibri"/>
          <w:b/>
          <w:bCs/>
          <w:sz w:val="21"/>
          <w:szCs w:val="21"/>
        </w:rPr>
        <w:t xml:space="preserve">5.</w:t>
      </w:r>
      <w:r>
        <w:rPr>
          <w:rFonts w:ascii="Calibri" w:cs="Calibri" w:eastAsia="Calibri" w:hAnsi="Calibri"/>
          <w:sz w:val="21"/>
          <w:szCs w:val="21"/>
        </w:rPr>
        <w:t xml:space="preserve"> Oficios y experiencia</w:t>
      </w:r>
    </w:p>
    <w:p>
      <w:pPr>
        <w:spacing w:after="30"/>
        <w:ind w:left="400"/>
      </w:pPr>
    </w:p>
    <w:p>
      <w:pPr>
        <w:spacing w:after="30"/>
        <w:ind w:left="400"/>
      </w:pPr>
      <w:r>
        <w:rPr>
          <w:rFonts w:ascii="Calibri" w:cs="Calibri" w:eastAsia="Calibri" w:hAnsi="Calibri"/>
          <w:b/>
          <w:bCs/>
          <w:sz w:val="21"/>
          <w:szCs w:val="21"/>
        </w:rPr>
        <w:t xml:space="preserve">6.</w:t>
      </w:r>
      <w:r>
        <w:rPr>
          <w:rFonts w:ascii="Calibri" w:cs="Calibri" w:eastAsia="Calibri" w:hAnsi="Calibri"/>
          <w:sz w:val="21"/>
          <w:szCs w:val="21"/>
        </w:rPr>
        <w:t xml:space="preserve"> La granja y sus expansiones</w:t>
      </w:r>
    </w:p>
    <w:p>
      <w:pPr>
        <w:spacing w:after="30"/>
        <w:ind w:left="400"/>
      </w:pPr>
    </w:p>
    <w:p>
      <w:pPr>
        <w:spacing w:after="30"/>
        <w:ind w:left="400"/>
      </w:pPr>
      <w:r>
        <w:rPr>
          <w:rFonts w:ascii="Calibri" w:cs="Calibri" w:eastAsia="Calibri" w:hAnsi="Calibri"/>
          <w:b/>
          <w:bCs/>
          <w:sz w:val="21"/>
          <w:szCs w:val="21"/>
        </w:rPr>
        <w:t xml:space="preserve">7.</w:t>
      </w:r>
      <w:r>
        <w:rPr>
          <w:rFonts w:ascii="Calibri" w:cs="Calibri" w:eastAsia="Calibri" w:hAnsi="Calibri"/>
          <w:sz w:val="21"/>
          <w:szCs w:val="21"/>
        </w:rPr>
        <w:t xml:space="preserve"> Edificios</w:t>
      </w:r>
    </w:p>
    <w:p>
      <w:pPr>
        <w:spacing w:after="30"/>
        <w:ind w:left="400"/>
      </w:pPr>
    </w:p>
    <w:p>
      <w:pPr>
        <w:spacing w:after="30"/>
        <w:ind w:left="400"/>
      </w:pPr>
      <w:r>
        <w:rPr>
          <w:rFonts w:ascii="Calibri" w:cs="Calibri" w:eastAsia="Calibri" w:hAnsi="Calibri"/>
          <w:b/>
          <w:bCs/>
          <w:sz w:val="21"/>
          <w:szCs w:val="21"/>
        </w:rPr>
        <w:t xml:space="preserve">8.</w:t>
      </w:r>
      <w:r>
        <w:rPr>
          <w:rFonts w:ascii="Calibri" w:cs="Calibri" w:eastAsia="Calibri" w:hAnsi="Calibri"/>
          <w:sz w:val="21"/>
          <w:szCs w:val="21"/>
        </w:rPr>
        <w:t xml:space="preserve"> Ganadería</w:t>
      </w:r>
    </w:p>
    <w:p>
      <w:pPr>
        <w:spacing w:after="30"/>
        <w:ind w:left="400"/>
      </w:pPr>
    </w:p>
    <w:p>
      <w:pPr>
        <w:spacing w:after="30"/>
        <w:ind w:left="400"/>
      </w:pPr>
      <w:r>
        <w:rPr>
          <w:rFonts w:ascii="Calibri" w:cs="Calibri" w:eastAsia="Calibri" w:hAnsi="Calibri"/>
          <w:b/>
          <w:bCs/>
          <w:sz w:val="21"/>
          <w:szCs w:val="21"/>
        </w:rPr>
        <w:t xml:space="preserve">9.</w:t>
      </w:r>
      <w:r>
        <w:rPr>
          <w:rFonts w:ascii="Calibri" w:cs="Calibri" w:eastAsia="Calibri" w:hAnsi="Calibri"/>
          <w:sz w:val="21"/>
          <w:szCs w:val="21"/>
        </w:rPr>
        <w:t xml:space="preserve"> Combate: la Zona Negra</w:t>
      </w:r>
    </w:p>
    <w:p>
      <w:pPr>
        <w:spacing w:after="30"/>
        <w:ind w:left="400"/>
      </w:pPr>
    </w:p>
    <w:p>
      <w:pPr>
        <w:spacing w:after="30"/>
        <w:ind w:left="400"/>
      </w:pPr>
      <w:r>
        <w:rPr>
          <w:rFonts w:ascii="Calibri" w:cs="Calibri" w:eastAsia="Calibri" w:hAnsi="Calibri"/>
          <w:b/>
          <w:bCs/>
          <w:sz w:val="21"/>
          <w:szCs w:val="21"/>
        </w:rPr>
        <w:t xml:space="preserve">10.</w:t>
      </w:r>
      <w:r>
        <w:rPr>
          <w:rFonts w:ascii="Calibri" w:cs="Calibri" w:eastAsia="Calibri" w:hAnsi="Calibri"/>
          <w:sz w:val="21"/>
          <w:szCs w:val="21"/>
        </w:rPr>
        <w:t xml:space="preserve"> Cocina</w:t>
      </w:r>
    </w:p>
    <w:p>
      <w:pPr>
        <w:spacing w:after="30"/>
        <w:ind w:left="400"/>
      </w:pPr>
    </w:p>
    <w:p>
      <w:pPr>
        <w:spacing w:after="30"/>
        <w:ind w:left="400"/>
      </w:pPr>
      <w:r>
        <w:rPr>
          <w:rFonts w:ascii="Calibri" w:cs="Calibri" w:eastAsia="Calibri" w:hAnsi="Calibri"/>
          <w:b/>
          <w:bCs/>
          <w:sz w:val="21"/>
          <w:szCs w:val="21"/>
        </w:rPr>
        <w:t xml:space="preserve">11.</w:t>
      </w:r>
      <w:r>
        <w:rPr>
          <w:rFonts w:ascii="Calibri" w:cs="Calibri" w:eastAsia="Calibri" w:hAnsi="Calibri"/>
          <w:sz w:val="21"/>
          <w:szCs w:val="21"/>
        </w:rPr>
        <w:t xml:space="preserve"> Tutorial</w:t>
      </w:r>
    </w:p>
    <w:p>
      <w:pPr>
        <w:spacing w:after="30"/>
        <w:ind w:left="400"/>
      </w:pPr>
    </w:p>
    <w:p>
      <w:pPr>
        <w:spacing w:after="30"/>
        <w:ind w:left="400"/>
      </w:pPr>
      <w:r>
        <w:rPr>
          <w:rFonts w:ascii="Calibri" w:cs="Calibri" w:eastAsia="Calibri" w:hAnsi="Calibri"/>
          <w:b/>
          <w:bCs/>
          <w:sz w:val="21"/>
          <w:szCs w:val="21"/>
        </w:rPr>
        <w:t xml:space="preserve">12.</w:t>
      </w:r>
      <w:r>
        <w:rPr>
          <w:rFonts w:ascii="Calibri" w:cs="Calibri" w:eastAsia="Calibri" w:hAnsi="Calibri"/>
          <w:sz w:val="21"/>
          <w:szCs w:val="21"/>
        </w:rPr>
        <w:t xml:space="preserve"> El tablón del pueblo y los vales</w:t>
      </w:r>
    </w:p>
    <w:p>
      <w:pPr>
        <w:spacing w:after="30"/>
        <w:ind w:left="400"/>
      </w:pPr>
    </w:p>
    <w:p>
      <w:pPr>
        <w:spacing w:after="30"/>
        <w:ind w:left="400"/>
      </w:pPr>
      <w:r>
        <w:rPr>
          <w:rFonts w:ascii="Calibri" w:cs="Calibri" w:eastAsia="Calibri" w:hAnsi="Calibri"/>
          <w:b/>
          <w:bCs/>
          <w:sz w:val="21"/>
          <w:szCs w:val="21"/>
        </w:rPr>
        <w:t xml:space="preserve">13.</w:t>
      </w:r>
      <w:r>
        <w:rPr>
          <w:rFonts w:ascii="Calibri" w:cs="Calibri" w:eastAsia="Calibri" w:hAnsi="Calibri"/>
          <w:sz w:val="21"/>
          <w:szCs w:val="21"/>
        </w:rPr>
        <w:t xml:space="preserve"> La interfaz que informa</w:t>
      </w:r>
    </w:p>
    <w:p>
      <w:pPr>
        <w:spacing w:after="30"/>
        <w:ind w:left="400"/>
      </w:pPr>
    </w:p>
    <w:p>
      <w:pPr>
        <w:spacing w:after="30"/>
        <w:ind w:left="400"/>
      </w:pPr>
      <w:r>
        <w:rPr>
          <w:rFonts w:ascii="Calibri" w:cs="Calibri" w:eastAsia="Calibri" w:hAnsi="Calibri"/>
          <w:b/>
          <w:bCs/>
          <w:sz w:val="21"/>
          <w:szCs w:val="21"/>
        </w:rPr>
        <w:t xml:space="preserve">14.</w:t>
      </w:r>
      <w:r>
        <w:rPr>
          <w:rFonts w:ascii="Calibri" w:cs="Calibri" w:eastAsia="Calibri" w:hAnsi="Calibri"/>
          <w:sz w:val="21"/>
          <w:szCs w:val="21"/>
        </w:rPr>
        <w:t xml:space="preserve"> La partida medida</w:t>
      </w:r>
    </w:p>
    <w:p>
      <w:pPr>
        <w:spacing w:after="30"/>
        <w:ind w:left="400"/>
      </w:pPr>
    </w:p>
    <w:p>
      <w:pPr>
        <w:spacing w:after="30"/>
        <w:ind w:left="400"/>
      </w:pPr>
      <w:r>
        <w:rPr>
          <w:rFonts w:ascii="Calibri" w:cs="Calibri" w:eastAsia="Calibri" w:hAnsi="Calibri"/>
          <w:b/>
          <w:bCs/>
          <w:sz w:val="21"/>
          <w:szCs w:val="21"/>
        </w:rPr>
        <w:t xml:space="preserve">15.</w:t>
      </w:r>
      <w:r>
        <w:rPr>
          <w:rFonts w:ascii="Calibri" w:cs="Calibri" w:eastAsia="Calibri" w:hAnsi="Calibri"/>
          <w:sz w:val="21"/>
          <w:szCs w:val="21"/>
        </w:rPr>
        <w:t xml:space="preserve"> Lo que está abierto</w:t>
      </w:r>
    </w:p>
    <w:p>
      <w:pPr>
        <w:spacing w:after="30"/>
        <w:ind w:left="400"/>
      </w:pPr>
    </w:p>
    <w:p>
      <w:pPr>
        <w:spacing w:after="30"/>
        <w:ind w:left="400"/>
      </w:pPr>
      <w:r>
        <w:rPr>
          <w:rFonts w:ascii="Calibri" w:cs="Calibri" w:eastAsia="Calibri" w:hAnsi="Calibri"/>
          <w:b/>
          <w:bCs/>
          <w:sz w:val="21"/>
          <w:szCs w:val="21"/>
        </w:rPr>
        <w:t xml:space="preserve">16.</w:t>
      </w:r>
      <w:r>
        <w:rPr>
          <w:rFonts w:ascii="Calibri" w:cs="Calibri" w:eastAsia="Calibri" w:hAnsi="Calibri"/>
          <w:sz w:val="21"/>
          <w:szCs w:val="21"/>
        </w:rPr>
        <w:t xml:space="preserve"> Reglas de la casa</w:t>
      </w:r>
    </w:p>
    <w:p>
      <w:pPr>
        <w:spacing w:after="30"/>
        <w:ind w:left="400"/>
      </w:pPr>
    </w:p>
    <w:p>
      <w:pPr>
        <w:spacing w:after="30"/>
        <w:ind w:left="400"/>
      </w:pPr>
      <w:r>
        <w:rPr>
          <w:rFonts w:ascii="Calibri" w:cs="Calibri" w:eastAsia="Calibri" w:hAnsi="Calibri"/>
          <w:b/>
          <w:bCs/>
          <w:sz w:val="21"/>
          <w:szCs w:val="21"/>
        </w:rPr>
        <w:t xml:space="preserve">17.</w:t>
      </w:r>
      <w:r>
        <w:rPr>
          <w:rFonts w:ascii="Calibri" w:cs="Calibri" w:eastAsia="Calibri" w:hAnsi="Calibri"/>
          <w:sz w:val="21"/>
          <w:szCs w:val="21"/>
        </w:rPr>
        <w:t xml:space="preserve"> Cómo verificar lo que dice este documento</w:t>
      </w:r>
    </w:p>
    <w:p>
      <w:pPr>
        <w:spacing w:after="120" w:before="260"/>
      </w:pPr>
      <w:r>
        <w:rPr>
          <w:rFonts w:ascii="Calibri" w:cs="Calibri" w:eastAsia="Calibri" w:hAnsi="Calibri"/>
          <w:b/>
          <w:bCs/>
          <w:color w:val="7A5A32"/>
          <w:sz w:val="30"/>
          <w:szCs w:val="30"/>
        </w:rPr>
        <w:t xml:space="preserve">1. Qué es Golden Farm</w:t>
      </w:r>
    </w:p>
    <w:p>
      <w:pPr>
        <w:spacing w:after="110"/>
      </w:pPr>
      <w:r>
        <w:rPr>
          <w:rFonts w:ascii="Calibri" w:cs="Calibri" w:eastAsia="Calibri" w:hAnsi="Calibri"/>
          <w:sz w:val="21"/>
          <w:szCs w:val="21"/>
        </w:rPr>
        <w:t xml:space="preserve">Golden Farm es un juego de granja por navegador, en pixel art y vista cenital, construido sobre Phaser 3. El jugador hereda un claro cercado, tres parcelas de tierra y un baúl con herramientas, y a partir de ahí decide en qué convierte su terreno.</w:t>
      </w:r>
    </w:p>
    <w:p>
      <w:pPr>
        <w:spacing w:after="110"/>
      </w:pPr>
      <w:r>
        <w:rPr>
          <w:rFonts w:ascii="Calibri" w:cs="Calibri" w:eastAsia="Calibri" w:hAnsi="Calibri"/>
          <w:sz w:val="21"/>
          <w:szCs w:val="21"/>
        </w:rPr>
        <w:t xml:space="preserve">No es un juego de reflejos ni de sesiones largas. Es un juego de RELOJES: se planta, se cierra la pestaña, se vuelve. Está medido para que una visita útil dure entre uno y tres minutos, y para que entrar tres veces al día sea una forma legítima de jugarlo — no una versión pobre de jugarlo bien.</w:t>
      </w:r>
    </w:p>
    <w:p>
      <w:pPr>
        <w:spacing w:after="80" w:before="200"/>
      </w:pPr>
      <w:r>
        <w:rPr>
          <w:rFonts w:ascii="Calibri" w:cs="Calibri" w:eastAsia="Calibri" w:hAnsi="Calibri"/>
          <w:b/>
          <w:bCs/>
          <w:sz w:val="23"/>
          <w:szCs w:val="23"/>
        </w:rPr>
        <w:t xml:space="preserve">1.1 Los cuatro pilares</w:t>
      </w:r>
    </w:p>
    <w:p>
      <w:pPr>
        <w:pStyle w:val="ListParagraph"/>
        <w:numPr>
          <w:ilvl w:val="0"/>
          <w:numId w:val="1"/>
        </w:numPr>
        <w:spacing w:after="60"/>
      </w:pPr>
      <w:r>
        <w:rPr>
          <w:rFonts w:ascii="Calibri" w:cs="Calibri" w:eastAsia="Calibri" w:hAnsi="Calibri"/>
          <w:sz w:val="21"/>
          <w:szCs w:val="21"/>
        </w:rPr>
        <w:t xml:space="preserve">El tiempo es el recurso, no la habilidad. Nada se gana pulsando más rápido. Todo se gana eligiendo qué reloj poner a correr antes de irte.</w:t>
      </w:r>
    </w:p>
    <w:p>
      <w:pPr>
        <w:pStyle w:val="ListParagraph"/>
        <w:numPr>
          <w:ilvl w:val="0"/>
          <w:numId w:val="1"/>
        </w:numPr>
        <w:spacing w:after="60"/>
      </w:pPr>
      <w:r>
        <w:rPr>
          <w:rFonts w:ascii="Calibri" w:cs="Calibri" w:eastAsia="Calibri" w:hAnsi="Calibri"/>
          <w:sz w:val="21"/>
          <w:szCs w:val="21"/>
        </w:rPr>
        <w:t xml:space="preserve">Cada número cuelga de una fórmula. No hay cifras puestas a ojo: hay un ancla y todo lo demás se deriva de ella. Si un número no se puede explicar desde el ancla, es un error, no una decisión.</w:t>
      </w:r>
    </w:p>
    <w:p>
      <w:pPr>
        <w:pStyle w:val="ListParagraph"/>
        <w:numPr>
          <w:ilvl w:val="0"/>
          <w:numId w:val="1"/>
        </w:numPr>
        <w:spacing w:after="60"/>
      </w:pPr>
      <w:r>
        <w:rPr>
          <w:rFonts w:ascii="Calibri" w:cs="Calibri" w:eastAsia="Calibri" w:hAnsi="Calibri"/>
          <w:sz w:val="21"/>
          <w:szCs w:val="21"/>
        </w:rPr>
        <w:t xml:space="preserve">La granja es tuya y se nota. Todo lo que hay dentro de la cerca se puede mover. Los edificios llegan como planos y los coloca el jugador donde quiere.</w:t>
      </w:r>
    </w:p>
    <w:p>
      <w:pPr>
        <w:pStyle w:val="ListParagraph"/>
        <w:numPr>
          <w:ilvl w:val="0"/>
          <w:numId w:val="1"/>
        </w:numPr>
        <w:spacing w:after="60"/>
      </w:pPr>
      <w:r>
        <w:rPr>
          <w:rFonts w:ascii="Calibri" w:cs="Calibri" w:eastAsia="Calibri" w:hAnsi="Calibri"/>
          <w:sz w:val="21"/>
          <w:szCs w:val="21"/>
        </w:rPr>
        <w:t xml:space="preserve">Entrar poco no te castiga. Los cultivos rinden lo mismo por hora sea cual sea su duración, así que el jugador elige el cultivo que dura lo que dura su ausencia y no pierde nada.</w:t>
      </w:r>
    </w:p>
    <w:p>
      <w:pPr>
        <w:spacing w:after="80" w:before="200"/>
      </w:pPr>
      <w:r>
        <w:rPr>
          <w:rFonts w:ascii="Calibri" w:cs="Calibri" w:eastAsia="Calibri" w:hAnsi="Calibri"/>
          <w:b/>
          <w:bCs/>
          <w:sz w:val="23"/>
          <w:szCs w:val="23"/>
        </w:rPr>
        <w:t xml:space="preserve">1.2 El bucle</w:t>
      </w:r>
    </w:p>
    <w:p>
      <w:pPr>
        <w:spacing w:after="110"/>
      </w:pPr>
      <w:r>
        <w:rPr>
          <w:rFonts w:ascii="Calibri" w:cs="Calibri" w:eastAsia="Calibri" w:hAnsi="Calibri"/>
          <w:sz w:val="21"/>
          <w:szCs w:val="21"/>
        </w:rPr>
        <w:t xml:space="preserve">Comprar semilla → plantar → esperar el reloj → cosechar → vender → comprar mejor semilla. Ese es el bucle base, y se aprende entero en los cinco primeros pasos del tutorial.</w:t>
      </w:r>
    </w:p>
    <w:p>
      <w:pPr>
        <w:spacing w:after="110"/>
      </w:pPr>
      <w:r>
        <w:rPr>
          <w:rFonts w:ascii="Calibri" w:cs="Calibri" w:eastAsia="Calibri" w:hAnsi="Calibri"/>
          <w:sz w:val="21"/>
          <w:szCs w:val="21"/>
        </w:rPr>
        <w:t xml:space="preserve">Alrededor de ese eje hay cinco oficios más que se alimentan del mismo tiempo muerto: la Tala y la Minería (nodos con enfriamiento largo), la Pesca (la laguna), la Ganadería (animales que producen mientras no estás) y la Cocina (que convierte lo que sacaste en comida con efectos). El combate en la Zona Negra es la única fuente de carne y de piezas de armadura.</w:t>
      </w:r>
    </w:p>
    <w:p>
      <w:pPr>
        <w:spacing w:after="120" w:before="260"/>
      </w:pPr>
      <w:r>
        <w:br w:type="page"/>
      </w:r>
      <w:r>
        <w:rPr>
          <w:rFonts w:ascii="Calibri" w:cs="Calibri" w:eastAsia="Calibri" w:hAnsi="Calibri"/>
          <w:b/>
          <w:bCs/>
          <w:color w:val="7A5A32"/>
          <w:sz w:val="30"/>
          <w:szCs w:val="30"/>
        </w:rPr>
        <w:t xml:space="preserve">2. El ancla: 20 de plata por hora</w:t>
      </w:r>
    </w:p>
    <w:p>
      <w:pPr>
        <w:spacing w:after="110"/>
      </w:pPr>
      <w:r>
        <w:rPr>
          <w:rFonts w:ascii="Calibri" w:cs="Calibri" w:eastAsia="Calibri" w:hAnsi="Calibri"/>
          <w:sz w:val="21"/>
          <w:szCs w:val="21"/>
        </w:rPr>
        <w:t xml:space="preserve">Esta es la decisión de diseño más importante del proyecto y conviene que el diseñador la tenga presente antes de tocar cualquier tabla.</w:t>
      </w:r>
    </w:p>
    <w:p>
      <w:pPr>
        <w:spacing w:after="30"/>
        <w:ind w:left="400"/>
      </w:pPr>
      <w:r>
        <w:rPr>
          <w:rFonts w:ascii="Calibri" w:cs="Calibri" w:eastAsia="Calibri" w:hAnsi="Calibri"/>
          <w:i/>
          <w:iCs/>
          <w:sz w:val="21"/>
          <w:szCs w:val="21"/>
        </w:rPr>
        <w:t xml:space="preserve">Una celda productiva de la granja rinde 20 de plata por hora. Todo lo demás se deriva de eso.</w:t>
      </w:r>
    </w:p>
    <w:p>
      <w:pPr>
        <w:spacing w:after="110"/>
      </w:pPr>
      <w:r>
        <w:rPr>
          <w:rFonts w:ascii="Calibri" w:cs="Calibri" w:eastAsia="Calibri" w:hAnsi="Calibri"/>
          <w:sz w:val="21"/>
          <w:szCs w:val="21"/>
        </w:rPr>
        <w:t xml:space="preserve">De ahí sale el precio sombra, que es la regla que fija cuánto puede valer cualquier cosa del juego:</w:t>
      </w:r>
    </w:p>
    <w:p>
      <w:pPr>
        <w:spacing w:after="80" w:before="200"/>
      </w:pPr>
      <w:r>
        <w:rPr>
          <w:rFonts w:ascii="Calibri" w:cs="Calibri" w:eastAsia="Calibri" w:hAnsi="Calibri"/>
          <w:b/>
          <w:bCs/>
          <w:sz w:val="23"/>
          <w:szCs w:val="23"/>
        </w:rPr>
        <w:t xml:space="preserve">valor = horas de reloj × 20 + coste de la herramienta</w:t>
      </w:r>
    </w:p>
    <w:p>
      <w:pPr>
        <w:spacing w:after="110"/>
      </w:pPr>
      <w:r>
        <w:rPr>
          <w:rFonts w:ascii="Calibri" w:cs="Calibri" w:eastAsia="Calibri" w:hAnsi="Calibri"/>
          <w:sz w:val="21"/>
          <w:szCs w:val="21"/>
        </w:rPr>
        <w:t xml:space="preserve">Consecuencias prácticas, y todas están aplicadas en el código:</w:t>
      </w:r>
    </w:p>
    <w:p>
      <w:pPr>
        <w:pStyle w:val="ListParagraph"/>
        <w:numPr>
          <w:ilvl w:val="0"/>
          <w:numId w:val="1"/>
        </w:numPr>
        <w:spacing w:after="60"/>
      </w:pPr>
      <w:r>
        <w:rPr>
          <w:rFonts w:ascii="Calibri" w:cs="Calibri" w:eastAsia="Calibri" w:hAnsi="Calibri"/>
          <w:sz w:val="21"/>
          <w:szCs w:val="21"/>
        </w:rPr>
        <w:t xml:space="preserve">Los trece cultivos rinden EXACTAMENTE 20 de plata por hora, del primero al último. La papa de 3 minutos y el maíz de 24 horas pagan lo mismo por hora.</w:t>
      </w:r>
    </w:p>
    <w:p>
      <w:pPr>
        <w:pStyle w:val="ListParagraph"/>
        <w:numPr>
          <w:ilvl w:val="0"/>
          <w:numId w:val="1"/>
        </w:numPr>
        <w:spacing w:after="60"/>
      </w:pPr>
      <w:r>
        <w:rPr>
          <w:rFonts w:ascii="Calibri" w:cs="Calibri" w:eastAsia="Calibri" w:hAnsi="Calibri"/>
          <w:sz w:val="21"/>
          <w:szCs w:val="21"/>
        </w:rPr>
        <w:t xml:space="preserve">Lo que cambia con el nivel no es la rentabilidad por hora: es cuánto tiempo podés dejar corriendo sin volver, y cuánta XP te da.</w:t>
      </w:r>
    </w:p>
    <w:p>
      <w:pPr>
        <w:pStyle w:val="ListParagraph"/>
        <w:numPr>
          <w:ilvl w:val="0"/>
          <w:numId w:val="1"/>
        </w:numPr>
        <w:spacing w:after="60"/>
      </w:pPr>
      <w:r>
        <w:rPr>
          <w:rFonts w:ascii="Calibri" w:cs="Calibri" w:eastAsia="Calibri" w:hAnsi="Calibri"/>
          <w:sz w:val="21"/>
          <w:szCs w:val="21"/>
        </w:rPr>
        <w:t xml:space="preserve">Un árbol de 30 minutos y una roca de 40 minutos pagan lo mismo por hora que una parcela, menos el coste del hacha o el pico.</w:t>
      </w:r>
    </w:p>
    <w:p>
      <w:pPr>
        <w:pStyle w:val="ListParagraph"/>
        <w:numPr>
          <w:ilvl w:val="0"/>
          <w:numId w:val="1"/>
        </w:numPr>
        <w:spacing w:after="60"/>
      </w:pPr>
      <w:r>
        <w:rPr>
          <w:rFonts w:ascii="Calibri" w:cs="Calibri" w:eastAsia="Calibri" w:hAnsi="Calibri"/>
          <w:sz w:val="21"/>
          <w:szCs w:val="21"/>
        </w:rPr>
        <w:t xml:space="preserve">Un edificio, una expansión o un animal cuestan lo que la granja produce en el tiempo que se tarda razonablemente en pagarlo.</w:t>
      </w:r>
    </w:p>
    <w:p>
      <w:pPr>
        <w:spacing w:after="80" w:before="200"/>
      </w:pPr>
      <w:r>
        <w:rPr>
          <w:rFonts w:ascii="Calibri" w:cs="Calibri" w:eastAsia="Calibri" w:hAnsi="Calibri"/>
          <w:b/>
          <w:bCs/>
          <w:sz w:val="23"/>
          <w:szCs w:val="23"/>
        </w:rPr>
        <w:t xml:space="preserve">2.1 El bono del Granero</w:t>
      </w:r>
    </w:p>
    <w:p>
      <w:pPr>
        <w:spacing w:after="110"/>
      </w:pPr>
      <w:r>
        <w:rPr>
          <w:rFonts w:ascii="Calibri" w:cs="Calibri" w:eastAsia="Calibri" w:hAnsi="Calibri"/>
          <w:sz w:val="21"/>
          <w:szCs w:val="21"/>
        </w:rPr>
        <w:t xml:space="preserve">El nivel de granja da +1,5 % al PRECIO DE VENTA por nivel (acumulativo, sin redondear). Al nivel 50 el multiplicador es ×1,735, o sea que el ancla real pasa de 20 a 34,7 de plata por hora.</w:t>
      </w:r>
    </w:p>
    <w:p>
      <w:pPr>
        <w:spacing w:after="110"/>
      </w:pPr>
      <w:r>
        <w:rPr>
          <w:rFonts w:ascii="Calibri" w:cs="Calibri" w:eastAsia="Calibri" w:hAnsi="Calibri"/>
          <w:sz w:val="21"/>
          <w:szCs w:val="21"/>
        </w:rPr>
        <w:t xml:space="preserve">Esto fue un cambio deliberado del 18/8 y es importante no revertirlo por error: antes el bono multiplicaba la CANTIDAD cosechada, y como todos los cultivos dan 1 unidad, redondear(1 × 1,435) seguía siendo 1. El bono era invisible durante treinta y tres niveles y en el treinta y cuatro saltaba a 2 de golpe — la parcela pasaba de 20 a 40 de plata por hora de un tirón. Como bono de precio se nota desde el primer nivel y no tiene escalones.</w:t>
      </w:r>
    </w:p>
    <w:p>
      <w:pPr>
        <w:spacing w:after="110"/>
      </w:pPr>
      <w:r>
        <w:rPr>
          <w:rFonts w:ascii="Calibri" w:cs="Calibri" w:eastAsia="Calibri" w:hAnsi="Calibri"/>
          <w:sz w:val="21"/>
          <w:szCs w:val="21"/>
        </w:rPr>
        <w:t xml:space="preserve">Efecto secundario que hay que conocer: los precios por unidad llevan decimales (2,44 · 6,3 · 25,45). El redondeo se aplica UNA sola vez, al total de la venta. Redondear por unidad reintroduce el fallo anterior.</w:t>
      </w:r>
    </w:p>
    <w:p>
      <w:pPr>
        <w:spacing w:after="120" w:before="260"/>
      </w:pPr>
      <w:r>
        <w:br w:type="page"/>
      </w:r>
      <w:r>
        <w:rPr>
          <w:rFonts w:ascii="Calibri" w:cs="Calibri" w:eastAsia="Calibri" w:hAnsi="Calibri"/>
          <w:b/>
          <w:bCs/>
          <w:color w:val="7A5A32"/>
          <w:sz w:val="30"/>
          <w:szCs w:val="30"/>
        </w:rPr>
        <w:t xml:space="preserve">3. Cultivos</w:t>
      </w:r>
    </w:p>
    <w:p>
      <w:pPr>
        <w:spacing w:after="110"/>
      </w:pPr>
      <w:r>
        <w:rPr>
          <w:rFonts w:ascii="Calibri" w:cs="Calibri" w:eastAsia="Calibri" w:hAnsi="Calibri"/>
          <w:sz w:val="21"/>
          <w:szCs w:val="21"/>
        </w:rPr>
        <w:t xml:space="preserve">Trece cultivos, todos anclados. La columna « plata/h » es la prueba de que la tabla es coherente: tiene que ser 20 en todas las filas.</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1326"/>
        <w:gridCol w:w="1085"/>
        <w:gridCol w:w="1326"/>
        <w:gridCol w:w="1326"/>
        <w:gridCol w:w="1205"/>
        <w:gridCol w:w="964"/>
        <w:gridCol w:w="1326"/>
        <w:gridCol w:w="803"/>
      </w:tblGrid>
      <w:tr>
        <w:tc>
          <w:tcPr>
            <w:tcW w:type="dxa" w:w="1326"/>
            <w:shd w:fill="FBF7EF" w:val="clear"/>
            <w:tcMar>
              <w:top w:type="dxa" w:w="60"/>
              <w:left w:type="dxa" w:w="100"/>
              <w:bottom w:type="dxa" w:w="60"/>
              <w:right w:type="dxa" w:w="100"/>
            </w:tcMar>
          </w:tcPr>
          <w:p>
            <w:r>
              <w:rPr>
                <w:rFonts w:ascii="Calibri" w:cs="Calibri" w:eastAsia="Calibri" w:hAnsi="Calibri"/>
                <w:b/>
                <w:bCs/>
                <w:sz w:val="19"/>
                <w:szCs w:val="19"/>
              </w:rPr>
              <w:t xml:space="preserve">Cultivo</w:t>
            </w:r>
          </w:p>
        </w:tc>
        <w:tc>
          <w:tcPr>
            <w:tcW w:type="dxa" w:w="1085"/>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1326"/>
            <w:shd w:fill="FBF7EF" w:val="clear"/>
            <w:tcMar>
              <w:top w:type="dxa" w:w="60"/>
              <w:left w:type="dxa" w:w="100"/>
              <w:bottom w:type="dxa" w:w="60"/>
              <w:right w:type="dxa" w:w="100"/>
            </w:tcMar>
          </w:tcPr>
          <w:p>
            <w:r>
              <w:rPr>
                <w:rFonts w:ascii="Calibri" w:cs="Calibri" w:eastAsia="Calibri" w:hAnsi="Calibri"/>
                <w:b/>
                <w:bCs/>
                <w:sz w:val="19"/>
                <w:szCs w:val="19"/>
              </w:rPr>
              <w:t xml:space="preserve">Semilla</w:t>
            </w:r>
          </w:p>
        </w:tc>
        <w:tc>
          <w:tcPr>
            <w:tcW w:type="dxa" w:w="1326"/>
            <w:shd w:fill="FBF7EF" w:val="clear"/>
            <w:tcMar>
              <w:top w:type="dxa" w:w="60"/>
              <w:left w:type="dxa" w:w="100"/>
              <w:bottom w:type="dxa" w:w="60"/>
              <w:right w:type="dxa" w:w="100"/>
            </w:tcMar>
          </w:tcPr>
          <w:p>
            <w:r>
              <w:rPr>
                <w:rFonts w:ascii="Calibri" w:cs="Calibri" w:eastAsia="Calibri" w:hAnsi="Calibri"/>
                <w:b/>
                <w:bCs/>
                <w:sz w:val="19"/>
                <w:szCs w:val="19"/>
              </w:rPr>
              <w:t xml:space="preserve">Minutos</w:t>
            </w:r>
          </w:p>
        </w:tc>
        <w:tc>
          <w:tcPr>
            <w:tcW w:type="dxa" w:w="1205"/>
            <w:shd w:fill="FBF7EF" w:val="clear"/>
            <w:tcMar>
              <w:top w:type="dxa" w:w="60"/>
              <w:left w:type="dxa" w:w="100"/>
              <w:bottom w:type="dxa" w:w="60"/>
              <w:right w:type="dxa" w:w="100"/>
            </w:tcMar>
          </w:tcPr>
          <w:p>
            <w:r>
              <w:rPr>
                <w:rFonts w:ascii="Calibri" w:cs="Calibri" w:eastAsia="Calibri" w:hAnsi="Calibri"/>
                <w:b/>
                <w:bCs/>
                <w:sz w:val="19"/>
                <w:szCs w:val="19"/>
              </w:rPr>
              <w:t xml:space="preserve">Precio</w:t>
            </w:r>
          </w:p>
        </w:tc>
        <w:tc>
          <w:tcPr>
            <w:tcW w:type="dxa" w:w="964"/>
            <w:shd w:fill="FBF7EF" w:val="clear"/>
            <w:tcMar>
              <w:top w:type="dxa" w:w="60"/>
              <w:left w:type="dxa" w:w="100"/>
              <w:bottom w:type="dxa" w:w="60"/>
              <w:right w:type="dxa" w:w="100"/>
            </w:tcMar>
          </w:tcPr>
          <w:p>
            <w:r>
              <w:rPr>
                <w:rFonts w:ascii="Calibri" w:cs="Calibri" w:eastAsia="Calibri" w:hAnsi="Calibri"/>
                <w:b/>
                <w:bCs/>
                <w:sz w:val="19"/>
                <w:szCs w:val="19"/>
              </w:rPr>
              <w:t xml:space="preserve">Gana</w:t>
            </w:r>
          </w:p>
        </w:tc>
        <w:tc>
          <w:tcPr>
            <w:tcW w:type="dxa" w:w="1326"/>
            <w:shd w:fill="FBF7EF" w:val="clear"/>
            <w:tcMar>
              <w:top w:type="dxa" w:w="60"/>
              <w:left w:type="dxa" w:w="100"/>
              <w:bottom w:type="dxa" w:w="60"/>
              <w:right w:type="dxa" w:w="100"/>
            </w:tcMar>
          </w:tcPr>
          <w:p>
            <w:r>
              <w:rPr>
                <w:rFonts w:ascii="Calibri" w:cs="Calibri" w:eastAsia="Calibri" w:hAnsi="Calibri"/>
                <w:b/>
                <w:bCs/>
                <w:sz w:val="19"/>
                <w:szCs w:val="19"/>
              </w:rPr>
              <w:t xml:space="preserve">Plata/h</w:t>
            </w:r>
          </w:p>
        </w:tc>
        <w:tc>
          <w:tcPr>
            <w:tcW w:type="dxa" w:w="803"/>
            <w:shd w:fill="FBF7EF" w:val="clear"/>
            <w:tcMar>
              <w:top w:type="dxa" w:w="60"/>
              <w:left w:type="dxa" w:w="100"/>
              <w:bottom w:type="dxa" w:w="60"/>
              <w:right w:type="dxa" w:w="100"/>
            </w:tcMar>
          </w:tcPr>
          <w:p>
            <w:r>
              <w:rPr>
                <w:rFonts w:ascii="Calibri" w:cs="Calibri" w:eastAsia="Calibri" w:hAnsi="Calibri"/>
                <w:b/>
                <w:bCs/>
                <w:sz w:val="19"/>
                <w:szCs w:val="19"/>
              </w:rPr>
              <w:t xml:space="preserve">XP</w:t>
            </w:r>
          </w:p>
        </w:tc>
      </w:tr>
      <w:tr>
        <w:tc>
          <w:tcPr>
            <w:tcW w:type="dxa" w:w="1326"/>
            <w:tcMar>
              <w:top w:type="dxa" w:w="60"/>
              <w:left w:type="dxa" w:w="100"/>
              <w:bottom w:type="dxa" w:w="60"/>
              <w:right w:type="dxa" w:w="100"/>
            </w:tcMar>
          </w:tcPr>
          <w:p>
            <w:r>
              <w:rPr>
                <w:rFonts w:ascii="Calibri" w:cs="Calibri" w:eastAsia="Calibri" w:hAnsi="Calibri"/>
                <w:sz w:val="19"/>
                <w:szCs w:val="19"/>
              </w:rPr>
              <w:t xml:space="preserve">Papa</w:t>
            </w:r>
          </w:p>
        </w:tc>
        <w:tc>
          <w:tcPr>
            <w:tcW w:type="dxa" w:w="1085"/>
            <w:tcMar>
              <w:top w:type="dxa" w:w="60"/>
              <w:left w:type="dxa" w:w="100"/>
              <w:bottom w:type="dxa" w:w="60"/>
              <w:right w:type="dxa" w:w="100"/>
            </w:tcMar>
          </w:tcPr>
          <w:p>
            <w:r>
              <w:rPr>
                <w:rFonts w:ascii="Calibri" w:cs="Calibri" w:eastAsia="Calibri" w:hAnsi="Calibri"/>
                <w:sz w:val="19"/>
                <w:szCs w:val="19"/>
              </w:rPr>
              <w:t xml:space="preserve">1</w:t>
            </w:r>
          </w:p>
        </w:tc>
        <w:tc>
          <w:tcPr>
            <w:tcW w:type="dxa" w:w="1326"/>
            <w:tcMar>
              <w:top w:type="dxa" w:w="60"/>
              <w:left w:type="dxa" w:w="100"/>
              <w:bottom w:type="dxa" w:w="60"/>
              <w:right w:type="dxa" w:w="100"/>
            </w:tcMar>
          </w:tcPr>
          <w:p>
            <w:r>
              <w:rPr>
                <w:rFonts w:ascii="Calibri" w:cs="Calibri" w:eastAsia="Calibri" w:hAnsi="Calibri"/>
                <w:sz w:val="19"/>
                <w:szCs w:val="19"/>
              </w:rPr>
              <w:t xml:space="preserve">1</w:t>
            </w:r>
          </w:p>
        </w:tc>
        <w:tc>
          <w:tcPr>
            <w:tcW w:type="dxa" w:w="1326"/>
            <w:tcMar>
              <w:top w:type="dxa" w:w="60"/>
              <w:left w:type="dxa" w:w="100"/>
              <w:bottom w:type="dxa" w:w="60"/>
              <w:right w:type="dxa" w:w="100"/>
            </w:tcMar>
          </w:tcPr>
          <w:p>
            <w:r>
              <w:rPr>
                <w:rFonts w:ascii="Calibri" w:cs="Calibri" w:eastAsia="Calibri" w:hAnsi="Calibri"/>
                <w:sz w:val="19"/>
                <w:szCs w:val="19"/>
              </w:rPr>
              <w:t xml:space="preserve">3</w:t>
            </w:r>
          </w:p>
        </w:tc>
        <w:tc>
          <w:tcPr>
            <w:tcW w:type="dxa" w:w="1205"/>
            <w:tcMar>
              <w:top w:type="dxa" w:w="60"/>
              <w:left w:type="dxa" w:w="100"/>
              <w:bottom w:type="dxa" w:w="60"/>
              <w:right w:type="dxa" w:w="100"/>
            </w:tcMar>
          </w:tcPr>
          <w:p>
            <w:r>
              <w:rPr>
                <w:rFonts w:ascii="Calibri" w:cs="Calibri" w:eastAsia="Calibri" w:hAnsi="Calibri"/>
                <w:sz w:val="19"/>
                <w:szCs w:val="19"/>
              </w:rPr>
              <w:t xml:space="preserve">2</w:t>
            </w:r>
          </w:p>
        </w:tc>
        <w:tc>
          <w:tcPr>
            <w:tcW w:type="dxa" w:w="964"/>
            <w:tcMar>
              <w:top w:type="dxa" w:w="60"/>
              <w:left w:type="dxa" w:w="100"/>
              <w:bottom w:type="dxa" w:w="60"/>
              <w:right w:type="dxa" w:w="100"/>
            </w:tcMar>
          </w:tcPr>
          <w:p>
            <w:r>
              <w:rPr>
                <w:rFonts w:ascii="Calibri" w:cs="Calibri" w:eastAsia="Calibri" w:hAnsi="Calibri"/>
                <w:sz w:val="19"/>
                <w:szCs w:val="19"/>
              </w:rPr>
              <w:t xml:space="preserve">1</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10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Ciruela</w:t>
            </w:r>
          </w:p>
        </w:tc>
        <w:tc>
          <w:tcPr>
            <w:tcW w:type="dxa" w:w="1085"/>
            <w:tcMar>
              <w:top w:type="dxa" w:w="60"/>
              <w:left w:type="dxa" w:w="100"/>
              <w:bottom w:type="dxa" w:w="60"/>
              <w:right w:type="dxa" w:w="100"/>
            </w:tcMar>
          </w:tcPr>
          <w:p>
            <w:r>
              <w:rPr>
                <w:rFonts w:ascii="Calibri" w:cs="Calibri" w:eastAsia="Calibri" w:hAnsi="Calibri"/>
                <w:sz w:val="19"/>
                <w:szCs w:val="19"/>
              </w:rPr>
              <w:t xml:space="preserve">2</w:t>
            </w:r>
          </w:p>
        </w:tc>
        <w:tc>
          <w:tcPr>
            <w:tcW w:type="dxa" w:w="1326"/>
            <w:tcMar>
              <w:top w:type="dxa" w:w="60"/>
              <w:left w:type="dxa" w:w="100"/>
              <w:bottom w:type="dxa" w:w="60"/>
              <w:right w:type="dxa" w:w="100"/>
            </w:tcMar>
          </w:tcPr>
          <w:p>
            <w:r>
              <w:rPr>
                <w:rFonts w:ascii="Calibri" w:cs="Calibri" w:eastAsia="Calibri" w:hAnsi="Calibri"/>
                <w:sz w:val="19"/>
                <w:szCs w:val="19"/>
              </w:rPr>
              <w:t xml:space="preserve">2</w:t>
            </w:r>
          </w:p>
        </w:tc>
        <w:tc>
          <w:tcPr>
            <w:tcW w:type="dxa" w:w="1326"/>
            <w:tcMar>
              <w:top w:type="dxa" w:w="60"/>
              <w:left w:type="dxa" w:w="100"/>
              <w:bottom w:type="dxa" w:w="60"/>
              <w:right w:type="dxa" w:w="100"/>
            </w:tcMar>
          </w:tcPr>
          <w:p>
            <w:r>
              <w:rPr>
                <w:rFonts w:ascii="Calibri" w:cs="Calibri" w:eastAsia="Calibri" w:hAnsi="Calibri"/>
                <w:sz w:val="19"/>
                <w:szCs w:val="19"/>
              </w:rPr>
              <w:t xml:space="preserve">6</w:t>
            </w:r>
          </w:p>
        </w:tc>
        <w:tc>
          <w:tcPr>
            <w:tcW w:type="dxa" w:w="1205"/>
            <w:tcMar>
              <w:top w:type="dxa" w:w="60"/>
              <w:left w:type="dxa" w:w="100"/>
              <w:bottom w:type="dxa" w:w="60"/>
              <w:right w:type="dxa" w:w="100"/>
            </w:tcMar>
          </w:tcPr>
          <w:p>
            <w:r>
              <w:rPr>
                <w:rFonts w:ascii="Calibri" w:cs="Calibri" w:eastAsia="Calibri" w:hAnsi="Calibri"/>
                <w:sz w:val="19"/>
                <w:szCs w:val="19"/>
              </w:rPr>
              <w:t xml:space="preserve">4</w:t>
            </w:r>
          </w:p>
        </w:tc>
        <w:tc>
          <w:tcPr>
            <w:tcW w:type="dxa" w:w="964"/>
            <w:tcMar>
              <w:top w:type="dxa" w:w="60"/>
              <w:left w:type="dxa" w:w="100"/>
              <w:bottom w:type="dxa" w:w="60"/>
              <w:right w:type="dxa" w:w="100"/>
            </w:tcMar>
          </w:tcPr>
          <w:p>
            <w:r>
              <w:rPr>
                <w:rFonts w:ascii="Calibri" w:cs="Calibri" w:eastAsia="Calibri" w:hAnsi="Calibri"/>
                <w:sz w:val="19"/>
                <w:szCs w:val="19"/>
              </w:rPr>
              <w:t xml:space="preserve">2</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20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Calabaza</w:t>
            </w:r>
          </w:p>
        </w:tc>
        <w:tc>
          <w:tcPr>
            <w:tcW w:type="dxa" w:w="1085"/>
            <w:tcMar>
              <w:top w:type="dxa" w:w="60"/>
              <w:left w:type="dxa" w:w="100"/>
              <w:bottom w:type="dxa" w:w="60"/>
              <w:right w:type="dxa" w:w="100"/>
            </w:tcMar>
          </w:tcPr>
          <w:p>
            <w:r>
              <w:rPr>
                <w:rFonts w:ascii="Calibri" w:cs="Calibri" w:eastAsia="Calibri" w:hAnsi="Calibri"/>
                <w:sz w:val="19"/>
                <w:szCs w:val="19"/>
              </w:rPr>
              <w:t xml:space="preserve">2</w:t>
            </w:r>
          </w:p>
        </w:tc>
        <w:tc>
          <w:tcPr>
            <w:tcW w:type="dxa" w:w="1326"/>
            <w:tcMar>
              <w:top w:type="dxa" w:w="60"/>
              <w:left w:type="dxa" w:w="100"/>
              <w:bottom w:type="dxa" w:w="60"/>
              <w:right w:type="dxa" w:w="100"/>
            </w:tcMar>
          </w:tcPr>
          <w:p>
            <w:r>
              <w:rPr>
                <w:rFonts w:ascii="Calibri" w:cs="Calibri" w:eastAsia="Calibri" w:hAnsi="Calibri"/>
                <w:sz w:val="19"/>
                <w:szCs w:val="19"/>
              </w:rPr>
              <w:t xml:space="preserve">40</w:t>
            </w:r>
          </w:p>
        </w:tc>
        <w:tc>
          <w:tcPr>
            <w:tcW w:type="dxa" w:w="1326"/>
            <w:tcMar>
              <w:top w:type="dxa" w:w="60"/>
              <w:left w:type="dxa" w:w="100"/>
              <w:bottom w:type="dxa" w:w="60"/>
              <w:right w:type="dxa" w:w="100"/>
            </w:tcMar>
          </w:tcPr>
          <w:p>
            <w:r>
              <w:rPr>
                <w:rFonts w:ascii="Calibri" w:cs="Calibri" w:eastAsia="Calibri" w:hAnsi="Calibri"/>
                <w:sz w:val="19"/>
                <w:szCs w:val="19"/>
              </w:rPr>
              <w:t xml:space="preserve">180</w:t>
            </w:r>
          </w:p>
        </w:tc>
        <w:tc>
          <w:tcPr>
            <w:tcW w:type="dxa" w:w="1205"/>
            <w:tcMar>
              <w:top w:type="dxa" w:w="60"/>
              <w:left w:type="dxa" w:w="100"/>
              <w:bottom w:type="dxa" w:w="60"/>
              <w:right w:type="dxa" w:w="100"/>
            </w:tcMar>
          </w:tcPr>
          <w:p>
            <w:r>
              <w:rPr>
                <w:rFonts w:ascii="Calibri" w:cs="Calibri" w:eastAsia="Calibri" w:hAnsi="Calibri"/>
                <w:sz w:val="19"/>
                <w:szCs w:val="19"/>
              </w:rPr>
              <w:t xml:space="preserve">100</w:t>
            </w:r>
          </w:p>
        </w:tc>
        <w:tc>
          <w:tcPr>
            <w:tcW w:type="dxa" w:w="964"/>
            <w:tcMar>
              <w:top w:type="dxa" w:w="60"/>
              <w:left w:type="dxa" w:w="100"/>
              <w:bottom w:type="dxa" w:w="60"/>
              <w:right w:type="dxa" w:w="100"/>
            </w:tcMar>
          </w:tcPr>
          <w:p>
            <w:r>
              <w:rPr>
                <w:rFonts w:ascii="Calibri" w:cs="Calibri" w:eastAsia="Calibri" w:hAnsi="Calibri"/>
                <w:sz w:val="19"/>
                <w:szCs w:val="19"/>
              </w:rPr>
              <w:t xml:space="preserve">60</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30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Cereza</w:t>
            </w:r>
          </w:p>
        </w:tc>
        <w:tc>
          <w:tcPr>
            <w:tcW w:type="dxa" w:w="1085"/>
            <w:tcMar>
              <w:top w:type="dxa" w:w="60"/>
              <w:left w:type="dxa" w:w="100"/>
              <w:bottom w:type="dxa" w:w="60"/>
              <w:right w:type="dxa" w:w="100"/>
            </w:tcMar>
          </w:tcPr>
          <w:p>
            <w:r>
              <w:rPr>
                <w:rFonts w:ascii="Calibri" w:cs="Calibri" w:eastAsia="Calibri" w:hAnsi="Calibri"/>
                <w:sz w:val="19"/>
                <w:szCs w:val="19"/>
              </w:rPr>
              <w:t xml:space="preserve">4</w:t>
            </w:r>
          </w:p>
        </w:tc>
        <w:tc>
          <w:tcPr>
            <w:tcW w:type="dxa" w:w="1326"/>
            <w:tcMar>
              <w:top w:type="dxa" w:w="60"/>
              <w:left w:type="dxa" w:w="100"/>
              <w:bottom w:type="dxa" w:w="60"/>
              <w:right w:type="dxa" w:w="100"/>
            </w:tcMar>
          </w:tcPr>
          <w:p>
            <w:r>
              <w:rPr>
                <w:rFonts w:ascii="Calibri" w:cs="Calibri" w:eastAsia="Calibri" w:hAnsi="Calibri"/>
                <w:sz w:val="19"/>
                <w:szCs w:val="19"/>
              </w:rPr>
              <w:t xml:space="preserve">2</w:t>
            </w:r>
          </w:p>
        </w:tc>
        <w:tc>
          <w:tcPr>
            <w:tcW w:type="dxa" w:w="1326"/>
            <w:tcMar>
              <w:top w:type="dxa" w:w="60"/>
              <w:left w:type="dxa" w:w="100"/>
              <w:bottom w:type="dxa" w:w="60"/>
              <w:right w:type="dxa" w:w="100"/>
            </w:tcMar>
          </w:tcPr>
          <w:p>
            <w:r>
              <w:rPr>
                <w:rFonts w:ascii="Calibri" w:cs="Calibri" w:eastAsia="Calibri" w:hAnsi="Calibri"/>
                <w:sz w:val="19"/>
                <w:szCs w:val="19"/>
              </w:rPr>
              <w:t xml:space="preserve">9</w:t>
            </w:r>
          </w:p>
        </w:tc>
        <w:tc>
          <w:tcPr>
            <w:tcW w:type="dxa" w:w="1205"/>
            <w:tcMar>
              <w:top w:type="dxa" w:w="60"/>
              <w:left w:type="dxa" w:w="100"/>
              <w:bottom w:type="dxa" w:w="60"/>
              <w:right w:type="dxa" w:w="100"/>
            </w:tcMar>
          </w:tcPr>
          <w:p>
            <w:r>
              <w:rPr>
                <w:rFonts w:ascii="Calibri" w:cs="Calibri" w:eastAsia="Calibri" w:hAnsi="Calibri"/>
                <w:sz w:val="19"/>
                <w:szCs w:val="19"/>
              </w:rPr>
              <w:t xml:space="preserve">5</w:t>
            </w:r>
          </w:p>
        </w:tc>
        <w:tc>
          <w:tcPr>
            <w:tcW w:type="dxa" w:w="964"/>
            <w:tcMar>
              <w:top w:type="dxa" w:w="60"/>
              <w:left w:type="dxa" w:w="100"/>
              <w:bottom w:type="dxa" w:w="60"/>
              <w:right w:type="dxa" w:w="100"/>
            </w:tcMar>
          </w:tcPr>
          <w:p>
            <w:r>
              <w:rPr>
                <w:rFonts w:ascii="Calibri" w:cs="Calibri" w:eastAsia="Calibri" w:hAnsi="Calibri"/>
                <w:sz w:val="19"/>
                <w:szCs w:val="19"/>
              </w:rPr>
              <w:t xml:space="preserve">3</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40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Girasol</w:t>
            </w:r>
          </w:p>
        </w:tc>
        <w:tc>
          <w:tcPr>
            <w:tcW w:type="dxa" w:w="1085"/>
            <w:tcMar>
              <w:top w:type="dxa" w:w="60"/>
              <w:left w:type="dxa" w:w="100"/>
              <w:bottom w:type="dxa" w:w="60"/>
              <w:right w:type="dxa" w:w="100"/>
            </w:tcMar>
          </w:tcPr>
          <w:p>
            <w:r>
              <w:rPr>
                <w:rFonts w:ascii="Calibri" w:cs="Calibri" w:eastAsia="Calibri" w:hAnsi="Calibri"/>
                <w:sz w:val="19"/>
                <w:szCs w:val="19"/>
              </w:rPr>
              <w:t xml:space="preserve">4</w:t>
            </w:r>
          </w:p>
        </w:tc>
        <w:tc>
          <w:tcPr>
            <w:tcW w:type="dxa" w:w="1326"/>
            <w:tcMar>
              <w:top w:type="dxa" w:w="60"/>
              <w:left w:type="dxa" w:w="100"/>
              <w:bottom w:type="dxa" w:w="60"/>
              <w:right w:type="dxa" w:w="100"/>
            </w:tcMar>
          </w:tcPr>
          <w:p>
            <w:r>
              <w:rPr>
                <w:rFonts w:ascii="Calibri" w:cs="Calibri" w:eastAsia="Calibri" w:hAnsi="Calibri"/>
                <w:sz w:val="19"/>
                <w:szCs w:val="19"/>
              </w:rPr>
              <w:t xml:space="preserve">180</w:t>
            </w:r>
          </w:p>
        </w:tc>
        <w:tc>
          <w:tcPr>
            <w:tcW w:type="dxa" w:w="1326"/>
            <w:tcMar>
              <w:top w:type="dxa" w:w="60"/>
              <w:left w:type="dxa" w:w="100"/>
              <w:bottom w:type="dxa" w:w="60"/>
              <w:right w:type="dxa" w:w="100"/>
            </w:tcMar>
          </w:tcPr>
          <w:p>
            <w:r>
              <w:rPr>
                <w:rFonts w:ascii="Calibri" w:cs="Calibri" w:eastAsia="Calibri" w:hAnsi="Calibri"/>
                <w:sz w:val="19"/>
                <w:szCs w:val="19"/>
              </w:rPr>
              <w:t xml:space="preserve">600</w:t>
            </w:r>
          </w:p>
        </w:tc>
        <w:tc>
          <w:tcPr>
            <w:tcW w:type="dxa" w:w="1205"/>
            <w:tcMar>
              <w:top w:type="dxa" w:w="60"/>
              <w:left w:type="dxa" w:w="100"/>
              <w:bottom w:type="dxa" w:w="60"/>
              <w:right w:type="dxa" w:w="100"/>
            </w:tcMar>
          </w:tcPr>
          <w:p>
            <w:r>
              <w:rPr>
                <w:rFonts w:ascii="Calibri" w:cs="Calibri" w:eastAsia="Calibri" w:hAnsi="Calibri"/>
                <w:sz w:val="19"/>
                <w:szCs w:val="19"/>
              </w:rPr>
              <w:t xml:space="preserve">380</w:t>
            </w:r>
          </w:p>
        </w:tc>
        <w:tc>
          <w:tcPr>
            <w:tcW w:type="dxa" w:w="964"/>
            <w:tcMar>
              <w:top w:type="dxa" w:w="60"/>
              <w:left w:type="dxa" w:w="100"/>
              <w:bottom w:type="dxa" w:w="60"/>
              <w:right w:type="dxa" w:w="100"/>
            </w:tcMar>
          </w:tcPr>
          <w:p>
            <w:r>
              <w:rPr>
                <w:rFonts w:ascii="Calibri" w:cs="Calibri" w:eastAsia="Calibri" w:hAnsi="Calibri"/>
                <w:sz w:val="19"/>
                <w:szCs w:val="19"/>
              </w:rPr>
              <w:t xml:space="preserve">200</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50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Remolacha</w:t>
            </w:r>
          </w:p>
        </w:tc>
        <w:tc>
          <w:tcPr>
            <w:tcW w:type="dxa" w:w="1085"/>
            <w:tcMar>
              <w:top w:type="dxa" w:w="60"/>
              <w:left w:type="dxa" w:w="100"/>
              <w:bottom w:type="dxa" w:w="60"/>
              <w:right w:type="dxa" w:w="100"/>
            </w:tcMar>
          </w:tcPr>
          <w:p>
            <w:r>
              <w:rPr>
                <w:rFonts w:ascii="Calibri" w:cs="Calibri" w:eastAsia="Calibri" w:hAnsi="Calibri"/>
                <w:sz w:val="19"/>
                <w:szCs w:val="19"/>
              </w:rPr>
              <w:t xml:space="preserve">6</w:t>
            </w:r>
          </w:p>
        </w:tc>
        <w:tc>
          <w:tcPr>
            <w:tcW w:type="dxa" w:w="1326"/>
            <w:tcMar>
              <w:top w:type="dxa" w:w="60"/>
              <w:left w:type="dxa" w:w="100"/>
              <w:bottom w:type="dxa" w:w="60"/>
              <w:right w:type="dxa" w:w="100"/>
            </w:tcMar>
          </w:tcPr>
          <w:p>
            <w:r>
              <w:rPr>
                <w:rFonts w:ascii="Calibri" w:cs="Calibri" w:eastAsia="Calibri" w:hAnsi="Calibri"/>
                <w:sz w:val="19"/>
                <w:szCs w:val="19"/>
              </w:rPr>
              <w:t xml:space="preserve">3</w:t>
            </w:r>
          </w:p>
        </w:tc>
        <w:tc>
          <w:tcPr>
            <w:tcW w:type="dxa" w:w="1326"/>
            <w:tcMar>
              <w:top w:type="dxa" w:w="60"/>
              <w:left w:type="dxa" w:w="100"/>
              <w:bottom w:type="dxa" w:w="60"/>
              <w:right w:type="dxa" w:w="100"/>
            </w:tcMar>
          </w:tcPr>
          <w:p>
            <w:r>
              <w:rPr>
                <w:rFonts w:ascii="Calibri" w:cs="Calibri" w:eastAsia="Calibri" w:hAnsi="Calibri"/>
                <w:sz w:val="19"/>
                <w:szCs w:val="19"/>
              </w:rPr>
              <w:t xml:space="preserve">12</w:t>
            </w:r>
          </w:p>
        </w:tc>
        <w:tc>
          <w:tcPr>
            <w:tcW w:type="dxa" w:w="1205"/>
            <w:tcMar>
              <w:top w:type="dxa" w:w="60"/>
              <w:left w:type="dxa" w:w="100"/>
              <w:bottom w:type="dxa" w:w="60"/>
              <w:right w:type="dxa" w:w="100"/>
            </w:tcMar>
          </w:tcPr>
          <w:p>
            <w:r>
              <w:rPr>
                <w:rFonts w:ascii="Calibri" w:cs="Calibri" w:eastAsia="Calibri" w:hAnsi="Calibri"/>
                <w:sz w:val="19"/>
                <w:szCs w:val="19"/>
              </w:rPr>
              <w:t xml:space="preserve">7</w:t>
            </w:r>
          </w:p>
        </w:tc>
        <w:tc>
          <w:tcPr>
            <w:tcW w:type="dxa" w:w="964"/>
            <w:tcMar>
              <w:top w:type="dxa" w:w="60"/>
              <w:left w:type="dxa" w:w="100"/>
              <w:bottom w:type="dxa" w:w="60"/>
              <w:right w:type="dxa" w:w="100"/>
            </w:tcMar>
          </w:tcPr>
          <w:p>
            <w:r>
              <w:rPr>
                <w:rFonts w:ascii="Calibri" w:cs="Calibri" w:eastAsia="Calibri" w:hAnsi="Calibri"/>
                <w:sz w:val="19"/>
                <w:szCs w:val="19"/>
              </w:rPr>
              <w:t xml:space="preserve">4</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60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Trigo</w:t>
            </w:r>
          </w:p>
        </w:tc>
        <w:tc>
          <w:tcPr>
            <w:tcW w:type="dxa" w:w="1085"/>
            <w:tcMar>
              <w:top w:type="dxa" w:w="60"/>
              <w:left w:type="dxa" w:w="100"/>
              <w:bottom w:type="dxa" w:w="60"/>
              <w:right w:type="dxa" w:w="100"/>
            </w:tcMar>
          </w:tcPr>
          <w:p>
            <w:r>
              <w:rPr>
                <w:rFonts w:ascii="Calibri" w:cs="Calibri" w:eastAsia="Calibri" w:hAnsi="Calibri"/>
                <w:sz w:val="19"/>
                <w:szCs w:val="19"/>
              </w:rPr>
              <w:t xml:space="preserve">6</w:t>
            </w:r>
          </w:p>
        </w:tc>
        <w:tc>
          <w:tcPr>
            <w:tcW w:type="dxa" w:w="1326"/>
            <w:tcMar>
              <w:top w:type="dxa" w:w="60"/>
              <w:left w:type="dxa" w:w="100"/>
              <w:bottom w:type="dxa" w:w="60"/>
              <w:right w:type="dxa" w:w="100"/>
            </w:tcMar>
          </w:tcPr>
          <w:p>
            <w:r>
              <w:rPr>
                <w:rFonts w:ascii="Calibri" w:cs="Calibri" w:eastAsia="Calibri" w:hAnsi="Calibri"/>
                <w:sz w:val="19"/>
                <w:szCs w:val="19"/>
              </w:rPr>
              <w:t xml:space="preserve">360</w:t>
            </w:r>
          </w:p>
        </w:tc>
        <w:tc>
          <w:tcPr>
            <w:tcW w:type="dxa" w:w="1326"/>
            <w:tcMar>
              <w:top w:type="dxa" w:w="60"/>
              <w:left w:type="dxa" w:w="100"/>
              <w:bottom w:type="dxa" w:w="60"/>
              <w:right w:type="dxa" w:w="100"/>
            </w:tcMar>
          </w:tcPr>
          <w:p>
            <w:r>
              <w:rPr>
                <w:rFonts w:ascii="Calibri" w:cs="Calibri" w:eastAsia="Calibri" w:hAnsi="Calibri"/>
                <w:sz w:val="19"/>
                <w:szCs w:val="19"/>
              </w:rPr>
              <w:t xml:space="preserve">960</w:t>
            </w:r>
          </w:p>
        </w:tc>
        <w:tc>
          <w:tcPr>
            <w:tcW w:type="dxa" w:w="1205"/>
            <w:tcMar>
              <w:top w:type="dxa" w:w="60"/>
              <w:left w:type="dxa" w:w="100"/>
              <w:bottom w:type="dxa" w:w="60"/>
              <w:right w:type="dxa" w:w="100"/>
            </w:tcMar>
          </w:tcPr>
          <w:p>
            <w:r>
              <w:rPr>
                <w:rFonts w:ascii="Calibri" w:cs="Calibri" w:eastAsia="Calibri" w:hAnsi="Calibri"/>
                <w:sz w:val="19"/>
                <w:szCs w:val="19"/>
              </w:rPr>
              <w:t xml:space="preserve">680</w:t>
            </w:r>
          </w:p>
        </w:tc>
        <w:tc>
          <w:tcPr>
            <w:tcW w:type="dxa" w:w="964"/>
            <w:tcMar>
              <w:top w:type="dxa" w:w="60"/>
              <w:left w:type="dxa" w:w="100"/>
              <w:bottom w:type="dxa" w:w="60"/>
              <w:right w:type="dxa" w:w="100"/>
            </w:tcMar>
          </w:tcPr>
          <w:p>
            <w:r>
              <w:rPr>
                <w:rFonts w:ascii="Calibri" w:cs="Calibri" w:eastAsia="Calibri" w:hAnsi="Calibri"/>
                <w:sz w:val="19"/>
                <w:szCs w:val="19"/>
              </w:rPr>
              <w:t xml:space="preserve">320</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70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Zanahoria</w:t>
            </w:r>
          </w:p>
        </w:tc>
        <w:tc>
          <w:tcPr>
            <w:tcW w:type="dxa" w:w="1085"/>
            <w:tcMar>
              <w:top w:type="dxa" w:w="60"/>
              <w:left w:type="dxa" w:w="100"/>
              <w:bottom w:type="dxa" w:w="60"/>
              <w:right w:type="dxa" w:w="100"/>
            </w:tcMar>
          </w:tcPr>
          <w:p>
            <w:r>
              <w:rPr>
                <w:rFonts w:ascii="Calibri" w:cs="Calibri" w:eastAsia="Calibri" w:hAnsi="Calibri"/>
                <w:sz w:val="19"/>
                <w:szCs w:val="19"/>
              </w:rPr>
              <w:t xml:space="preserve">8</w:t>
            </w:r>
          </w:p>
        </w:tc>
        <w:tc>
          <w:tcPr>
            <w:tcW w:type="dxa" w:w="1326"/>
            <w:tcMar>
              <w:top w:type="dxa" w:w="60"/>
              <w:left w:type="dxa" w:w="100"/>
              <w:bottom w:type="dxa" w:w="60"/>
              <w:right w:type="dxa" w:w="100"/>
            </w:tcMar>
          </w:tcPr>
          <w:p>
            <w:r>
              <w:rPr>
                <w:rFonts w:ascii="Calibri" w:cs="Calibri" w:eastAsia="Calibri" w:hAnsi="Calibri"/>
                <w:sz w:val="19"/>
                <w:szCs w:val="19"/>
              </w:rPr>
              <w:t xml:space="preserve">3</w:t>
            </w:r>
          </w:p>
        </w:tc>
        <w:tc>
          <w:tcPr>
            <w:tcW w:type="dxa" w:w="1326"/>
            <w:tcMar>
              <w:top w:type="dxa" w:w="60"/>
              <w:left w:type="dxa" w:w="100"/>
              <w:bottom w:type="dxa" w:w="60"/>
              <w:right w:type="dxa" w:w="100"/>
            </w:tcMar>
          </w:tcPr>
          <w:p>
            <w:r>
              <w:rPr>
                <w:rFonts w:ascii="Calibri" w:cs="Calibri" w:eastAsia="Calibri" w:hAnsi="Calibri"/>
                <w:sz w:val="19"/>
                <w:szCs w:val="19"/>
              </w:rPr>
              <w:t xml:space="preserve">15</w:t>
            </w:r>
          </w:p>
        </w:tc>
        <w:tc>
          <w:tcPr>
            <w:tcW w:type="dxa" w:w="1205"/>
            <w:tcMar>
              <w:top w:type="dxa" w:w="60"/>
              <w:left w:type="dxa" w:w="100"/>
              <w:bottom w:type="dxa" w:w="60"/>
              <w:right w:type="dxa" w:w="100"/>
            </w:tcMar>
          </w:tcPr>
          <w:p>
            <w:r>
              <w:rPr>
                <w:rFonts w:ascii="Calibri" w:cs="Calibri" w:eastAsia="Calibri" w:hAnsi="Calibri"/>
                <w:sz w:val="19"/>
                <w:szCs w:val="19"/>
              </w:rPr>
              <w:t xml:space="preserve">8</w:t>
            </w:r>
          </w:p>
        </w:tc>
        <w:tc>
          <w:tcPr>
            <w:tcW w:type="dxa" w:w="964"/>
            <w:tcMar>
              <w:top w:type="dxa" w:w="60"/>
              <w:left w:type="dxa" w:w="100"/>
              <w:bottom w:type="dxa" w:w="60"/>
              <w:right w:type="dxa" w:w="100"/>
            </w:tcMar>
          </w:tcPr>
          <w:p>
            <w:r>
              <w:rPr>
                <w:rFonts w:ascii="Calibri" w:cs="Calibri" w:eastAsia="Calibri" w:hAnsi="Calibri"/>
                <w:sz w:val="19"/>
                <w:szCs w:val="19"/>
              </w:rPr>
              <w:t xml:space="preserve">5</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80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Maíz</w:t>
            </w:r>
          </w:p>
        </w:tc>
        <w:tc>
          <w:tcPr>
            <w:tcW w:type="dxa" w:w="1085"/>
            <w:tcMar>
              <w:top w:type="dxa" w:w="60"/>
              <w:left w:type="dxa" w:w="100"/>
              <w:bottom w:type="dxa" w:w="60"/>
              <w:right w:type="dxa" w:w="100"/>
            </w:tcMar>
          </w:tcPr>
          <w:p>
            <w:r>
              <w:rPr>
                <w:rFonts w:ascii="Calibri" w:cs="Calibri" w:eastAsia="Calibri" w:hAnsi="Calibri"/>
                <w:sz w:val="19"/>
                <w:szCs w:val="19"/>
              </w:rPr>
              <w:t xml:space="preserve">8</w:t>
            </w:r>
          </w:p>
        </w:tc>
        <w:tc>
          <w:tcPr>
            <w:tcW w:type="dxa" w:w="1326"/>
            <w:tcMar>
              <w:top w:type="dxa" w:w="60"/>
              <w:left w:type="dxa" w:w="100"/>
              <w:bottom w:type="dxa" w:w="60"/>
              <w:right w:type="dxa" w:w="100"/>
            </w:tcMar>
          </w:tcPr>
          <w:p>
            <w:r>
              <w:rPr>
                <w:rFonts w:ascii="Calibri" w:cs="Calibri" w:eastAsia="Calibri" w:hAnsi="Calibri"/>
                <w:sz w:val="19"/>
                <w:szCs w:val="19"/>
              </w:rPr>
              <w:t xml:space="preserve">720</w:t>
            </w:r>
          </w:p>
        </w:tc>
        <w:tc>
          <w:tcPr>
            <w:tcW w:type="dxa" w:w="1326"/>
            <w:tcMar>
              <w:top w:type="dxa" w:w="60"/>
              <w:left w:type="dxa" w:w="100"/>
              <w:bottom w:type="dxa" w:w="60"/>
              <w:right w:type="dxa" w:w="100"/>
            </w:tcMar>
          </w:tcPr>
          <w:p>
            <w:r>
              <w:rPr>
                <w:rFonts w:ascii="Calibri" w:cs="Calibri" w:eastAsia="Calibri" w:hAnsi="Calibri"/>
                <w:sz w:val="19"/>
                <w:szCs w:val="19"/>
              </w:rPr>
              <w:t xml:space="preserve">1440</w:t>
            </w:r>
          </w:p>
        </w:tc>
        <w:tc>
          <w:tcPr>
            <w:tcW w:type="dxa" w:w="1205"/>
            <w:tcMar>
              <w:top w:type="dxa" w:w="60"/>
              <w:left w:type="dxa" w:w="100"/>
              <w:bottom w:type="dxa" w:w="60"/>
              <w:right w:type="dxa" w:w="100"/>
            </w:tcMar>
          </w:tcPr>
          <w:p>
            <w:r>
              <w:rPr>
                <w:rFonts w:ascii="Calibri" w:cs="Calibri" w:eastAsia="Calibri" w:hAnsi="Calibri"/>
                <w:sz w:val="19"/>
                <w:szCs w:val="19"/>
              </w:rPr>
              <w:t xml:space="preserve">1200</w:t>
            </w:r>
          </w:p>
        </w:tc>
        <w:tc>
          <w:tcPr>
            <w:tcW w:type="dxa" w:w="964"/>
            <w:tcMar>
              <w:top w:type="dxa" w:w="60"/>
              <w:left w:type="dxa" w:w="100"/>
              <w:bottom w:type="dxa" w:w="60"/>
              <w:right w:type="dxa" w:w="100"/>
            </w:tcMar>
          </w:tcPr>
          <w:p>
            <w:r>
              <w:rPr>
                <w:rFonts w:ascii="Calibri" w:cs="Calibri" w:eastAsia="Calibri" w:hAnsi="Calibri"/>
                <w:sz w:val="19"/>
                <w:szCs w:val="19"/>
              </w:rPr>
              <w:t xml:space="preserve">480</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90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Cebolla</w:t>
            </w:r>
          </w:p>
        </w:tc>
        <w:tc>
          <w:tcPr>
            <w:tcW w:type="dxa" w:w="1085"/>
            <w:tcMar>
              <w:top w:type="dxa" w:w="60"/>
              <w:left w:type="dxa" w:w="100"/>
              <w:bottom w:type="dxa" w:w="60"/>
              <w:right w:type="dxa" w:w="100"/>
            </w:tcMar>
          </w:tcPr>
          <w:p>
            <w:r>
              <w:rPr>
                <w:rFonts w:ascii="Calibri" w:cs="Calibri" w:eastAsia="Calibri" w:hAnsi="Calibri"/>
                <w:sz w:val="19"/>
                <w:szCs w:val="19"/>
              </w:rPr>
              <w:t xml:space="preserve">10</w:t>
            </w:r>
          </w:p>
        </w:tc>
        <w:tc>
          <w:tcPr>
            <w:tcW w:type="dxa" w:w="1326"/>
            <w:tcMar>
              <w:top w:type="dxa" w:w="60"/>
              <w:left w:type="dxa" w:w="100"/>
              <w:bottom w:type="dxa" w:w="60"/>
              <w:right w:type="dxa" w:w="100"/>
            </w:tcMar>
          </w:tcPr>
          <w:p>
            <w:r>
              <w:rPr>
                <w:rFonts w:ascii="Calibri" w:cs="Calibri" w:eastAsia="Calibri" w:hAnsi="Calibri"/>
                <w:sz w:val="19"/>
                <w:szCs w:val="19"/>
              </w:rPr>
              <w:t xml:space="preserve">6</w:t>
            </w:r>
          </w:p>
        </w:tc>
        <w:tc>
          <w:tcPr>
            <w:tcW w:type="dxa" w:w="1326"/>
            <w:tcMar>
              <w:top w:type="dxa" w:w="60"/>
              <w:left w:type="dxa" w:w="100"/>
              <w:bottom w:type="dxa" w:w="60"/>
              <w:right w:type="dxa" w:w="100"/>
            </w:tcMar>
          </w:tcPr>
          <w:p>
            <w:r>
              <w:rPr>
                <w:rFonts w:ascii="Calibri" w:cs="Calibri" w:eastAsia="Calibri" w:hAnsi="Calibri"/>
                <w:sz w:val="19"/>
                <w:szCs w:val="19"/>
              </w:rPr>
              <w:t xml:space="preserve">30</w:t>
            </w:r>
          </w:p>
        </w:tc>
        <w:tc>
          <w:tcPr>
            <w:tcW w:type="dxa" w:w="1205"/>
            <w:tcMar>
              <w:top w:type="dxa" w:w="60"/>
              <w:left w:type="dxa" w:w="100"/>
              <w:bottom w:type="dxa" w:w="60"/>
              <w:right w:type="dxa" w:w="100"/>
            </w:tcMar>
          </w:tcPr>
          <w:p>
            <w:r>
              <w:rPr>
                <w:rFonts w:ascii="Calibri" w:cs="Calibri" w:eastAsia="Calibri" w:hAnsi="Calibri"/>
                <w:sz w:val="19"/>
                <w:szCs w:val="19"/>
              </w:rPr>
              <w:t xml:space="preserve">16</w:t>
            </w:r>
          </w:p>
        </w:tc>
        <w:tc>
          <w:tcPr>
            <w:tcW w:type="dxa" w:w="964"/>
            <w:tcMar>
              <w:top w:type="dxa" w:w="60"/>
              <w:left w:type="dxa" w:w="100"/>
              <w:bottom w:type="dxa" w:w="60"/>
              <w:right w:type="dxa" w:w="100"/>
            </w:tcMar>
          </w:tcPr>
          <w:p>
            <w:r>
              <w:rPr>
                <w:rFonts w:ascii="Calibri" w:cs="Calibri" w:eastAsia="Calibri" w:hAnsi="Calibri"/>
                <w:sz w:val="19"/>
                <w:szCs w:val="19"/>
              </w:rPr>
              <w:t xml:space="preserve">10</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100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Calabacín</w:t>
            </w:r>
          </w:p>
        </w:tc>
        <w:tc>
          <w:tcPr>
            <w:tcW w:type="dxa" w:w="1085"/>
            <w:tcMar>
              <w:top w:type="dxa" w:w="60"/>
              <w:left w:type="dxa" w:w="100"/>
              <w:bottom w:type="dxa" w:w="60"/>
              <w:right w:type="dxa" w:w="100"/>
            </w:tcMar>
          </w:tcPr>
          <w:p>
            <w:r>
              <w:rPr>
                <w:rFonts w:ascii="Calibri" w:cs="Calibri" w:eastAsia="Calibri" w:hAnsi="Calibri"/>
                <w:sz w:val="19"/>
                <w:szCs w:val="19"/>
              </w:rPr>
              <w:t xml:space="preserve">12</w:t>
            </w:r>
          </w:p>
        </w:tc>
        <w:tc>
          <w:tcPr>
            <w:tcW w:type="dxa" w:w="1326"/>
            <w:tcMar>
              <w:top w:type="dxa" w:w="60"/>
              <w:left w:type="dxa" w:w="100"/>
              <w:bottom w:type="dxa" w:w="60"/>
              <w:right w:type="dxa" w:w="100"/>
            </w:tcMar>
          </w:tcPr>
          <w:p>
            <w:r>
              <w:rPr>
                <w:rFonts w:ascii="Calibri" w:cs="Calibri" w:eastAsia="Calibri" w:hAnsi="Calibri"/>
                <w:sz w:val="19"/>
                <w:szCs w:val="19"/>
              </w:rPr>
              <w:t xml:space="preserve">10</w:t>
            </w:r>
          </w:p>
        </w:tc>
        <w:tc>
          <w:tcPr>
            <w:tcW w:type="dxa" w:w="1326"/>
            <w:tcMar>
              <w:top w:type="dxa" w:w="60"/>
              <w:left w:type="dxa" w:w="100"/>
              <w:bottom w:type="dxa" w:w="60"/>
              <w:right w:type="dxa" w:w="100"/>
            </w:tcMar>
          </w:tcPr>
          <w:p>
            <w:r>
              <w:rPr>
                <w:rFonts w:ascii="Calibri" w:cs="Calibri" w:eastAsia="Calibri" w:hAnsi="Calibri"/>
                <w:sz w:val="19"/>
                <w:szCs w:val="19"/>
              </w:rPr>
              <w:t xml:space="preserve">45</w:t>
            </w:r>
          </w:p>
        </w:tc>
        <w:tc>
          <w:tcPr>
            <w:tcW w:type="dxa" w:w="1205"/>
            <w:tcMar>
              <w:top w:type="dxa" w:w="60"/>
              <w:left w:type="dxa" w:w="100"/>
              <w:bottom w:type="dxa" w:w="60"/>
              <w:right w:type="dxa" w:w="100"/>
            </w:tcMar>
          </w:tcPr>
          <w:p>
            <w:r>
              <w:rPr>
                <w:rFonts w:ascii="Calibri" w:cs="Calibri" w:eastAsia="Calibri" w:hAnsi="Calibri"/>
                <w:sz w:val="19"/>
                <w:szCs w:val="19"/>
              </w:rPr>
              <w:t xml:space="preserve">25</w:t>
            </w:r>
          </w:p>
        </w:tc>
        <w:tc>
          <w:tcPr>
            <w:tcW w:type="dxa" w:w="964"/>
            <w:tcMar>
              <w:top w:type="dxa" w:w="60"/>
              <w:left w:type="dxa" w:w="100"/>
              <w:bottom w:type="dxa" w:w="60"/>
              <w:right w:type="dxa" w:w="100"/>
            </w:tcMar>
          </w:tcPr>
          <w:p>
            <w:r>
              <w:rPr>
                <w:rFonts w:ascii="Calibri" w:cs="Calibri" w:eastAsia="Calibri" w:hAnsi="Calibri"/>
                <w:sz w:val="19"/>
                <w:szCs w:val="19"/>
              </w:rPr>
              <w:t xml:space="preserve">15</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110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Repollo</w:t>
            </w:r>
          </w:p>
        </w:tc>
        <w:tc>
          <w:tcPr>
            <w:tcW w:type="dxa" w:w="1085"/>
            <w:tcMar>
              <w:top w:type="dxa" w:w="60"/>
              <w:left w:type="dxa" w:w="100"/>
              <w:bottom w:type="dxa" w:w="60"/>
              <w:right w:type="dxa" w:w="100"/>
            </w:tcMar>
          </w:tcPr>
          <w:p>
            <w:r>
              <w:rPr>
                <w:rFonts w:ascii="Calibri" w:cs="Calibri" w:eastAsia="Calibri" w:hAnsi="Calibri"/>
                <w:sz w:val="19"/>
                <w:szCs w:val="19"/>
              </w:rPr>
              <w:t xml:space="preserve">14</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1326"/>
            <w:tcMar>
              <w:top w:type="dxa" w:w="60"/>
              <w:left w:type="dxa" w:w="100"/>
              <w:bottom w:type="dxa" w:w="60"/>
              <w:right w:type="dxa" w:w="100"/>
            </w:tcMar>
          </w:tcPr>
          <w:p>
            <w:r>
              <w:rPr>
                <w:rFonts w:ascii="Calibri" w:cs="Calibri" w:eastAsia="Calibri" w:hAnsi="Calibri"/>
                <w:sz w:val="19"/>
                <w:szCs w:val="19"/>
              </w:rPr>
              <w:t xml:space="preserve">90</w:t>
            </w:r>
          </w:p>
        </w:tc>
        <w:tc>
          <w:tcPr>
            <w:tcW w:type="dxa" w:w="1205"/>
            <w:tcMar>
              <w:top w:type="dxa" w:w="60"/>
              <w:left w:type="dxa" w:w="100"/>
              <w:bottom w:type="dxa" w:w="60"/>
              <w:right w:type="dxa" w:w="100"/>
            </w:tcMar>
          </w:tcPr>
          <w:p>
            <w:r>
              <w:rPr>
                <w:rFonts w:ascii="Calibri" w:cs="Calibri" w:eastAsia="Calibri" w:hAnsi="Calibri"/>
                <w:sz w:val="19"/>
                <w:szCs w:val="19"/>
              </w:rPr>
              <w:t xml:space="preserve">50</w:t>
            </w:r>
          </w:p>
        </w:tc>
        <w:tc>
          <w:tcPr>
            <w:tcW w:type="dxa" w:w="964"/>
            <w:tcMar>
              <w:top w:type="dxa" w:w="60"/>
              <w:left w:type="dxa" w:w="100"/>
              <w:bottom w:type="dxa" w:w="60"/>
              <w:right w:type="dxa" w:w="100"/>
            </w:tcMar>
          </w:tcPr>
          <w:p>
            <w:r>
              <w:rPr>
                <w:rFonts w:ascii="Calibri" w:cs="Calibri" w:eastAsia="Calibri" w:hAnsi="Calibri"/>
                <w:sz w:val="19"/>
                <w:szCs w:val="19"/>
              </w:rPr>
              <w:t xml:space="preserve">30</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120</w:t>
            </w:r>
          </w:p>
        </w:tc>
      </w:tr>
      <w:tr>
        <w:tc>
          <w:tcPr>
            <w:tcW w:type="dxa" w:w="1326"/>
            <w:tcMar>
              <w:top w:type="dxa" w:w="60"/>
              <w:left w:type="dxa" w:w="100"/>
              <w:bottom w:type="dxa" w:w="60"/>
              <w:right w:type="dxa" w:w="100"/>
            </w:tcMar>
          </w:tcPr>
          <w:p>
            <w:r>
              <w:rPr>
                <w:rFonts w:ascii="Calibri" w:cs="Calibri" w:eastAsia="Calibri" w:hAnsi="Calibri"/>
                <w:sz w:val="19"/>
                <w:szCs w:val="19"/>
              </w:rPr>
              <w:t xml:space="preserve">Brócoli</w:t>
            </w:r>
          </w:p>
        </w:tc>
        <w:tc>
          <w:tcPr>
            <w:tcW w:type="dxa" w:w="1085"/>
            <w:tcMar>
              <w:top w:type="dxa" w:w="60"/>
              <w:left w:type="dxa" w:w="100"/>
              <w:bottom w:type="dxa" w:w="60"/>
              <w:right w:type="dxa" w:w="100"/>
            </w:tcMar>
          </w:tcPr>
          <w:p>
            <w:r>
              <w:rPr>
                <w:rFonts w:ascii="Calibri" w:cs="Calibri" w:eastAsia="Calibri" w:hAnsi="Calibri"/>
                <w:sz w:val="19"/>
                <w:szCs w:val="19"/>
              </w:rPr>
              <w:t xml:space="preserve">16</w:t>
            </w:r>
          </w:p>
        </w:tc>
        <w:tc>
          <w:tcPr>
            <w:tcW w:type="dxa" w:w="1326"/>
            <w:tcMar>
              <w:top w:type="dxa" w:w="60"/>
              <w:left w:type="dxa" w:w="100"/>
              <w:bottom w:type="dxa" w:w="60"/>
              <w:right w:type="dxa" w:w="100"/>
            </w:tcMar>
          </w:tcPr>
          <w:p>
            <w:r>
              <w:rPr>
                <w:rFonts w:ascii="Calibri" w:cs="Calibri" w:eastAsia="Calibri" w:hAnsi="Calibri"/>
                <w:sz w:val="19"/>
                <w:szCs w:val="19"/>
              </w:rPr>
              <w:t xml:space="preserve">90</w:t>
            </w:r>
          </w:p>
        </w:tc>
        <w:tc>
          <w:tcPr>
            <w:tcW w:type="dxa" w:w="1326"/>
            <w:tcMar>
              <w:top w:type="dxa" w:w="60"/>
              <w:left w:type="dxa" w:w="100"/>
              <w:bottom w:type="dxa" w:w="60"/>
              <w:right w:type="dxa" w:w="100"/>
            </w:tcMar>
          </w:tcPr>
          <w:p>
            <w:r>
              <w:rPr>
                <w:rFonts w:ascii="Calibri" w:cs="Calibri" w:eastAsia="Calibri" w:hAnsi="Calibri"/>
                <w:sz w:val="19"/>
                <w:szCs w:val="19"/>
              </w:rPr>
              <w:t xml:space="preserve">360</w:t>
            </w:r>
          </w:p>
        </w:tc>
        <w:tc>
          <w:tcPr>
            <w:tcW w:type="dxa" w:w="1205"/>
            <w:tcMar>
              <w:top w:type="dxa" w:w="60"/>
              <w:left w:type="dxa" w:w="100"/>
              <w:bottom w:type="dxa" w:w="60"/>
              <w:right w:type="dxa" w:w="100"/>
            </w:tcMar>
          </w:tcPr>
          <w:p>
            <w:r>
              <w:rPr>
                <w:rFonts w:ascii="Calibri" w:cs="Calibri" w:eastAsia="Calibri" w:hAnsi="Calibri"/>
                <w:sz w:val="19"/>
                <w:szCs w:val="19"/>
              </w:rPr>
              <w:t xml:space="preserve">210</w:t>
            </w:r>
          </w:p>
        </w:tc>
        <w:tc>
          <w:tcPr>
            <w:tcW w:type="dxa" w:w="964"/>
            <w:tcMar>
              <w:top w:type="dxa" w:w="60"/>
              <w:left w:type="dxa" w:w="100"/>
              <w:bottom w:type="dxa" w:w="60"/>
              <w:right w:type="dxa" w:w="100"/>
            </w:tcMar>
          </w:tcPr>
          <w:p>
            <w:r>
              <w:rPr>
                <w:rFonts w:ascii="Calibri" w:cs="Calibri" w:eastAsia="Calibri" w:hAnsi="Calibri"/>
                <w:sz w:val="19"/>
                <w:szCs w:val="19"/>
              </w:rPr>
              <w:t xml:space="preserve">120</w:t>
            </w:r>
          </w:p>
        </w:tc>
        <w:tc>
          <w:tcPr>
            <w:tcW w:type="dxa" w:w="1326"/>
            <w:tcMar>
              <w:top w:type="dxa" w:w="60"/>
              <w:left w:type="dxa" w:w="100"/>
              <w:bottom w:type="dxa" w:w="60"/>
              <w:right w:type="dxa" w:w="100"/>
            </w:tcMar>
          </w:tcPr>
          <w:p>
            <w:r>
              <w:rPr>
                <w:rFonts w:ascii="Calibri" w:cs="Calibri" w:eastAsia="Calibri" w:hAnsi="Calibri"/>
                <w:sz w:val="19"/>
                <w:szCs w:val="19"/>
              </w:rPr>
              <w:t xml:space="preserve">20</w:t>
            </w:r>
          </w:p>
        </w:tc>
        <w:tc>
          <w:tcPr>
            <w:tcW w:type="dxa" w:w="803"/>
            <w:tcMar>
              <w:top w:type="dxa" w:w="60"/>
              <w:left w:type="dxa" w:w="100"/>
              <w:bottom w:type="dxa" w:w="60"/>
              <w:right w:type="dxa" w:w="100"/>
            </w:tcMar>
          </w:tcPr>
          <w:p>
            <w:r>
              <w:rPr>
                <w:rFonts w:ascii="Calibri" w:cs="Calibri" w:eastAsia="Calibri" w:hAnsi="Calibri"/>
                <w:sz w:val="19"/>
                <w:szCs w:val="19"/>
              </w:rPr>
              <w:t xml:space="preserve">130</w:t>
            </w:r>
          </w:p>
        </w:tc>
      </w:tr>
    </w:tbl>
    <w:p>
      <w:pPr>
        <w:spacing w:after="80"/>
      </w:pPr>
    </w:p>
    <w:p>
      <w:pPr>
        <w:spacing w:after="110"/>
      </w:pPr>
      <w:r>
        <w:rPr>
          <w:rFonts w:ascii="Calibri" w:cs="Calibri" w:eastAsia="Calibri" w:hAnsi="Calibri"/>
          <w:i/>
          <w:iCs/>
          <w:sz w:val="21"/>
          <w:szCs w:val="21"/>
        </w:rPr>
        <w:t xml:space="preserve">Lectura de diseño (22/8 — LA ESCALERA EN DOS CARRILES): la tabla vieja ordenaba por duración y el jugador de nivel 3-5 no tenía NINGÚN cultivo que aguantara su primera noche — la promesa del pilar 1 no existía justo la noche en que se decide si vuelve. Ahora cada escalón temprano abre un PAR: un cultivo de sesión y uno de ausencia — la calabaza (3 h) llega al nivel 2, dentro de la primera hora; el girasol (10 h) al 4; el maíz (24 h) al 8. La progresión tardía vende el MEDIO fino (30-90 min, las sesiones de sobremesa). La plata no se movió: todos rinden 20/h. La XP se re-derivó del orden nuevo (10 por escalón). El techo de Cultivo baja solo a 16.</w:t>
      </w:r>
    </w:p>
    <w:p>
      <w:pPr>
        <w:spacing w:after="110"/>
      </w:pPr>
      <w:r>
        <w:rPr>
          <w:rFonts w:ascii="Calibri" w:cs="Calibri" w:eastAsia="Calibri" w:hAnsi="Calibri"/>
          <w:i/>
          <w:iCs/>
          <w:sz w:val="21"/>
          <w:szCs w:val="21"/>
        </w:rPr>
        <w:t xml:space="preserve">(La lectura del 22/8 decía que esto llevaba la partida a granja 21 de 49 a 63 días. Esa cifra ya no vale: el 8-9/9 se re-derivaron a la vez la curva de niveles, el coste de las expansiones y las tareas, y hoy el nivel 50 entero está a 29,7 días. Las cifras vivas están en §14.)</w:t>
      </w:r>
    </w:p>
    <w:p>
      <w:pPr>
        <w:spacing w:after="120" w:before="260"/>
      </w:pPr>
      <w:r>
        <w:br w:type="page"/>
      </w:r>
      <w:r>
        <w:rPr>
          <w:rFonts w:ascii="Calibri" w:cs="Calibri" w:eastAsia="Calibri" w:hAnsi="Calibri"/>
          <w:b/>
          <w:bCs/>
          <w:color w:val="7A5A32"/>
          <w:sz w:val="30"/>
          <w:szCs w:val="30"/>
        </w:rPr>
        <w:t xml:space="preserve">4. Nodos: tala, minería y pesca</w:t>
      </w:r>
    </w:p>
    <w:p>
      <w:pPr>
        <w:spacing w:after="80" w:before="200"/>
      </w:pPr>
      <w:r>
        <w:rPr>
          <w:rFonts w:ascii="Calibri" w:cs="Calibri" w:eastAsia="Calibri" w:hAnsi="Calibri"/>
          <w:b/>
          <w:bCs/>
          <w:sz w:val="23"/>
          <w:szCs w:val="23"/>
        </w:rPr>
        <w:t xml:space="preserve">Relojes</w:t>
      </w:r>
    </w:p>
    <w:p>
      <w:pPr>
        <w:pStyle w:val="ListParagraph"/>
        <w:numPr>
          <w:ilvl w:val="0"/>
          <w:numId w:val="1"/>
        </w:numPr>
        <w:spacing w:after="60"/>
      </w:pPr>
      <w:r>
        <w:rPr>
          <w:rFonts w:ascii="Calibri" w:cs="Calibri" w:eastAsia="Calibri" w:hAnsi="Calibri"/>
          <w:sz w:val="21"/>
          <w:szCs w:val="21"/>
        </w:rPr>
        <w:t xml:space="preserve">Árbol: 30 minutos.</w:t>
      </w:r>
    </w:p>
    <w:p>
      <w:pPr>
        <w:pStyle w:val="ListParagraph"/>
        <w:numPr>
          <w:ilvl w:val="0"/>
          <w:numId w:val="1"/>
        </w:numPr>
        <w:spacing w:after="60"/>
      </w:pPr>
      <w:r>
        <w:rPr>
          <w:rFonts w:ascii="Calibri" w:cs="Calibri" w:eastAsia="Calibri" w:hAnsi="Calibri"/>
          <w:sz w:val="21"/>
          <w:szCs w:val="21"/>
        </w:rPr>
        <w:t xml:space="preserve">Roca y veta de mineral: 40 minutos.</w:t>
      </w:r>
    </w:p>
    <w:p>
      <w:pPr>
        <w:pStyle w:val="ListParagraph"/>
        <w:numPr>
          <w:ilvl w:val="0"/>
          <w:numId w:val="1"/>
        </w:numPr>
        <w:spacing w:after="60"/>
      </w:pPr>
      <w:r>
        <w:rPr>
          <w:rFonts w:ascii="Calibri" w:cs="Calibri" w:eastAsia="Calibri" w:hAnsi="Calibri"/>
          <w:sz w:val="21"/>
          <w:szCs w:val="21"/>
        </w:rPr>
        <w:t xml:space="preserve">Laguna: sin reloj propio. Lo que la limita es la CARNADA (ver §4.1).</w:t>
      </w:r>
    </w:p>
    <w:p>
      <w:pPr>
        <w:pStyle w:val="ListParagraph"/>
        <w:numPr>
          <w:ilvl w:val="0"/>
          <w:numId w:val="1"/>
        </w:numPr>
        <w:spacing w:after="60"/>
      </w:pPr>
      <w:r>
        <w:rPr>
          <w:rFonts w:ascii="Calibri" w:cs="Calibri" w:eastAsia="Calibri" w:hAnsi="Calibri"/>
          <w:sz w:val="21"/>
          <w:szCs w:val="21"/>
        </w:rPr>
        <w:t xml:space="preserve">Montículos de tierra y Lombricario: la lombriz es la carnada de la pesca y </w:t>
      </w:r>
      <w:r>
        <w:rPr>
          <w:rFonts w:ascii="Calibri" w:cs="Calibri" w:eastAsia="Calibri" w:hAnsi="Calibri"/>
          <w:b/>
          <w:bCs/>
          <w:sz w:val="21"/>
          <w:szCs w:val="21"/>
        </w:rPr>
        <w:t xml:space="preserve">el techo de toda la laguna</w:t>
      </w:r>
      <w:r>
        <w:rPr>
          <w:rFonts w:ascii="Calibri" w:cs="Calibri" w:eastAsia="Calibri" w:hAnsi="Calibri"/>
          <w:sz w:val="21"/>
          <w:szCs w:val="21"/>
        </w:rPr>
        <w:t xml:space="preserve">. Desde el 9/9 hay un tope duro de </w:t>
      </w:r>
      <w:r>
        <w:rPr>
          <w:rFonts w:ascii="Calibri" w:cs="Calibri" w:eastAsia="Calibri" w:hAnsi="Calibri"/>
          <w:b/>
          <w:bCs/>
          <w:sz w:val="21"/>
          <w:szCs w:val="21"/>
        </w:rPr>
        <w:t xml:space="preserve">15 lombrices al día</w:t>
      </w:r>
      <w:r>
        <w:rPr>
          <w:rFonts w:ascii="Calibri" w:cs="Calibri" w:eastAsia="Calibri" w:hAnsi="Calibri"/>
          <w:sz w:val="21"/>
          <w:szCs w:val="21"/>
        </w:rPr>
        <w:t xml:space="preserve"> (decisión de dirección), y el Lombricario rechaza la tanda entera si no cabe, en vez de recortarla en silencio.</w:t>
      </w:r>
    </w:p>
    <w:p>
      <w:pPr>
        <w:spacing w:after="80" w:before="200"/>
      </w:pPr>
      <w:r>
        <w:rPr>
          <w:rFonts w:ascii="Calibri" w:cs="Calibri" w:eastAsia="Calibri" w:hAnsi="Calibri"/>
          <w:b/>
          <w:bCs/>
          <w:sz w:val="23"/>
          <w:szCs w:val="23"/>
        </w:rPr>
        <w:t xml:space="preserve">Cargas: el nodo pasado no se desperdicia (21/8)</w:t>
      </w:r>
    </w:p>
    <w:p>
      <w:pPr>
        <w:spacing w:after="110"/>
      </w:pPr>
      <w:r>
        <w:rPr>
          <w:rFonts w:ascii="Calibri" w:cs="Calibri" w:eastAsia="Calibri" w:hAnsi="Calibri"/>
          <w:sz w:val="21"/>
          <w:szCs w:val="21"/>
        </w:rPr>
        <w:t xml:space="preserve">Un árbol o roca ya crecido acumula 1 carga por cada reloj propio extra que pase sin cosecharse, hasta llenarse con 4. Y el nodo VIRGEN — el que nunca se taló — nace lleno (22/8): el jugador nuevo ve la escalera completa en su primer talado, y cada expansión entrega su árbol y su roca cargados como bienvenida (4+4 recursos contra costes de 61-810: regalo, no economía). El estado virgen se consume una sola vez y el F5 no lo resucita. El árbol se llena a las 2 horas de pasado; la roca y la veta de piedra, a las 2 h 40. Y el ritmo (22/8, dictado clic a clic por dirección): los CORTES SUAVES pagan una carga cada uno (+1 madera, −1 hacha); el CORTE PROFUNDO no da ni consume nada; el TOCÓN paga la última. Árbol de 4 cargas: suave(+1) · suave(+1) · suave(+1) · profundo(nada) · tocón(+1) — cinco clics, cuatro maderas, cuatro hachas. De 2: suave(+1) · profundo · tocón(+1). El árbol normal de una carga conserva su tanda clásica de siempre: suave(nada) · profundo(nada) · tocón(+1). La roca y la veta de piedra, igual con su media rota. Las vetas de mineral (bronce en adelante) quedan APARTADAS de la mecánica por decisión de dirección (21/8): reloj simple, una picada y a dormir. Cada picada de mineral rinde 2 (el ancla del 18/8: con 1 picar daba pérdida, porque el pico cuesta más de lo que saca).</w:t>
      </w:r>
    </w:p>
    <w:p>
      <w:pPr>
        <w:spacing w:after="80" w:before="200"/>
      </w:pPr>
      <w:r>
        <w:rPr>
          <w:rFonts w:ascii="Calibri" w:cs="Calibri" w:eastAsia="Calibri" w:hAnsi="Calibri"/>
          <w:b/>
          <w:bCs/>
          <w:sz w:val="23"/>
          <w:szCs w:val="23"/>
        </w:rPr>
        <w:t xml:space="preserve">El pico se elige solo (24/8)</w:t>
      </w:r>
    </w:p>
    <w:p>
      <w:pPr>
        <w:spacing w:after="110"/>
      </w:pPr>
      <w:r>
        <w:rPr>
          <w:rFonts w:ascii="Calibri" w:cs="Calibri" w:eastAsia="Calibri" w:hAnsi="Calibri"/>
          <w:sz w:val="21"/>
          <w:szCs w:val="21"/>
        </w:rPr>
        <w:t xml:space="preserve">Dirección: « que las herramientas sean únicas —piedra para piedra, oro para oro— y que no haya que señalar el pico a usar, sino que se ajuste con clic en el recurso ». Ahora cada nodo usa el pico MÁS BARATO que pueda con él y del que haya stock: picar una roca jamás gasta el pico de oro (que vale 280 de plata sombra), y clicar una veta de oro agarra el de oro sin equipar nada. Si no tenés ninguno que sirva, el aviso nombra el pico EXACTO que falta en vez de un genérico. Las dos puertas siguen existiendo y cada una dice lo suyo: primero la herramienta (que se craftea ahora) y después la skill (que se sube picando). El pico equipado deja de ser una decisión que se puede olvidar. Y el PICO DE ORO pasa a pedir plata: su presupuesto sigue siendo 280 —lo que el ancla permite para una picada de oro— pero repartido en 1 bronce + 6 piedra (250) y 30 de plata, así que la picada sigue rindiendo 20/h exacto.</w:t>
      </w:r>
    </w:p>
    <w:p>
      <w:pPr>
        <w:spacing w:after="80" w:before="200"/>
      </w:pPr>
      <w:r>
        <w:rPr>
          <w:rFonts w:ascii="Calibri" w:cs="Calibri" w:eastAsia="Calibri" w:hAnsi="Calibri"/>
          <w:b/>
          <w:bCs/>
          <w:sz w:val="23"/>
          <w:szCs w:val="23"/>
        </w:rPr>
        <w:t xml:space="preserve">La escalera de minerales</w:t>
      </w:r>
    </w:p>
    <w:p>
      <w:pPr>
        <w:spacing w:after="110"/>
      </w:pPr>
      <w:r>
        <w:rPr>
          <w:rFonts w:ascii="Calibri" w:cs="Calibri" w:eastAsia="Calibri" w:hAnsi="Calibri"/>
          <w:sz w:val="21"/>
          <w:szCs w:val="21"/>
        </w:rPr>
        <w:t xml:space="preserve">Cada mineral necesita DOS llaves a la vez: un pico de su categoría (que se compra y se gasta) y un nivel de Minería (que se gana practicando). Las dos, y cada una dice lo suyo cuando falta.</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1907"/>
        <w:gridCol w:w="2253"/>
        <w:gridCol w:w="3467"/>
        <w:gridCol w:w="1733"/>
      </w:tblGrid>
      <w:tr>
        <w:tc>
          <w:tcPr>
            <w:tcW w:type="dxa" w:w="1907"/>
            <w:shd w:fill="FBF7EF" w:val="clear"/>
            <w:tcMar>
              <w:top w:type="dxa" w:w="60"/>
              <w:left w:type="dxa" w:w="100"/>
              <w:bottom w:type="dxa" w:w="60"/>
              <w:right w:type="dxa" w:w="100"/>
            </w:tcMar>
          </w:tcPr>
          <w:p>
            <w:r>
              <w:rPr>
                <w:rFonts w:ascii="Calibri" w:cs="Calibri" w:eastAsia="Calibri" w:hAnsi="Calibri"/>
                <w:b/>
                <w:bCs/>
                <w:sz w:val="19"/>
                <w:szCs w:val="19"/>
              </w:rPr>
              <w:t xml:space="preserve">Mineral</w:t>
            </w:r>
          </w:p>
        </w:tc>
        <w:tc>
          <w:tcPr>
            <w:tcW w:type="dxa" w:w="2253"/>
            <w:shd w:fill="FBF7EF" w:val="clear"/>
            <w:tcMar>
              <w:top w:type="dxa" w:w="60"/>
              <w:left w:type="dxa" w:w="100"/>
              <w:bottom w:type="dxa" w:w="60"/>
              <w:right w:type="dxa" w:w="100"/>
            </w:tcMar>
          </w:tcPr>
          <w:p>
            <w:r>
              <w:rPr>
                <w:rFonts w:ascii="Calibri" w:cs="Calibri" w:eastAsia="Calibri" w:hAnsi="Calibri"/>
                <w:b/>
                <w:bCs/>
                <w:sz w:val="19"/>
                <w:szCs w:val="19"/>
              </w:rPr>
              <w:t xml:space="preserve">Categoría</w:t>
            </w:r>
          </w:p>
        </w:tc>
        <w:tc>
          <w:tcPr>
            <w:tcW w:type="dxa" w:w="3467"/>
            <w:shd w:fill="FBF7EF" w:val="clear"/>
            <w:tcMar>
              <w:top w:type="dxa" w:w="60"/>
              <w:left w:type="dxa" w:w="100"/>
              <w:bottom w:type="dxa" w:w="60"/>
              <w:right w:type="dxa" w:w="100"/>
            </w:tcMar>
          </w:tcPr>
          <w:p>
            <w:r>
              <w:rPr>
                <w:rFonts w:ascii="Calibri" w:cs="Calibri" w:eastAsia="Calibri" w:hAnsi="Calibri"/>
                <w:b/>
                <w:bCs/>
                <w:sz w:val="19"/>
                <w:szCs w:val="19"/>
              </w:rPr>
              <w:t xml:space="preserve">Nivel de Minería</w:t>
            </w:r>
          </w:p>
        </w:tc>
        <w:tc>
          <w:tcPr>
            <w:tcW w:type="dxa" w:w="1733"/>
            <w:shd w:fill="FBF7EF" w:val="clear"/>
            <w:tcMar>
              <w:top w:type="dxa" w:w="60"/>
              <w:left w:type="dxa" w:w="100"/>
              <w:bottom w:type="dxa" w:w="60"/>
              <w:right w:type="dxa" w:w="100"/>
            </w:tcMar>
          </w:tcPr>
          <w:p>
            <w:r>
              <w:rPr>
                <w:rFonts w:ascii="Calibri" w:cs="Calibri" w:eastAsia="Calibri" w:hAnsi="Calibri"/>
                <w:b/>
                <w:bCs/>
                <w:sz w:val="19"/>
                <w:szCs w:val="19"/>
              </w:rPr>
              <w:t xml:space="preserve">Precio</w:t>
            </w:r>
          </w:p>
        </w:tc>
      </w:tr>
      <w:tr>
        <w:tc>
          <w:tcPr>
            <w:tcW w:type="dxa" w:w="1907"/>
            <w:tcMar>
              <w:top w:type="dxa" w:w="60"/>
              <w:left w:type="dxa" w:w="100"/>
              <w:bottom w:type="dxa" w:w="60"/>
              <w:right w:type="dxa" w:w="100"/>
            </w:tcMar>
          </w:tcPr>
          <w:p>
            <w:r>
              <w:rPr>
                <w:rFonts w:ascii="Calibri" w:cs="Calibri" w:eastAsia="Calibri" w:hAnsi="Calibri"/>
                <w:sz w:val="19"/>
                <w:szCs w:val="19"/>
              </w:rPr>
              <w:t xml:space="preserve">Piedra</w:t>
            </w:r>
          </w:p>
        </w:tc>
        <w:tc>
          <w:tcPr>
            <w:tcW w:type="dxa" w:w="2253"/>
            <w:tcMar>
              <w:top w:type="dxa" w:w="60"/>
              <w:left w:type="dxa" w:w="100"/>
              <w:bottom w:type="dxa" w:w="60"/>
              <w:right w:type="dxa" w:w="100"/>
            </w:tcMar>
          </w:tcPr>
          <w:p>
            <w:r>
              <w:rPr>
                <w:rFonts w:ascii="Calibri" w:cs="Calibri" w:eastAsia="Calibri" w:hAnsi="Calibri"/>
                <w:sz w:val="19"/>
                <w:szCs w:val="19"/>
              </w:rPr>
              <w:t xml:space="preserve">0</w:t>
            </w:r>
          </w:p>
        </w:tc>
        <w:tc>
          <w:tcPr>
            <w:tcW w:type="dxa" w:w="3467"/>
            <w:tcMar>
              <w:top w:type="dxa" w:w="60"/>
              <w:left w:type="dxa" w:w="100"/>
              <w:bottom w:type="dxa" w:w="60"/>
              <w:right w:type="dxa" w:w="100"/>
            </w:tcMar>
          </w:tcPr>
          <w:p>
            <w:r>
              <w:rPr>
                <w:rFonts w:ascii="Calibri" w:cs="Calibri" w:eastAsia="Calibri" w:hAnsi="Calibri"/>
                <w:sz w:val="19"/>
                <w:szCs w:val="19"/>
              </w:rPr>
              <w:t xml:space="preserve">1</w:t>
            </w:r>
          </w:p>
        </w:tc>
        <w:tc>
          <w:tcPr>
            <w:tcW w:type="dxa" w:w="1733"/>
            <w:tcMar>
              <w:top w:type="dxa" w:w="60"/>
              <w:left w:type="dxa" w:w="100"/>
              <w:bottom w:type="dxa" w:w="60"/>
              <w:right w:type="dxa" w:w="100"/>
            </w:tcMar>
          </w:tcPr>
          <w:p>
            <w:r>
              <w:rPr>
                <w:rFonts w:ascii="Calibri" w:cs="Calibri" w:eastAsia="Calibri" w:hAnsi="Calibri"/>
                <w:sz w:val="19"/>
                <w:szCs w:val="19"/>
              </w:rPr>
              <w:t xml:space="preserve">15</w:t>
            </w:r>
          </w:p>
        </w:tc>
      </w:tr>
      <w:tr>
        <w:tc>
          <w:tcPr>
            <w:tcW w:type="dxa" w:w="1907"/>
            <w:tcMar>
              <w:top w:type="dxa" w:w="60"/>
              <w:left w:type="dxa" w:w="100"/>
              <w:bottom w:type="dxa" w:w="60"/>
              <w:right w:type="dxa" w:w="100"/>
            </w:tcMar>
          </w:tcPr>
          <w:p>
            <w:r>
              <w:rPr>
                <w:rFonts w:ascii="Calibri" w:cs="Calibri" w:eastAsia="Calibri" w:hAnsi="Calibri"/>
                <w:sz w:val="19"/>
                <w:szCs w:val="19"/>
              </w:rPr>
              <w:t xml:space="preserve">Bronce</w:t>
            </w:r>
          </w:p>
        </w:tc>
        <w:tc>
          <w:tcPr>
            <w:tcW w:type="dxa" w:w="2253"/>
            <w:tcMar>
              <w:top w:type="dxa" w:w="60"/>
              <w:left w:type="dxa" w:w="100"/>
              <w:bottom w:type="dxa" w:w="60"/>
              <w:right w:type="dxa" w:w="100"/>
            </w:tcMar>
          </w:tcPr>
          <w:p>
            <w:r>
              <w:rPr>
                <w:rFonts w:ascii="Calibri" w:cs="Calibri" w:eastAsia="Calibri" w:hAnsi="Calibri"/>
                <w:sz w:val="19"/>
                <w:szCs w:val="19"/>
              </w:rPr>
              <w:t xml:space="preserve">1</w:t>
            </w:r>
          </w:p>
        </w:tc>
        <w:tc>
          <w:tcPr>
            <w:tcW w:type="dxa" w:w="3467"/>
            <w:tcMar>
              <w:top w:type="dxa" w:w="60"/>
              <w:left w:type="dxa" w:w="100"/>
              <w:bottom w:type="dxa" w:w="60"/>
              <w:right w:type="dxa" w:w="100"/>
            </w:tcMar>
          </w:tcPr>
          <w:p>
            <w:r>
              <w:rPr>
                <w:rFonts w:ascii="Calibri" w:cs="Calibri" w:eastAsia="Calibri" w:hAnsi="Calibri"/>
                <w:sz w:val="19"/>
                <w:szCs w:val="19"/>
              </w:rPr>
              <w:t xml:space="preserve">3</w:t>
            </w:r>
          </w:p>
        </w:tc>
        <w:tc>
          <w:tcPr>
            <w:tcW w:type="dxa" w:w="1733"/>
            <w:tcMar>
              <w:top w:type="dxa" w:w="60"/>
              <w:left w:type="dxa" w:w="100"/>
              <w:bottom w:type="dxa" w:w="60"/>
              <w:right w:type="dxa" w:w="100"/>
            </w:tcMar>
          </w:tcPr>
          <w:p>
            <w:r>
              <w:rPr>
                <w:rFonts w:ascii="Calibri" w:cs="Calibri" w:eastAsia="Calibri" w:hAnsi="Calibri"/>
                <w:sz w:val="19"/>
                <w:szCs w:val="19"/>
              </w:rPr>
              <w:t xml:space="preserve">160</w:t>
            </w:r>
          </w:p>
        </w:tc>
      </w:tr>
      <w:tr>
        <w:tc>
          <w:tcPr>
            <w:tcW w:type="dxa" w:w="1907"/>
            <w:tcMar>
              <w:top w:type="dxa" w:w="60"/>
              <w:left w:type="dxa" w:w="100"/>
              <w:bottom w:type="dxa" w:w="60"/>
              <w:right w:type="dxa" w:w="100"/>
            </w:tcMar>
          </w:tcPr>
          <w:p>
            <w:r>
              <w:rPr>
                <w:rFonts w:ascii="Calibri" w:cs="Calibri" w:eastAsia="Calibri" w:hAnsi="Calibri"/>
                <w:sz w:val="19"/>
                <w:szCs w:val="19"/>
              </w:rPr>
              <w:t xml:space="preserve">Hierro</w:t>
            </w:r>
          </w:p>
        </w:tc>
        <w:tc>
          <w:tcPr>
            <w:tcW w:type="dxa" w:w="2253"/>
            <w:tcMar>
              <w:top w:type="dxa" w:w="60"/>
              <w:left w:type="dxa" w:w="100"/>
              <w:bottom w:type="dxa" w:w="60"/>
              <w:right w:type="dxa" w:w="100"/>
            </w:tcMar>
          </w:tcPr>
          <w:p>
            <w:r>
              <w:rPr>
                <w:rFonts w:ascii="Calibri" w:cs="Calibri" w:eastAsia="Calibri" w:hAnsi="Calibri"/>
                <w:sz w:val="19"/>
                <w:szCs w:val="19"/>
              </w:rPr>
              <w:t xml:space="preserve">2</w:t>
            </w:r>
          </w:p>
        </w:tc>
        <w:tc>
          <w:tcPr>
            <w:tcW w:type="dxa" w:w="3467"/>
            <w:tcMar>
              <w:top w:type="dxa" w:w="60"/>
              <w:left w:type="dxa" w:w="100"/>
              <w:bottom w:type="dxa" w:w="60"/>
              <w:right w:type="dxa" w:w="100"/>
            </w:tcMar>
          </w:tcPr>
          <w:p>
            <w:r>
              <w:rPr>
                <w:rFonts w:ascii="Calibri" w:cs="Calibri" w:eastAsia="Calibri" w:hAnsi="Calibri"/>
                <w:sz w:val="19"/>
                <w:szCs w:val="19"/>
              </w:rPr>
              <w:t xml:space="preserve">5</w:t>
            </w:r>
          </w:p>
        </w:tc>
        <w:tc>
          <w:tcPr>
            <w:tcW w:type="dxa" w:w="1733"/>
            <w:tcMar>
              <w:top w:type="dxa" w:w="60"/>
              <w:left w:type="dxa" w:w="100"/>
              <w:bottom w:type="dxa" w:w="60"/>
              <w:right w:type="dxa" w:w="100"/>
            </w:tcMar>
          </w:tcPr>
          <w:p>
            <w:r>
              <w:rPr>
                <w:rFonts w:ascii="Calibri" w:cs="Calibri" w:eastAsia="Calibri" w:hAnsi="Calibri"/>
                <w:sz w:val="19"/>
                <w:szCs w:val="19"/>
              </w:rPr>
              <w:t xml:space="preserve">240</w:t>
            </w:r>
          </w:p>
        </w:tc>
      </w:tr>
      <w:tr>
        <w:tc>
          <w:tcPr>
            <w:tcW w:type="dxa" w:w="1907"/>
            <w:tcMar>
              <w:top w:type="dxa" w:w="60"/>
              <w:left w:type="dxa" w:w="100"/>
              <w:bottom w:type="dxa" w:w="60"/>
              <w:right w:type="dxa" w:w="100"/>
            </w:tcMar>
          </w:tcPr>
          <w:p>
            <w:r>
              <w:rPr>
                <w:rFonts w:ascii="Calibri" w:cs="Calibri" w:eastAsia="Calibri" w:hAnsi="Calibri"/>
                <w:sz w:val="19"/>
                <w:szCs w:val="19"/>
              </w:rPr>
              <w:t xml:space="preserve">Oro</w:t>
            </w:r>
          </w:p>
        </w:tc>
        <w:tc>
          <w:tcPr>
            <w:tcW w:type="dxa" w:w="2253"/>
            <w:tcMar>
              <w:top w:type="dxa" w:w="60"/>
              <w:left w:type="dxa" w:w="100"/>
              <w:bottom w:type="dxa" w:w="60"/>
              <w:right w:type="dxa" w:w="100"/>
            </w:tcMar>
          </w:tcPr>
          <w:p>
            <w:r>
              <w:rPr>
                <w:rFonts w:ascii="Calibri" w:cs="Calibri" w:eastAsia="Calibri" w:hAnsi="Calibri"/>
                <w:sz w:val="19"/>
                <w:szCs w:val="19"/>
              </w:rPr>
              <w:t xml:space="preserve">3</w:t>
            </w:r>
          </w:p>
        </w:tc>
        <w:tc>
          <w:tcPr>
            <w:tcW w:type="dxa" w:w="3467"/>
            <w:tcMar>
              <w:top w:type="dxa" w:w="60"/>
              <w:left w:type="dxa" w:w="100"/>
              <w:bottom w:type="dxa" w:w="60"/>
              <w:right w:type="dxa" w:w="100"/>
            </w:tcMar>
          </w:tcPr>
          <w:p>
            <w:r>
              <w:rPr>
                <w:rFonts w:ascii="Calibri" w:cs="Calibri" w:eastAsia="Calibri" w:hAnsi="Calibri"/>
                <w:sz w:val="19"/>
                <w:szCs w:val="19"/>
              </w:rPr>
              <w:t xml:space="preserve">7</w:t>
            </w:r>
          </w:p>
        </w:tc>
        <w:tc>
          <w:tcPr>
            <w:tcW w:type="dxa" w:w="1733"/>
            <w:tcMar>
              <w:top w:type="dxa" w:w="60"/>
              <w:left w:type="dxa" w:w="100"/>
              <w:bottom w:type="dxa" w:w="60"/>
              <w:right w:type="dxa" w:w="100"/>
            </w:tcMar>
          </w:tcPr>
          <w:p>
            <w:r>
              <w:rPr>
                <w:rFonts w:ascii="Calibri" w:cs="Calibri" w:eastAsia="Calibri" w:hAnsi="Calibri"/>
                <w:sz w:val="19"/>
                <w:szCs w:val="19"/>
              </w:rPr>
              <w:t xml:space="preserve">280</w:t>
            </w:r>
          </w:p>
        </w:tc>
      </w:tr>
      <w:tr>
        <w:tc>
          <w:tcPr>
            <w:tcW w:type="dxa" w:w="1907"/>
            <w:tcMar>
              <w:top w:type="dxa" w:w="60"/>
              <w:left w:type="dxa" w:w="100"/>
              <w:bottom w:type="dxa" w:w="60"/>
              <w:right w:type="dxa" w:w="100"/>
            </w:tcMar>
          </w:tcPr>
          <w:p>
            <w:r>
              <w:rPr>
                <w:rFonts w:ascii="Calibri" w:cs="Calibri" w:eastAsia="Calibri" w:hAnsi="Calibri"/>
                <w:sz w:val="19"/>
                <w:szCs w:val="19"/>
              </w:rPr>
              <w:t xml:space="preserve">Diamante</w:t>
            </w:r>
          </w:p>
        </w:tc>
        <w:tc>
          <w:tcPr>
            <w:tcW w:type="dxa" w:w="2253"/>
            <w:tcMar>
              <w:top w:type="dxa" w:w="60"/>
              <w:left w:type="dxa" w:w="100"/>
              <w:bottom w:type="dxa" w:w="60"/>
              <w:right w:type="dxa" w:w="100"/>
            </w:tcMar>
          </w:tcPr>
          <w:p>
            <w:r>
              <w:rPr>
                <w:rFonts w:ascii="Calibri" w:cs="Calibri" w:eastAsia="Calibri" w:hAnsi="Calibri"/>
                <w:sz w:val="19"/>
                <w:szCs w:val="19"/>
              </w:rPr>
              <w:t xml:space="preserve">4</w:t>
            </w:r>
          </w:p>
        </w:tc>
        <w:tc>
          <w:tcPr>
            <w:tcW w:type="dxa" w:w="3467"/>
            <w:tcMar>
              <w:top w:type="dxa" w:w="60"/>
              <w:left w:type="dxa" w:w="100"/>
              <w:bottom w:type="dxa" w:w="60"/>
              <w:right w:type="dxa" w:w="100"/>
            </w:tcMar>
          </w:tcPr>
          <w:p>
            <w:r>
              <w:rPr>
                <w:rFonts w:ascii="Calibri" w:cs="Calibri" w:eastAsia="Calibri" w:hAnsi="Calibri"/>
                <w:sz w:val="19"/>
                <w:szCs w:val="19"/>
              </w:rPr>
              <w:t xml:space="preserve">9</w:t>
            </w:r>
          </w:p>
        </w:tc>
        <w:tc>
          <w:tcPr>
            <w:tcW w:type="dxa" w:w="1733"/>
            <w:tcMar>
              <w:top w:type="dxa" w:w="60"/>
              <w:left w:type="dxa" w:w="100"/>
              <w:bottom w:type="dxa" w:w="60"/>
              <w:right w:type="dxa" w:w="100"/>
            </w:tcMar>
          </w:tcPr>
          <w:p>
            <w:r>
              <w:rPr>
                <w:rFonts w:ascii="Calibri" w:cs="Calibri" w:eastAsia="Calibri" w:hAnsi="Calibri"/>
                <w:sz w:val="19"/>
                <w:szCs w:val="19"/>
              </w:rPr>
              <w:t xml:space="preserve">360</w:t>
            </w:r>
          </w:p>
        </w:tc>
      </w:tr>
      <w:tr>
        <w:tc>
          <w:tcPr>
            <w:tcW w:type="dxa" w:w="1907"/>
            <w:tcMar>
              <w:top w:type="dxa" w:w="60"/>
              <w:left w:type="dxa" w:w="100"/>
              <w:bottom w:type="dxa" w:w="60"/>
              <w:right w:type="dxa" w:w="100"/>
            </w:tcMar>
          </w:tcPr>
          <w:p>
            <w:r>
              <w:rPr>
                <w:rFonts w:ascii="Calibri" w:cs="Calibri" w:eastAsia="Calibri" w:hAnsi="Calibri"/>
                <w:sz w:val="19"/>
                <w:szCs w:val="19"/>
              </w:rPr>
              <w:t xml:space="preserve">Netherita</w:t>
            </w:r>
          </w:p>
        </w:tc>
        <w:tc>
          <w:tcPr>
            <w:tcW w:type="dxa" w:w="2253"/>
            <w:tcMar>
              <w:top w:type="dxa" w:w="60"/>
              <w:left w:type="dxa" w:w="100"/>
              <w:bottom w:type="dxa" w:w="60"/>
              <w:right w:type="dxa" w:w="100"/>
            </w:tcMar>
          </w:tcPr>
          <w:p>
            <w:r>
              <w:rPr>
                <w:rFonts w:ascii="Calibri" w:cs="Calibri" w:eastAsia="Calibri" w:hAnsi="Calibri"/>
                <w:sz w:val="19"/>
                <w:szCs w:val="19"/>
              </w:rPr>
              <w:t xml:space="preserve">5</w:t>
            </w:r>
          </w:p>
        </w:tc>
        <w:tc>
          <w:tcPr>
            <w:tcW w:type="dxa" w:w="3467"/>
            <w:tcMar>
              <w:top w:type="dxa" w:w="60"/>
              <w:left w:type="dxa" w:w="100"/>
              <w:bottom w:type="dxa" w:w="60"/>
              <w:right w:type="dxa" w:w="100"/>
            </w:tcMar>
          </w:tcPr>
          <w:p>
            <w:r>
              <w:rPr>
                <w:rFonts w:ascii="Calibri" w:cs="Calibri" w:eastAsia="Calibri" w:hAnsi="Calibri"/>
                <w:sz w:val="19"/>
                <w:szCs w:val="19"/>
              </w:rPr>
              <w:t xml:space="preserve">11</w:t>
            </w:r>
          </w:p>
        </w:tc>
        <w:tc>
          <w:tcPr>
            <w:tcW w:type="dxa" w:w="1733"/>
            <w:tcMar>
              <w:top w:type="dxa" w:w="60"/>
              <w:left w:type="dxa" w:w="100"/>
              <w:bottom w:type="dxa" w:w="60"/>
              <w:right w:type="dxa" w:w="100"/>
            </w:tcMar>
          </w:tcPr>
          <w:p>
            <w:r>
              <w:rPr>
                <w:rFonts w:ascii="Calibri" w:cs="Calibri" w:eastAsia="Calibri" w:hAnsi="Calibri"/>
                <w:sz w:val="19"/>
                <w:szCs w:val="19"/>
              </w:rPr>
              <w:t xml:space="preserve">480</w:t>
            </w:r>
          </w:p>
        </w:tc>
      </w:tr>
    </w:tbl>
    <w:p>
      <w:pPr>
        <w:spacing w:after="80"/>
      </w:pPr>
    </w:p>
    <w:p>
      <w:pPr>
        <w:spacing w:after="80" w:before="200"/>
      </w:pPr>
      <w:r>
        <w:rPr>
          <w:rFonts w:ascii="Calibri" w:cs="Calibri" w:eastAsia="Calibri" w:hAnsi="Calibri"/>
          <w:b/>
          <w:bCs/>
          <w:sz w:val="23"/>
          <w:szCs w:val="23"/>
        </w:rPr>
        <w:t xml:space="preserve">La regla del primer escalón</w:t>
      </w:r>
    </w:p>
    <w:p>
      <w:pPr>
        <w:spacing w:after="110"/>
      </w:pPr>
      <w:r>
        <w:rPr>
          <w:rFonts w:ascii="Calibri" w:cs="Calibri" w:eastAsia="Calibri" w:hAnsi="Calibri"/>
          <w:sz w:val="21"/>
          <w:szCs w:val="21"/>
        </w:rPr>
        <w:t xml:space="preserve">Toda escalera del juego empieza ABIERTA en el nivel 1. La semilla de papa, la piedra, el pez común, la alpaca y la Espada de Madera están disponibles desde el primer minuto. Un oficio cuyo primer escalón esté cerrado es un oficio que el jugador nunca empieza.</w:t>
      </w:r>
    </w:p>
    <w:p>
      <w:pPr>
        <w:spacing w:after="80" w:before="200"/>
      </w:pPr>
      <w:r>
        <w:rPr>
          <w:rFonts w:ascii="Calibri" w:cs="Calibri" w:eastAsia="Calibri" w:hAnsi="Calibri"/>
          <w:b/>
          <w:bCs/>
          <w:sz w:val="23"/>
          <w:szCs w:val="23"/>
        </w:rPr>
        <w:t xml:space="preserve">4.1 Pesca v4: el peso manda y la lombriz es el techo (1-9/9)</w:t>
      </w:r>
    </w:p>
    <w:p>
      <w:pPr>
        <w:spacing w:after="110"/>
      </w:pPr>
      <w:r>
        <w:rPr>
          <w:rFonts w:ascii="Calibri" w:cs="Calibri" w:eastAsia="Calibri" w:hAnsi="Calibri"/>
          <w:sz w:val="21"/>
          <w:szCs w:val="21"/>
        </w:rPr>
        <w:t xml:space="preserve">La v4 jubila a la v3 entera. Lo que cambia no es el minijuego —tirar, esperar el pique, carretear— sino </w:t>
      </w:r>
      <w:r>
        <w:rPr>
          <w:rFonts w:ascii="Calibri" w:cs="Calibri" w:eastAsia="Calibri" w:hAnsi="Calibri"/>
          <w:b/>
          <w:bCs/>
          <w:sz w:val="21"/>
          <w:szCs w:val="21"/>
        </w:rPr>
        <w:t xml:space="preserve">de qué está hecho un pez</w:t>
      </w:r>
      <w:r>
        <w:rPr>
          <w:rFonts w:ascii="Calibri" w:cs="Calibri" w:eastAsia="Calibri" w:hAnsi="Calibri"/>
          <w:sz w:val="21"/>
          <w:szCs w:val="21"/>
        </w:rPr>
        <w:t xml:space="preserve"> y </w:t>
      </w:r>
      <w:r>
        <w:rPr>
          <w:rFonts w:ascii="Calibri" w:cs="Calibri" w:eastAsia="Calibri" w:hAnsi="Calibri"/>
          <w:b/>
          <w:bCs/>
          <w:sz w:val="21"/>
          <w:szCs w:val="21"/>
        </w:rPr>
        <w:t xml:space="preserve">qué limita la laguna</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El peso, no la rareza.</w:t>
      </w:r>
      <w:r>
        <w:rPr>
          <w:rFonts w:ascii="Calibri" w:cs="Calibri" w:eastAsia="Calibri" w:hAnsi="Calibri"/>
          <w:sz w:val="21"/>
          <w:szCs w:val="21"/>
        </w:rPr>
        <w:t xml:space="preserve"> Cada captura sale con sus kilos, sorteados dentro del rango de su especie, y el peso es lo que la hace valer: un raro enorme puede pagar más que un legendario mínimo, y en la bolsa cada pez ocupa su propia pila con su kg. Diecinueve especies. Eso es lo que hace que valga la pena mirar lo que sacaste en vez de leer una etiqueta de color.</w:t>
      </w:r>
    </w:p>
    <w:p>
      <w:pPr>
        <w:spacing w:after="110"/>
      </w:pPr>
      <w:r>
        <w:rPr>
          <w:rFonts w:ascii="Calibri" w:cs="Calibri" w:eastAsia="Calibri" w:hAnsi="Calibri"/>
          <w:b/>
          <w:bCs/>
          <w:sz w:val="21"/>
          <w:szCs w:val="21"/>
        </w:rPr>
        <w:t xml:space="preserve">La lombriz es el invariante que sostiene todo.</w:t>
      </w:r>
      <w:r>
        <w:rPr>
          <w:rFonts w:ascii="Calibri" w:cs="Calibri" w:eastAsia="Calibri" w:hAnsi="Calibri"/>
          <w:sz w:val="21"/>
          <w:szCs w:val="21"/>
        </w:rPr>
        <w:t xml:space="preserve"> Ésta es la decisión central del capítulo y conviene tenerla escrita como se tiene el ancla:</w:t>
      </w:r>
    </w:p>
    <w:p>
      <w:pPr>
        <w:spacing w:after="30"/>
        <w:ind w:left="400"/>
      </w:pPr>
      <w:r>
        <w:rPr>
          <w:rFonts w:ascii="Calibri" w:cs="Calibri" w:eastAsia="Calibri" w:hAnsi="Calibri"/>
          <w:i/>
          <w:iCs/>
          <w:sz w:val="21"/>
          <w:szCs w:val="21"/>
        </w:rPr>
        <w:t xml:space="preserve">Toda ruta de la laguna paga entre 9 y 11,5 de plata por lombriz.</w:t>
      </w:r>
    </w:p>
    <w:p>
      <w:pPr>
        <w:spacing w:after="110"/>
      </w:pPr>
      <w:r>
        <w:rPr>
          <w:rFonts w:ascii="Calibri" w:cs="Calibri" w:eastAsia="Calibri" w:hAnsi="Calibri"/>
          <w:sz w:val="21"/>
          <w:szCs w:val="21"/>
        </w:rPr>
        <w:t xml:space="preserve">Cañas, nasas, cebos, noche o día: todas las rutas pagan casi lo mismo por carnada. Con eso, </w:t>
      </w:r>
      <w:r>
        <w:rPr>
          <w:rFonts w:ascii="Calibri" w:cs="Calibri" w:eastAsia="Calibri" w:hAnsi="Calibri"/>
          <w:b/>
          <w:bCs/>
          <w:sz w:val="21"/>
          <w:szCs w:val="21"/>
        </w:rPr>
        <w:t xml:space="preserve">la carnada es la única palanca de la laguna</w:t>
      </w:r>
      <w:r>
        <w:rPr>
          <w:rFonts w:ascii="Calibri" w:cs="Calibri" w:eastAsia="Calibri" w:hAnsi="Calibri"/>
          <w:sz w:val="21"/>
          <w:szCs w:val="21"/>
        </w:rPr>
        <w:t xml:space="preserve"> — subir el tope de lombrices sube la pesca de forma predecible, y ninguna ruta se puede romper por su cuenta. Se re-mide en </w:t>
      </w:r>
      <w:r>
        <w:rPr>
          <w:rFonts w:ascii="Consolas" w:cs="Consolas" w:eastAsia="Consolas" w:hAnsi="Consolas"/>
          <w:sz w:val="19"/>
          <w:szCs w:val="19"/>
        </w:rPr>
        <w:t xml:space="preserve">tools/test-pesca-v4-bolsillo.js</w:t>
      </w:r>
      <w:r>
        <w:rPr>
          <w:rFonts w:ascii="Calibri" w:cs="Calibri" w:eastAsia="Calibri" w:hAnsi="Calibri"/>
          <w:sz w:val="21"/>
          <w:szCs w:val="21"/>
        </w:rPr>
        <w:t xml:space="preserve">, que juega 160.000 lances de verdad en vez de creerle a la fórmula.</w:t>
      </w:r>
    </w:p>
    <w:p>
      <w:pPr>
        <w:spacing w:after="110"/>
      </w:pPr>
      <w:r>
        <w:rPr>
          <w:rFonts w:ascii="Calibri" w:cs="Calibri" w:eastAsia="Calibri" w:hAnsi="Calibri"/>
          <w:b/>
          <w:bCs/>
          <w:sz w:val="21"/>
          <w:szCs w:val="21"/>
        </w:rPr>
        <w:t xml:space="preserve">Las cañas: una puerta y un peaje.</w:t>
      </w:r>
      <w:r>
        <w:rPr>
          <w:rFonts w:ascii="Calibri" w:cs="Calibri" w:eastAsia="Calibri" w:hAnsi="Calibri"/>
          <w:sz w:val="21"/>
          <w:szCs w:val="21"/>
        </w:rPr>
        <w:t xml:space="preserve"> No tienen usos. Una durabilidad es un número inventado —lo único que el ancla exige es el cociente precio ÷ usos— y encima obliga a recomprar a mitad de sesión. La caña se compra </w:t>
      </w:r>
      <w:r>
        <w:rPr>
          <w:rFonts w:ascii="Calibri" w:cs="Calibri" w:eastAsia="Calibri" w:hAnsi="Calibri"/>
          <w:b/>
          <w:bCs/>
          <w:sz w:val="21"/>
          <w:szCs w:val="21"/>
        </w:rPr>
        <w:t xml:space="preserve">una vez</w:t>
      </w:r>
      <w:r>
        <w:rPr>
          <w:rFonts w:ascii="Calibri" w:cs="Calibri" w:eastAsia="Calibri" w:hAnsi="Calibri"/>
          <w:sz w:val="21"/>
          <w:szCs w:val="21"/>
        </w:rPr>
        <w:t xml:space="preserve"> (la puerta: abre su escalón de peces) y cada lance cobra su </w:t>
      </w:r>
      <w:r>
        <w:rPr>
          <w:rFonts w:ascii="Calibri" w:cs="Calibri" w:eastAsia="Calibri" w:hAnsi="Calibri"/>
          <w:b/>
          <w:bCs/>
          <w:sz w:val="21"/>
          <w:szCs w:val="21"/>
        </w:rPr>
        <w:t xml:space="preserve">mantenimiento en plata</w:t>
      </w:r>
      <w:r>
        <w:rPr>
          <w:rFonts w:ascii="Calibri" w:cs="Calibri" w:eastAsia="Calibri" w:hAnsi="Calibri"/>
          <w:sz w:val="21"/>
          <w:szCs w:val="21"/>
        </w:rPr>
        <w:t xml:space="preserve">, entero y a la vista.</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1354"/>
        <w:gridCol w:w="602"/>
        <w:gridCol w:w="993"/>
        <w:gridCol w:w="3612"/>
        <w:gridCol w:w="1354"/>
        <w:gridCol w:w="1445"/>
      </w:tblGrid>
      <w:tr>
        <w:tc>
          <w:tcPr>
            <w:tcW w:type="dxa" w:w="1354"/>
            <w:shd w:fill="FBF7EF" w:val="clear"/>
            <w:tcMar>
              <w:top w:type="dxa" w:w="60"/>
              <w:left w:type="dxa" w:w="100"/>
              <w:bottom w:type="dxa" w:w="60"/>
              <w:right w:type="dxa" w:w="100"/>
            </w:tcMar>
          </w:tcPr>
          <w:p>
            <w:r>
              <w:rPr>
                <w:rFonts w:ascii="Calibri" w:cs="Calibri" w:eastAsia="Calibri" w:hAnsi="Calibri"/>
                <w:b/>
                <w:bCs/>
                <w:sz w:val="19"/>
                <w:szCs w:val="19"/>
              </w:rPr>
              <w:t xml:space="preserve">Caña</w:t>
            </w:r>
          </w:p>
        </w:tc>
        <w:tc>
          <w:tcPr>
            <w:tcW w:type="dxa" w:w="602"/>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993"/>
            <w:shd w:fill="FBF7EF" w:val="clear"/>
            <w:tcMar>
              <w:top w:type="dxa" w:w="60"/>
              <w:left w:type="dxa" w:w="100"/>
              <w:bottom w:type="dxa" w:w="60"/>
              <w:right w:type="dxa" w:w="100"/>
            </w:tcMar>
          </w:tcPr>
          <w:p>
            <w:r>
              <w:rPr>
                <w:rFonts w:ascii="Calibri" w:cs="Calibri" w:eastAsia="Calibri" w:hAnsi="Calibri"/>
                <w:b/>
                <w:bCs/>
                <w:sz w:val="19"/>
                <w:szCs w:val="19"/>
              </w:rPr>
              <w:t xml:space="preserve">Presupuesto</w:t>
            </w:r>
          </w:p>
        </w:tc>
        <w:tc>
          <w:tcPr>
            <w:tcW w:type="dxa" w:w="3612"/>
            <w:shd w:fill="FBF7EF" w:val="clear"/>
            <w:tcMar>
              <w:top w:type="dxa" w:w="60"/>
              <w:left w:type="dxa" w:w="100"/>
              <w:bottom w:type="dxa" w:w="60"/>
              <w:right w:type="dxa" w:w="100"/>
            </w:tcMar>
          </w:tcPr>
          <w:p>
            <w:r>
              <w:rPr>
                <w:rFonts w:ascii="Calibri" w:cs="Calibri" w:eastAsia="Calibri" w:hAnsi="Calibri"/>
                <w:b/>
                <w:bCs/>
                <w:sz w:val="19"/>
                <w:szCs w:val="19"/>
              </w:rPr>
              <w:t xml:space="preserve">Se paga con</w:t>
            </w:r>
          </w:p>
        </w:tc>
        <w:tc>
          <w:tcPr>
            <w:tcW w:type="dxa" w:w="1354"/>
            <w:shd w:fill="FBF7EF" w:val="clear"/>
            <w:tcMar>
              <w:top w:type="dxa" w:w="60"/>
              <w:left w:type="dxa" w:w="100"/>
              <w:bottom w:type="dxa" w:w="60"/>
              <w:right w:type="dxa" w:w="100"/>
            </w:tcMar>
          </w:tcPr>
          <w:p>
            <w:r>
              <w:rPr>
                <w:rFonts w:ascii="Calibri" w:cs="Calibri" w:eastAsia="Calibri" w:hAnsi="Calibri"/>
                <w:b/>
                <w:bCs/>
                <w:sz w:val="19"/>
                <w:szCs w:val="19"/>
              </w:rPr>
              <w:t xml:space="preserve">Peaje por lance</w:t>
            </w:r>
          </w:p>
        </w:tc>
        <w:tc>
          <w:tcPr>
            <w:tcW w:type="dxa" w:w="1445"/>
            <w:shd w:fill="FBF7EF" w:val="clear"/>
            <w:tcMar>
              <w:top w:type="dxa" w:w="60"/>
              <w:left w:type="dxa" w:w="100"/>
              <w:bottom w:type="dxa" w:w="60"/>
              <w:right w:type="dxa" w:w="100"/>
            </w:tcMar>
          </w:tcPr>
          <w:p>
            <w:r>
              <w:rPr>
                <w:rFonts w:ascii="Calibri" w:cs="Calibri" w:eastAsia="Calibri" w:hAnsi="Calibri"/>
                <w:b/>
                <w:bCs/>
                <w:sz w:val="19"/>
                <w:szCs w:val="19"/>
              </w:rPr>
              <w:t xml:space="preserve">Neto por lombriz</w:t>
            </w:r>
          </w:p>
        </w:tc>
      </w:tr>
      <w:tr>
        <w:tc>
          <w:tcPr>
            <w:tcW w:type="dxa" w:w="1354"/>
            <w:tcMar>
              <w:top w:type="dxa" w:w="60"/>
              <w:left w:type="dxa" w:w="100"/>
              <w:bottom w:type="dxa" w:w="60"/>
              <w:right w:type="dxa" w:w="100"/>
            </w:tcMar>
          </w:tcPr>
          <w:p>
            <w:r>
              <w:rPr>
                <w:rFonts w:ascii="Calibri" w:cs="Calibri" w:eastAsia="Calibri" w:hAnsi="Calibri"/>
                <w:sz w:val="19"/>
                <w:szCs w:val="19"/>
              </w:rPr>
              <w:t xml:space="preserve">Caña de Junco</w:t>
            </w:r>
          </w:p>
        </w:tc>
        <w:tc>
          <w:tcPr>
            <w:tcW w:type="dxa" w:w="602"/>
            <w:tcMar>
              <w:top w:type="dxa" w:w="60"/>
              <w:left w:type="dxa" w:w="100"/>
              <w:bottom w:type="dxa" w:w="60"/>
              <w:right w:type="dxa" w:w="100"/>
            </w:tcMar>
          </w:tcPr>
          <w:p>
            <w:r>
              <w:rPr>
                <w:rFonts w:ascii="Calibri" w:cs="Calibri" w:eastAsia="Calibri" w:hAnsi="Calibri"/>
                <w:sz w:val="19"/>
                <w:szCs w:val="19"/>
              </w:rPr>
              <w:t xml:space="preserve">1</w:t>
            </w:r>
          </w:p>
        </w:tc>
        <w:tc>
          <w:tcPr>
            <w:tcW w:type="dxa" w:w="993"/>
            <w:tcMar>
              <w:top w:type="dxa" w:w="60"/>
              <w:left w:type="dxa" w:w="100"/>
              <w:bottom w:type="dxa" w:w="60"/>
              <w:right w:type="dxa" w:w="100"/>
            </w:tcMar>
          </w:tcPr>
          <w:p>
            <w:r>
              <w:rPr>
                <w:rFonts w:ascii="Calibri" w:cs="Calibri" w:eastAsia="Calibri" w:hAnsi="Calibri"/>
                <w:sz w:val="19"/>
                <w:szCs w:val="19"/>
              </w:rPr>
              <w:t xml:space="preserve">30</w:t>
            </w:r>
          </w:p>
        </w:tc>
        <w:tc>
          <w:tcPr>
            <w:tcW w:type="dxa" w:w="3612"/>
            <w:tcMar>
              <w:top w:type="dxa" w:w="60"/>
              <w:left w:type="dxa" w:w="100"/>
              <w:bottom w:type="dxa" w:w="60"/>
              <w:right w:type="dxa" w:w="100"/>
            </w:tcMar>
          </w:tcPr>
          <w:p>
            <w:r>
              <w:rPr>
                <w:rFonts w:ascii="Calibri" w:cs="Calibri" w:eastAsia="Calibri" w:hAnsi="Calibri"/>
                <w:sz w:val="19"/>
                <w:szCs w:val="19"/>
              </w:rPr>
              <w:t xml:space="preserve">2 Madera + 5 de plata</w:t>
            </w:r>
          </w:p>
        </w:tc>
        <w:tc>
          <w:tcPr>
            <w:tcW w:type="dxa" w:w="1354"/>
            <w:tcMar>
              <w:top w:type="dxa" w:w="60"/>
              <w:left w:type="dxa" w:w="100"/>
              <w:bottom w:type="dxa" w:w="60"/>
              <w:right w:type="dxa" w:w="100"/>
            </w:tcMar>
          </w:tcPr>
          <w:p>
            <w:r>
              <w:rPr>
                <w:rFonts w:ascii="Calibri" w:cs="Calibri" w:eastAsia="Calibri" w:hAnsi="Calibri"/>
                <w:sz w:val="19"/>
                <w:szCs w:val="19"/>
              </w:rPr>
              <w:t xml:space="preserve">1</w:t>
            </w:r>
          </w:p>
        </w:tc>
        <w:tc>
          <w:tcPr>
            <w:tcW w:type="dxa" w:w="1445"/>
            <w:tcMar>
              <w:top w:type="dxa" w:w="60"/>
              <w:left w:type="dxa" w:w="100"/>
              <w:bottom w:type="dxa" w:w="60"/>
              <w:right w:type="dxa" w:w="100"/>
            </w:tcMar>
          </w:tcPr>
          <w:p>
            <w:r>
              <w:rPr>
                <w:rFonts w:ascii="Calibri" w:cs="Calibri" w:eastAsia="Calibri" w:hAnsi="Calibri"/>
                <w:sz w:val="19"/>
                <w:szCs w:val="19"/>
              </w:rPr>
              <w:t xml:space="preserve">9,30</w:t>
            </w:r>
          </w:p>
        </w:tc>
      </w:tr>
      <w:tr>
        <w:tc>
          <w:tcPr>
            <w:tcW w:type="dxa" w:w="1354"/>
            <w:tcMar>
              <w:top w:type="dxa" w:w="60"/>
              <w:left w:type="dxa" w:w="100"/>
              <w:bottom w:type="dxa" w:w="60"/>
              <w:right w:type="dxa" w:w="100"/>
            </w:tcMar>
          </w:tcPr>
          <w:p>
            <w:r>
              <w:rPr>
                <w:rFonts w:ascii="Calibri" w:cs="Calibri" w:eastAsia="Calibri" w:hAnsi="Calibri"/>
                <w:sz w:val="19"/>
                <w:szCs w:val="19"/>
              </w:rPr>
              <w:t xml:space="preserve">Caña de Bambú</w:t>
            </w:r>
          </w:p>
        </w:tc>
        <w:tc>
          <w:tcPr>
            <w:tcW w:type="dxa" w:w="602"/>
            <w:tcMar>
              <w:top w:type="dxa" w:w="60"/>
              <w:left w:type="dxa" w:w="100"/>
              <w:bottom w:type="dxa" w:w="60"/>
              <w:right w:type="dxa" w:w="100"/>
            </w:tcMar>
          </w:tcPr>
          <w:p>
            <w:r>
              <w:rPr>
                <w:rFonts w:ascii="Calibri" w:cs="Calibri" w:eastAsia="Calibri" w:hAnsi="Calibri"/>
                <w:sz w:val="19"/>
                <w:szCs w:val="19"/>
              </w:rPr>
              <w:t xml:space="preserve">4</w:t>
            </w:r>
          </w:p>
        </w:tc>
        <w:tc>
          <w:tcPr>
            <w:tcW w:type="dxa" w:w="993"/>
            <w:tcMar>
              <w:top w:type="dxa" w:w="60"/>
              <w:left w:type="dxa" w:w="100"/>
              <w:bottom w:type="dxa" w:w="60"/>
              <w:right w:type="dxa" w:w="100"/>
            </w:tcMar>
          </w:tcPr>
          <w:p>
            <w:r>
              <w:rPr>
                <w:rFonts w:ascii="Calibri" w:cs="Calibri" w:eastAsia="Calibri" w:hAnsi="Calibri"/>
                <w:sz w:val="19"/>
                <w:szCs w:val="19"/>
              </w:rPr>
              <w:t xml:space="preserve">400</w:t>
            </w:r>
          </w:p>
        </w:tc>
        <w:tc>
          <w:tcPr>
            <w:tcW w:type="dxa" w:w="3612"/>
            <w:tcMar>
              <w:top w:type="dxa" w:w="60"/>
              <w:left w:type="dxa" w:w="100"/>
              <w:bottom w:type="dxa" w:w="60"/>
              <w:right w:type="dxa" w:w="100"/>
            </w:tcMar>
          </w:tcPr>
          <w:p>
            <w:r>
              <w:rPr>
                <w:rFonts w:ascii="Calibri" w:cs="Calibri" w:eastAsia="Calibri" w:hAnsi="Calibri"/>
                <w:sz w:val="19"/>
                <w:szCs w:val="19"/>
              </w:rPr>
              <w:t xml:space="preserve">20 Madera + 3 Tablón + 40 de plata</w:t>
            </w:r>
          </w:p>
        </w:tc>
        <w:tc>
          <w:tcPr>
            <w:tcW w:type="dxa" w:w="1354"/>
            <w:tcMar>
              <w:top w:type="dxa" w:w="60"/>
              <w:left w:type="dxa" w:w="100"/>
              <w:bottom w:type="dxa" w:w="60"/>
              <w:right w:type="dxa" w:w="100"/>
            </w:tcMar>
          </w:tcPr>
          <w:p>
            <w:r>
              <w:rPr>
                <w:rFonts w:ascii="Calibri" w:cs="Calibri" w:eastAsia="Calibri" w:hAnsi="Calibri"/>
                <w:sz w:val="19"/>
                <w:szCs w:val="19"/>
              </w:rPr>
              <w:t xml:space="preserve">3</w:t>
            </w:r>
          </w:p>
        </w:tc>
        <w:tc>
          <w:tcPr>
            <w:tcW w:type="dxa" w:w="1445"/>
            <w:tcMar>
              <w:top w:type="dxa" w:w="60"/>
              <w:left w:type="dxa" w:w="100"/>
              <w:bottom w:type="dxa" w:w="60"/>
              <w:right w:type="dxa" w:w="100"/>
            </w:tcMar>
          </w:tcPr>
          <w:p>
            <w:r>
              <w:rPr>
                <w:rFonts w:ascii="Calibri" w:cs="Calibri" w:eastAsia="Calibri" w:hAnsi="Calibri"/>
                <w:sz w:val="19"/>
                <w:szCs w:val="19"/>
              </w:rPr>
              <w:t xml:space="preserve">9,85</w:t>
            </w:r>
          </w:p>
        </w:tc>
      </w:tr>
      <w:tr>
        <w:tc>
          <w:tcPr>
            <w:tcW w:type="dxa" w:w="1354"/>
            <w:tcMar>
              <w:top w:type="dxa" w:w="60"/>
              <w:left w:type="dxa" w:w="100"/>
              <w:bottom w:type="dxa" w:w="60"/>
              <w:right w:type="dxa" w:w="100"/>
            </w:tcMar>
          </w:tcPr>
          <w:p>
            <w:r>
              <w:rPr>
                <w:rFonts w:ascii="Calibri" w:cs="Calibri" w:eastAsia="Calibri" w:hAnsi="Calibri"/>
                <w:sz w:val="19"/>
                <w:szCs w:val="19"/>
              </w:rPr>
              <w:t xml:space="preserve">Caña de Hierro</w:t>
            </w:r>
          </w:p>
        </w:tc>
        <w:tc>
          <w:tcPr>
            <w:tcW w:type="dxa" w:w="602"/>
            <w:tcMar>
              <w:top w:type="dxa" w:w="60"/>
              <w:left w:type="dxa" w:w="100"/>
              <w:bottom w:type="dxa" w:w="60"/>
              <w:right w:type="dxa" w:w="100"/>
            </w:tcMar>
          </w:tcPr>
          <w:p>
            <w:r>
              <w:rPr>
                <w:rFonts w:ascii="Calibri" w:cs="Calibri" w:eastAsia="Calibri" w:hAnsi="Calibri"/>
                <w:sz w:val="19"/>
                <w:szCs w:val="19"/>
              </w:rPr>
              <w:t xml:space="preserve">8</w:t>
            </w:r>
          </w:p>
        </w:tc>
        <w:tc>
          <w:tcPr>
            <w:tcW w:type="dxa" w:w="993"/>
            <w:tcMar>
              <w:top w:type="dxa" w:w="60"/>
              <w:left w:type="dxa" w:w="100"/>
              <w:bottom w:type="dxa" w:w="60"/>
              <w:right w:type="dxa" w:w="100"/>
            </w:tcMar>
          </w:tcPr>
          <w:p>
            <w:r>
              <w:rPr>
                <w:rFonts w:ascii="Calibri" w:cs="Calibri" w:eastAsia="Calibri" w:hAnsi="Calibri"/>
                <w:sz w:val="19"/>
                <w:szCs w:val="19"/>
              </w:rPr>
              <w:t xml:space="preserve">1.500</w:t>
            </w:r>
          </w:p>
        </w:tc>
        <w:tc>
          <w:tcPr>
            <w:tcW w:type="dxa" w:w="3612"/>
            <w:tcMar>
              <w:top w:type="dxa" w:w="60"/>
              <w:left w:type="dxa" w:w="100"/>
              <w:bottom w:type="dxa" w:w="60"/>
              <w:right w:type="dxa" w:w="100"/>
            </w:tcMar>
          </w:tcPr>
          <w:p>
            <w:r>
              <w:rPr>
                <w:rFonts w:ascii="Calibri" w:cs="Calibri" w:eastAsia="Calibri" w:hAnsi="Calibri"/>
                <w:sz w:val="19"/>
                <w:szCs w:val="19"/>
              </w:rPr>
              <w:t xml:space="preserve">1 Cuero + 1 Barra de hierro + 3 Tablón + 40</w:t>
            </w:r>
          </w:p>
        </w:tc>
        <w:tc>
          <w:tcPr>
            <w:tcW w:type="dxa" w:w="1354"/>
            <w:tcMar>
              <w:top w:type="dxa" w:w="60"/>
              <w:left w:type="dxa" w:w="100"/>
              <w:bottom w:type="dxa" w:w="60"/>
              <w:right w:type="dxa" w:w="100"/>
            </w:tcMar>
          </w:tcPr>
          <w:p>
            <w:r>
              <w:rPr>
                <w:rFonts w:ascii="Calibri" w:cs="Calibri" w:eastAsia="Calibri" w:hAnsi="Calibri"/>
                <w:sz w:val="19"/>
                <w:szCs w:val="19"/>
              </w:rPr>
              <w:t xml:space="preserve">6</w:t>
            </w:r>
          </w:p>
        </w:tc>
        <w:tc>
          <w:tcPr>
            <w:tcW w:type="dxa" w:w="1445"/>
            <w:tcMar>
              <w:top w:type="dxa" w:w="60"/>
              <w:left w:type="dxa" w:w="100"/>
              <w:bottom w:type="dxa" w:w="60"/>
              <w:right w:type="dxa" w:w="100"/>
            </w:tcMar>
          </w:tcPr>
          <w:p>
            <w:r>
              <w:rPr>
                <w:rFonts w:ascii="Calibri" w:cs="Calibri" w:eastAsia="Calibri" w:hAnsi="Calibri"/>
                <w:sz w:val="19"/>
                <w:szCs w:val="19"/>
              </w:rPr>
              <w:t xml:space="preserve">10,35</w:t>
            </w:r>
          </w:p>
        </w:tc>
      </w:tr>
      <w:tr>
        <w:tc>
          <w:tcPr>
            <w:tcW w:type="dxa" w:w="1354"/>
            <w:tcMar>
              <w:top w:type="dxa" w:w="60"/>
              <w:left w:type="dxa" w:w="100"/>
              <w:bottom w:type="dxa" w:w="60"/>
              <w:right w:type="dxa" w:w="100"/>
            </w:tcMar>
          </w:tcPr>
          <w:p>
            <w:r>
              <w:rPr>
                <w:rFonts w:ascii="Calibri" w:cs="Calibri" w:eastAsia="Calibri" w:hAnsi="Calibri"/>
                <w:sz w:val="19"/>
                <w:szCs w:val="19"/>
              </w:rPr>
              <w:t xml:space="preserve">Caña de Oro</w:t>
            </w:r>
          </w:p>
        </w:tc>
        <w:tc>
          <w:tcPr>
            <w:tcW w:type="dxa" w:w="602"/>
            <w:tcMar>
              <w:top w:type="dxa" w:w="60"/>
              <w:left w:type="dxa" w:w="100"/>
              <w:bottom w:type="dxa" w:w="60"/>
              <w:right w:type="dxa" w:w="100"/>
            </w:tcMar>
          </w:tcPr>
          <w:p>
            <w:r>
              <w:rPr>
                <w:rFonts w:ascii="Calibri" w:cs="Calibri" w:eastAsia="Calibri" w:hAnsi="Calibri"/>
                <w:sz w:val="19"/>
                <w:szCs w:val="19"/>
              </w:rPr>
              <w:t xml:space="preserve">12</w:t>
            </w:r>
          </w:p>
        </w:tc>
        <w:tc>
          <w:tcPr>
            <w:tcW w:type="dxa" w:w="993"/>
            <w:tcMar>
              <w:top w:type="dxa" w:w="60"/>
              <w:left w:type="dxa" w:w="100"/>
              <w:bottom w:type="dxa" w:w="60"/>
              <w:right w:type="dxa" w:w="100"/>
            </w:tcMar>
          </w:tcPr>
          <w:p>
            <w:r>
              <w:rPr>
                <w:rFonts w:ascii="Calibri" w:cs="Calibri" w:eastAsia="Calibri" w:hAnsi="Calibri"/>
                <w:sz w:val="19"/>
                <w:szCs w:val="19"/>
              </w:rPr>
              <w:t xml:space="preserve">2.000</w:t>
            </w:r>
          </w:p>
        </w:tc>
        <w:tc>
          <w:tcPr>
            <w:tcW w:type="dxa" w:w="3612"/>
            <w:tcMar>
              <w:top w:type="dxa" w:w="60"/>
              <w:left w:type="dxa" w:w="100"/>
              <w:bottom w:type="dxa" w:w="60"/>
              <w:right w:type="dxa" w:w="100"/>
            </w:tcMar>
          </w:tcPr>
          <w:p>
            <w:r>
              <w:rPr>
                <w:rFonts w:ascii="Calibri" w:cs="Calibri" w:eastAsia="Calibri" w:hAnsi="Calibri"/>
                <w:sz w:val="19"/>
                <w:szCs w:val="19"/>
              </w:rPr>
              <w:t xml:space="preserve">1 Cuero + 1 Barra de oro + 6 Tablón + 200</w:t>
            </w:r>
          </w:p>
        </w:tc>
        <w:tc>
          <w:tcPr>
            <w:tcW w:type="dxa" w:w="1354"/>
            <w:tcMar>
              <w:top w:type="dxa" w:w="60"/>
              <w:left w:type="dxa" w:w="100"/>
              <w:bottom w:type="dxa" w:w="60"/>
              <w:right w:type="dxa" w:w="100"/>
            </w:tcMar>
          </w:tcPr>
          <w:p>
            <w:r>
              <w:rPr>
                <w:rFonts w:ascii="Calibri" w:cs="Calibri" w:eastAsia="Calibri" w:hAnsi="Calibri"/>
                <w:sz w:val="19"/>
                <w:szCs w:val="19"/>
              </w:rPr>
              <w:t xml:space="preserve">11</w:t>
            </w:r>
          </w:p>
        </w:tc>
        <w:tc>
          <w:tcPr>
            <w:tcW w:type="dxa" w:w="1445"/>
            <w:tcMar>
              <w:top w:type="dxa" w:w="60"/>
              <w:left w:type="dxa" w:w="100"/>
              <w:bottom w:type="dxa" w:w="60"/>
              <w:right w:type="dxa" w:w="100"/>
            </w:tcMar>
          </w:tcPr>
          <w:p>
            <w:r>
              <w:rPr>
                <w:rFonts w:ascii="Calibri" w:cs="Calibri" w:eastAsia="Calibri" w:hAnsi="Calibri"/>
                <w:sz w:val="19"/>
                <w:szCs w:val="19"/>
              </w:rPr>
              <w:t xml:space="preserve">10,56</w:t>
            </w:r>
          </w:p>
        </w:tc>
      </w:tr>
      <w:tr>
        <w:tc>
          <w:tcPr>
            <w:tcW w:type="dxa" w:w="1354"/>
            <w:tcMar>
              <w:top w:type="dxa" w:w="60"/>
              <w:left w:type="dxa" w:w="100"/>
              <w:bottom w:type="dxa" w:w="60"/>
              <w:right w:type="dxa" w:w="100"/>
            </w:tcMar>
          </w:tcPr>
          <w:p>
            <w:r>
              <w:rPr>
                <w:rFonts w:ascii="Calibri" w:cs="Calibri" w:eastAsia="Calibri" w:hAnsi="Calibri"/>
                <w:sz w:val="19"/>
                <w:szCs w:val="19"/>
              </w:rPr>
              <w:t xml:space="preserve">Caña del Abuelo</w:t>
            </w:r>
          </w:p>
        </w:tc>
        <w:tc>
          <w:tcPr>
            <w:tcW w:type="dxa" w:w="602"/>
            <w:tcMar>
              <w:top w:type="dxa" w:w="60"/>
              <w:left w:type="dxa" w:w="100"/>
              <w:bottom w:type="dxa" w:w="60"/>
              <w:right w:type="dxa" w:w="100"/>
            </w:tcMar>
          </w:tcPr>
          <w:p>
            <w:r>
              <w:rPr>
                <w:rFonts w:ascii="Calibri" w:cs="Calibri" w:eastAsia="Calibri" w:hAnsi="Calibri"/>
                <w:sz w:val="19"/>
                <w:szCs w:val="19"/>
              </w:rPr>
              <w:t xml:space="preserve">18</w:t>
            </w:r>
          </w:p>
        </w:tc>
        <w:tc>
          <w:tcPr>
            <w:tcW w:type="dxa" w:w="993"/>
            <w:tcMar>
              <w:top w:type="dxa" w:w="60"/>
              <w:left w:type="dxa" w:w="100"/>
              <w:bottom w:type="dxa" w:w="60"/>
              <w:right w:type="dxa" w:w="100"/>
            </w:tcMar>
          </w:tcPr>
          <w:p>
            <w:r>
              <w:rPr>
                <w:rFonts w:ascii="Calibri" w:cs="Calibri" w:eastAsia="Calibri" w:hAnsi="Calibri"/>
                <w:sz w:val="19"/>
                <w:szCs w:val="19"/>
              </w:rPr>
              <w:t xml:space="preserve">—</w:t>
            </w:r>
          </w:p>
        </w:tc>
        <w:tc>
          <w:tcPr>
            <w:tcW w:type="dxa" w:w="3612"/>
            <w:tcMar>
              <w:top w:type="dxa" w:w="60"/>
              <w:left w:type="dxa" w:w="100"/>
              <w:bottom w:type="dxa" w:w="60"/>
              <w:right w:type="dxa" w:w="100"/>
            </w:tcMar>
          </w:tcPr>
          <w:p>
            <w:r>
              <w:rPr>
                <w:rFonts w:ascii="Calibri" w:cs="Calibri" w:eastAsia="Calibri" w:hAnsi="Calibri"/>
                <w:sz w:val="19"/>
                <w:szCs w:val="19"/>
              </w:rPr>
              <w:t xml:space="preserve">120 Escamas de la Lonja</w:t>
            </w:r>
          </w:p>
        </w:tc>
        <w:tc>
          <w:tcPr>
            <w:tcW w:type="dxa" w:w="1354"/>
            <w:tcMar>
              <w:top w:type="dxa" w:w="60"/>
              <w:left w:type="dxa" w:w="100"/>
              <w:bottom w:type="dxa" w:w="60"/>
              <w:right w:type="dxa" w:w="100"/>
            </w:tcMar>
          </w:tcPr>
          <w:p>
            <w:r>
              <w:rPr>
                <w:rFonts w:ascii="Calibri" w:cs="Calibri" w:eastAsia="Calibri" w:hAnsi="Calibri"/>
                <w:sz w:val="19"/>
                <w:szCs w:val="19"/>
              </w:rPr>
              <w:t xml:space="preserve">15</w:t>
            </w:r>
          </w:p>
        </w:tc>
        <w:tc>
          <w:tcPr>
            <w:tcW w:type="dxa" w:w="1445"/>
            <w:tcMar>
              <w:top w:type="dxa" w:w="60"/>
              <w:left w:type="dxa" w:w="100"/>
              <w:bottom w:type="dxa" w:w="60"/>
              <w:right w:type="dxa" w:w="100"/>
            </w:tcMar>
          </w:tcPr>
          <w:p>
            <w:r>
              <w:rPr>
                <w:rFonts w:ascii="Calibri" w:cs="Calibri" w:eastAsia="Calibri" w:hAnsi="Calibri"/>
                <w:sz w:val="19"/>
                <w:szCs w:val="19"/>
              </w:rPr>
              <w:t xml:space="preserve">11,46</w:t>
            </w:r>
          </w:p>
        </w:tc>
      </w:tr>
    </w:tbl>
    <w:p>
      <w:pPr>
        <w:spacing w:after="80"/>
      </w:pPr>
    </w:p>
    <w:p>
      <w:pPr>
        <w:spacing w:after="110"/>
      </w:pPr>
      <w:r>
        <w:rPr>
          <w:rFonts w:ascii="Calibri" w:cs="Calibri" w:eastAsia="Calibri" w:hAnsi="Calibri"/>
          <w:i/>
          <w:iCs/>
          <w:sz w:val="21"/>
          <w:szCs w:val="21"/>
        </w:rPr>
        <w:t xml:space="preserve">Regla de Suren que gobierna esta tabla: </w:t>
      </w:r>
      <w:r>
        <w:rPr>
          <w:rFonts w:ascii="Calibri" w:cs="Calibri" w:eastAsia="Calibri" w:hAnsi="Calibri"/>
          <w:i/>
          <w:iCs/>
          <w:sz w:val="21"/>
          <w:szCs w:val="21"/>
        </w:rPr>
        <w:t xml:space="preserve">las dos de arriba piden CUERO</w:t>
      </w:r>
      <w:r>
        <w:rPr>
          <w:rFonts w:ascii="Calibri" w:cs="Calibri" w:eastAsia="Calibri" w:hAnsi="Calibri"/>
          <w:i/>
          <w:iCs/>
          <w:sz w:val="21"/>
          <w:szCs w:val="21"/>
        </w:rPr>
        <w:t xml:space="preserve">, así que mejorar la pesca obliga a criar. Si la caña de oro costara plata pelada, mejorar la pesca sería ahorrar. Y de la caña de junco a la de oro se mejora un 13 %, no un 107 %: ninguna caña puede correr más rápido que la carnada, que es el seguro contra la sobreproducción.</w:t>
      </w:r>
    </w:p>
    <w:p>
      <w:pPr>
        <w:spacing w:after="110"/>
      </w:pPr>
      <w:r>
        <w:rPr>
          <w:rFonts w:ascii="Calibri" w:cs="Calibri" w:eastAsia="Calibri" w:hAnsi="Calibri"/>
          <w:i/>
          <w:iCs/>
          <w:sz w:val="21"/>
          <w:szCs w:val="21"/>
        </w:rPr>
        <w:t xml:space="preserve">El 9/9 la Caña de Hierro recuperó su barra de hierro. Se había quedado sin ella porque no cabía en un presupuesto de 1.000 escrito cuando el cuero valía 55; hoy vale 742, porque un cuero es un día entero de Toro. Se movió el presupuesto a 1.500 — un presupuesto es una vara, no una ley física.</w:t>
      </w:r>
    </w:p>
    <w:p>
      <w:pPr>
        <w:spacing w:after="110"/>
      </w:pPr>
      <w:r>
        <w:rPr>
          <w:rFonts w:ascii="Calibri" w:cs="Calibri" w:eastAsia="Calibri" w:hAnsi="Calibri"/>
          <w:i/>
          <w:iCs/>
          <w:sz w:val="21"/>
          <w:szCs w:val="21"/>
        </w:rPr>
        <w:t xml:space="preserve">Y el mismo día la </w:t>
      </w:r>
      <w:r>
        <w:rPr>
          <w:rFonts w:ascii="Calibri" w:cs="Calibri" w:eastAsia="Calibri" w:hAnsi="Calibri"/>
          <w:i/>
          <w:iCs/>
          <w:sz w:val="21"/>
          <w:szCs w:val="21"/>
        </w:rPr>
        <w:t xml:space="preserve">Caña del Abuelo entró al invariante</w:t>
      </w:r>
      <w:r>
        <w:rPr>
          <w:rFonts w:ascii="Calibri" w:cs="Calibri" w:eastAsia="Calibri" w:hAnsi="Calibri"/>
          <w:i/>
          <w:iCs/>
          <w:sz w:val="21"/>
          <w:szCs w:val="21"/>
        </w:rPr>
        <w:t xml:space="preserve">. Estaba exenta de peaje y pagaba </w:t>
      </w:r>
      <w:r>
        <w:rPr>
          <w:rFonts w:ascii="Calibri" w:cs="Calibri" w:eastAsia="Calibri" w:hAnsi="Calibri"/>
          <w:i/>
          <w:iCs/>
          <w:sz w:val="21"/>
          <w:szCs w:val="21"/>
        </w:rPr>
        <w:t xml:space="preserve">25,46 por lombriz — ×2,44 sobre la de oro</w:t>
      </w:r>
      <w:r>
        <w:rPr>
          <w:rFonts w:ascii="Calibri" w:cs="Calibri" w:eastAsia="Calibri" w:hAnsi="Calibri"/>
          <w:i/>
          <w:iCs/>
          <w:sz w:val="21"/>
          <w:szCs w:val="21"/>
        </w:rPr>
        <w:t xml:space="preserve">: no lo decidió nadie, salió de ponerle mant 0 al construir la v4. Sobrevivió dos semanas porque </w:t>
      </w:r>
      <w:r>
        <w:rPr>
          <w:rFonts w:ascii="Calibri" w:cs="Calibri" w:eastAsia="Calibri" w:hAnsi="Calibri"/>
          <w:i/>
          <w:iCs/>
          <w:sz w:val="21"/>
          <w:szCs w:val="21"/>
        </w:rPr>
        <w:t xml:space="preserve">los dos guardianes del invariante no la miraban</w:t>
      </w:r>
      <w:r>
        <w:rPr>
          <w:rFonts w:ascii="Calibri" w:cs="Calibri" w:eastAsia="Calibri" w:hAnsi="Calibri"/>
          <w:i/>
          <w:iCs/>
          <w:sz w:val="21"/>
          <w:szCs w:val="21"/>
        </w:rPr>
        <w:t xml:space="preserve">: el test del bolsillo recorría solo las cuatro cañas de plata, y el auditor comparaba una tabla de netos escrita a mano contra sí misma — un auditor que no puede ponerse rojo ocupa el sitio del que sí lo haría. Ahora las rutas se leen del catálogo y el neto se le pregunta al juego.</w:t>
      </w:r>
    </w:p>
    <w:p>
      <w:pPr>
        <w:spacing w:after="110"/>
      </w:pPr>
      <w:r>
        <w:rPr>
          <w:rFonts w:ascii="Calibri" w:cs="Calibri" w:eastAsia="Calibri" w:hAnsi="Calibri"/>
          <w:i/>
          <w:iCs/>
          <w:sz w:val="21"/>
          <w:szCs w:val="21"/>
        </w:rPr>
        <w:t xml:space="preserve">Por qué cede el peaje y no otra cosa: esta caña comparte las bandas de la de oro y esas bandas solas producen 26,08 de bruto, así que « no cobrar peaje » y « pagar 9-12 por lombriz » son incompatibles por aritmética. De las dos, la que sostiene la economía es el peaje — es lo que hace que la carnada sea la única palanca. La ventaja de la caña pasa a ser el </w:t>
      </w:r>
      <w:r>
        <w:rPr>
          <w:rFonts w:ascii="Calibri" w:cs="Calibri" w:eastAsia="Calibri" w:hAnsi="Calibri"/>
          <w:i/>
          <w:iCs/>
          <w:sz w:val="21"/>
          <w:szCs w:val="21"/>
        </w:rPr>
        <w:t xml:space="preserve">+10 % de peso</w:t>
      </w:r>
      <w:r>
        <w:rPr>
          <w:rFonts w:ascii="Calibri" w:cs="Calibri" w:eastAsia="Calibri" w:hAnsi="Calibri"/>
          <w:i/>
          <w:iCs/>
          <w:sz w:val="21"/>
          <w:szCs w:val="21"/>
        </w:rPr>
        <w:t xml:space="preserve">, que además es lo que el jugador ve. De paso se arregló que `lanceValorEsperado` —la función con la que se balancean las cañas— </w:t>
      </w:r>
      <w:r>
        <w:rPr>
          <w:rFonts w:ascii="Calibri" w:cs="Calibri" w:eastAsia="Calibri" w:hAnsi="Calibri"/>
          <w:i/>
          <w:iCs/>
          <w:sz w:val="21"/>
          <w:szCs w:val="21"/>
        </w:rPr>
        <w:t xml:space="preserve">no contaba el bono de peso</w:t>
      </w:r>
      <w:r>
        <w:rPr>
          <w:rFonts w:ascii="Calibri" w:cs="Calibri" w:eastAsia="Calibri" w:hAnsi="Calibri"/>
          <w:i/>
          <w:iCs/>
          <w:sz w:val="21"/>
          <w:szCs w:val="21"/>
        </w:rPr>
        <w:t xml:space="preserve">: por eso la fórmula decía ×2,04 y la bolsa daba ×2,44.</w:t>
      </w:r>
    </w:p>
    <w:p>
      <w:pPr>
        <w:spacing w:after="110"/>
      </w:pPr>
      <w:r>
        <w:rPr>
          <w:rFonts w:ascii="Calibri" w:cs="Calibri" w:eastAsia="Calibri" w:hAnsi="Calibri"/>
          <w:i/>
          <w:iCs/>
          <w:sz w:val="21"/>
          <w:szCs w:val="21"/>
        </w:rPr>
        <w:t xml:space="preserve">Y una promesa que el código hacía y no cumplía: decía que la caña « cuesta un mes de Lonja bien jugada ». Medido, la Lonja entera da 14,5 escamas al día y la caña vale 120 — </w:t>
      </w:r>
      <w:r>
        <w:rPr>
          <w:rFonts w:ascii="Calibri" w:cs="Calibri" w:eastAsia="Calibri" w:hAnsi="Calibri"/>
          <w:i/>
          <w:iCs/>
          <w:sz w:val="21"/>
          <w:szCs w:val="21"/>
        </w:rPr>
        <w:t xml:space="preserve">8 días haciéndolo todo, 10 a tres sesiones diarias</w:t>
      </w:r>
      <w:r>
        <w:rPr>
          <w:rFonts w:ascii="Calibri" w:cs="Calibri" w:eastAsia="Calibri" w:hAnsi="Calibri"/>
          <w:i/>
          <w:iCs/>
          <w:sz w:val="21"/>
          <w:szCs w:val="21"/>
        </w:rPr>
        <w:t xml:space="preserve">.</w:t>
      </w:r>
    </w:p>
    <w:p>
      <w:pPr>
        <w:spacing w:after="110"/>
      </w:pPr>
      <w:r>
        <w:rPr>
          <w:rFonts w:ascii="Calibri" w:cs="Calibri" w:eastAsia="Calibri" w:hAnsi="Calibri"/>
          <w:b/>
          <w:bCs/>
          <w:sz w:val="21"/>
          <w:szCs w:val="21"/>
        </w:rPr>
        <w:t xml:space="preserve">Las nasas: el carril que trabaja solo.</w:t>
      </w:r>
      <w:r>
        <w:rPr>
          <w:rFonts w:ascii="Calibri" w:cs="Calibri" w:eastAsia="Calibri" w:hAnsi="Calibri"/>
          <w:sz w:val="21"/>
          <w:szCs w:val="21"/>
        </w:rPr>
        <w:t xml:space="preserve"> Se calan y dan pescado o cebo pasadas sus 2 horas. Pagan MENOS que la caña (la mejor nasa 9,00 contra la peor caña 9,30) y eso es deliberado: si la pasiva le ganara a las manos, nadie tocaría el minijuego.</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3304"/>
        <w:gridCol w:w="1573"/>
        <w:gridCol w:w="4483"/>
      </w:tblGrid>
      <w:tr>
        <w:tc>
          <w:tcPr>
            <w:tcW w:type="dxa" w:w="3304"/>
            <w:shd w:fill="FBF7EF" w:val="clear"/>
            <w:tcMar>
              <w:top w:type="dxa" w:w="60"/>
              <w:left w:type="dxa" w:w="100"/>
              <w:bottom w:type="dxa" w:w="60"/>
              <w:right w:type="dxa" w:w="100"/>
            </w:tcMar>
          </w:tcPr>
          <w:p>
            <w:r>
              <w:rPr>
                <w:rFonts w:ascii="Calibri" w:cs="Calibri" w:eastAsia="Calibri" w:hAnsi="Calibri"/>
                <w:b/>
                <w:bCs/>
                <w:sz w:val="19"/>
                <w:szCs w:val="19"/>
              </w:rPr>
              <w:t xml:space="preserve">Nasa</w:t>
            </w:r>
          </w:p>
        </w:tc>
        <w:tc>
          <w:tcPr>
            <w:tcW w:type="dxa" w:w="1573"/>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4483"/>
            <w:shd w:fill="FBF7EF" w:val="clear"/>
            <w:tcMar>
              <w:top w:type="dxa" w:w="60"/>
              <w:left w:type="dxa" w:w="100"/>
              <w:bottom w:type="dxa" w:w="60"/>
              <w:right w:type="dxa" w:w="100"/>
            </w:tcMar>
          </w:tcPr>
          <w:p>
            <w:r>
              <w:rPr>
                <w:rFonts w:ascii="Calibri" w:cs="Calibri" w:eastAsia="Calibri" w:hAnsi="Calibri"/>
                <w:b/>
                <w:bCs/>
                <w:sz w:val="19"/>
                <w:szCs w:val="19"/>
              </w:rPr>
              <w:t xml:space="preserve">Coste</w:t>
            </w:r>
          </w:p>
        </w:tc>
      </w:tr>
      <w:tr>
        <w:tc>
          <w:tcPr>
            <w:tcW w:type="dxa" w:w="3304"/>
            <w:tcMar>
              <w:top w:type="dxa" w:w="60"/>
              <w:left w:type="dxa" w:w="100"/>
              <w:bottom w:type="dxa" w:w="60"/>
              <w:right w:type="dxa" w:w="100"/>
            </w:tcMar>
          </w:tcPr>
          <w:p>
            <w:r>
              <w:rPr>
                <w:rFonts w:ascii="Calibri" w:cs="Calibri" w:eastAsia="Calibri" w:hAnsi="Calibri"/>
                <w:sz w:val="19"/>
                <w:szCs w:val="19"/>
              </w:rPr>
              <w:t xml:space="preserve">Nasa de mimbre</w:t>
            </w:r>
          </w:p>
        </w:tc>
        <w:tc>
          <w:tcPr>
            <w:tcW w:type="dxa" w:w="1573"/>
            <w:tcMar>
              <w:top w:type="dxa" w:w="60"/>
              <w:left w:type="dxa" w:w="100"/>
              <w:bottom w:type="dxa" w:w="60"/>
              <w:right w:type="dxa" w:w="100"/>
            </w:tcMar>
          </w:tcPr>
          <w:p>
            <w:r>
              <w:rPr>
                <w:rFonts w:ascii="Calibri" w:cs="Calibri" w:eastAsia="Calibri" w:hAnsi="Calibri"/>
                <w:sz w:val="19"/>
                <w:szCs w:val="19"/>
              </w:rPr>
              <w:t xml:space="preserve">1</w:t>
            </w:r>
          </w:p>
        </w:tc>
        <w:tc>
          <w:tcPr>
            <w:tcW w:type="dxa" w:w="4483"/>
            <w:tcMar>
              <w:top w:type="dxa" w:w="60"/>
              <w:left w:type="dxa" w:w="100"/>
              <w:bottom w:type="dxa" w:w="60"/>
              <w:right w:type="dxa" w:w="100"/>
            </w:tcMar>
          </w:tcPr>
          <w:p>
            <w:r>
              <w:rPr>
                <w:rFonts w:ascii="Calibri" w:cs="Calibri" w:eastAsia="Calibri" w:hAnsi="Calibri"/>
                <w:sz w:val="19"/>
                <w:szCs w:val="19"/>
              </w:rPr>
              <w:t xml:space="preserve">9 Madera + 4 Piedra</w:t>
            </w:r>
          </w:p>
        </w:tc>
      </w:tr>
      <w:tr>
        <w:tc>
          <w:tcPr>
            <w:tcW w:type="dxa" w:w="3304"/>
            <w:tcMar>
              <w:top w:type="dxa" w:w="60"/>
              <w:left w:type="dxa" w:w="100"/>
              <w:bottom w:type="dxa" w:w="60"/>
              <w:right w:type="dxa" w:w="100"/>
            </w:tcMar>
          </w:tcPr>
          <w:p>
            <w:r>
              <w:rPr>
                <w:rFonts w:ascii="Calibri" w:cs="Calibri" w:eastAsia="Calibri" w:hAnsi="Calibri"/>
                <w:sz w:val="19"/>
                <w:szCs w:val="19"/>
              </w:rPr>
              <w:t xml:space="preserve">Nasa reforzada</w:t>
            </w:r>
          </w:p>
        </w:tc>
        <w:tc>
          <w:tcPr>
            <w:tcW w:type="dxa" w:w="1573"/>
            <w:tcMar>
              <w:top w:type="dxa" w:w="60"/>
              <w:left w:type="dxa" w:w="100"/>
              <w:bottom w:type="dxa" w:w="60"/>
              <w:right w:type="dxa" w:w="100"/>
            </w:tcMar>
          </w:tcPr>
          <w:p>
            <w:r>
              <w:rPr>
                <w:rFonts w:ascii="Calibri" w:cs="Calibri" w:eastAsia="Calibri" w:hAnsi="Calibri"/>
                <w:sz w:val="19"/>
                <w:szCs w:val="19"/>
              </w:rPr>
              <w:t xml:space="preserve">6</w:t>
            </w:r>
          </w:p>
        </w:tc>
        <w:tc>
          <w:tcPr>
            <w:tcW w:type="dxa" w:w="4483"/>
            <w:tcMar>
              <w:top w:type="dxa" w:w="60"/>
              <w:left w:type="dxa" w:w="100"/>
              <w:bottom w:type="dxa" w:w="60"/>
              <w:right w:type="dxa" w:w="100"/>
            </w:tcMar>
          </w:tcPr>
          <w:p>
            <w:r>
              <w:rPr>
                <w:rFonts w:ascii="Calibri" w:cs="Calibri" w:eastAsia="Calibri" w:hAnsi="Calibri"/>
                <w:sz w:val="19"/>
                <w:szCs w:val="19"/>
              </w:rPr>
              <w:t xml:space="preserve">3 Tablón + 9 Piedra</w:t>
            </w:r>
          </w:p>
        </w:tc>
      </w:tr>
      <w:tr>
        <w:tc>
          <w:tcPr>
            <w:tcW w:type="dxa" w:w="3304"/>
            <w:tcMar>
              <w:top w:type="dxa" w:w="60"/>
              <w:left w:type="dxa" w:w="100"/>
              <w:bottom w:type="dxa" w:w="60"/>
              <w:right w:type="dxa" w:w="100"/>
            </w:tcMar>
          </w:tcPr>
          <w:p>
            <w:r>
              <w:rPr>
                <w:rFonts w:ascii="Calibri" w:cs="Calibri" w:eastAsia="Calibri" w:hAnsi="Calibri"/>
                <w:sz w:val="19"/>
                <w:szCs w:val="19"/>
              </w:rPr>
              <w:t xml:space="preserve">Nasa de hierro</w:t>
            </w:r>
          </w:p>
        </w:tc>
        <w:tc>
          <w:tcPr>
            <w:tcW w:type="dxa" w:w="1573"/>
            <w:tcMar>
              <w:top w:type="dxa" w:w="60"/>
              <w:left w:type="dxa" w:w="100"/>
              <w:bottom w:type="dxa" w:w="60"/>
              <w:right w:type="dxa" w:w="100"/>
            </w:tcMar>
          </w:tcPr>
          <w:p>
            <w:r>
              <w:rPr>
                <w:rFonts w:ascii="Calibri" w:cs="Calibri" w:eastAsia="Calibri" w:hAnsi="Calibri"/>
                <w:sz w:val="19"/>
                <w:szCs w:val="19"/>
              </w:rPr>
              <w:t xml:space="preserve">12</w:t>
            </w:r>
          </w:p>
        </w:tc>
        <w:tc>
          <w:tcPr>
            <w:tcW w:type="dxa" w:w="4483"/>
            <w:tcMar>
              <w:top w:type="dxa" w:w="60"/>
              <w:left w:type="dxa" w:w="100"/>
              <w:bottom w:type="dxa" w:w="60"/>
              <w:right w:type="dxa" w:w="100"/>
            </w:tcMar>
          </w:tcPr>
          <w:p>
            <w:r>
              <w:rPr>
                <w:rFonts w:ascii="Calibri" w:cs="Calibri" w:eastAsia="Calibri" w:hAnsi="Calibri"/>
                <w:sz w:val="19"/>
                <w:szCs w:val="19"/>
              </w:rPr>
              <w:t xml:space="preserve">9 Tablón + 2 Piedra</w:t>
            </w:r>
          </w:p>
        </w:tc>
      </w:tr>
    </w:tbl>
    <w:p>
      <w:pPr>
        <w:spacing w:after="80"/>
      </w:pPr>
    </w:p>
    <w:p>
      <w:pPr>
        <w:spacing w:after="110"/>
      </w:pPr>
      <w:r>
        <w:rPr>
          <w:rFonts w:ascii="Calibri" w:cs="Calibri" w:eastAsia="Calibri" w:hAnsi="Calibri"/>
          <w:b/>
          <w:bCs/>
          <w:sz w:val="21"/>
          <w:szCs w:val="21"/>
        </w:rPr>
        <w:t xml:space="preserve">La Lonja, las Escamas y el Torneo.</w:t>
      </w:r>
      <w:r>
        <w:rPr>
          <w:rFonts w:ascii="Calibri" w:cs="Calibri" w:eastAsia="Calibri" w:hAnsi="Calibri"/>
          <w:sz w:val="21"/>
          <w:szCs w:val="21"/>
        </w:rPr>
        <w:t xml:space="preserve"> La Lonja es el tablón de la pesca: pide especies concretas y paga en </w:t>
      </w:r>
      <w:r>
        <w:rPr>
          <w:rFonts w:ascii="Calibri" w:cs="Calibri" w:eastAsia="Calibri" w:hAnsi="Calibri"/>
          <w:b/>
          <w:bCs/>
          <w:sz w:val="21"/>
          <w:szCs w:val="21"/>
        </w:rPr>
        <w:t xml:space="preserve">Escamas</w:t>
      </w:r>
      <w:r>
        <w:rPr>
          <w:rFonts w:ascii="Calibri" w:cs="Calibri" w:eastAsia="Calibri" w:hAnsi="Calibri"/>
          <w:sz w:val="21"/>
          <w:szCs w:val="21"/>
        </w:rPr>
        <w:t xml:space="preserve">, la moneda que compra lo que la plata no —la Caña del Abuelo, los títulos, la Boya—. Y el Torneo tiene ranking de servidor con cobro por puesto. Las Escamas se emiten sólo ahí, que es lo que impide que la pesca se convierta en una segunda economía paralela.</w:t>
      </w:r>
    </w:p>
    <w:p>
      <w:pPr>
        <w:spacing w:after="120" w:before="260"/>
      </w:pPr>
      <w:r>
        <w:br w:type="page"/>
      </w:r>
      <w:r>
        <w:rPr>
          <w:rFonts w:ascii="Calibri" w:cs="Calibri" w:eastAsia="Calibri" w:hAnsi="Calibri"/>
          <w:b/>
          <w:bCs/>
          <w:color w:val="7A5A32"/>
          <w:sz w:val="30"/>
          <w:szCs w:val="30"/>
        </w:rPr>
        <w:t xml:space="preserve">5. Oficios y experiencia</w:t>
      </w:r>
    </w:p>
    <w:p>
      <w:pPr>
        <w:spacing w:after="110"/>
      </w:pPr>
      <w:r>
        <w:rPr>
          <w:rFonts w:ascii="Calibri" w:cs="Calibri" w:eastAsia="Calibri" w:hAnsi="Calibri"/>
          <w:sz w:val="21"/>
          <w:szCs w:val="21"/>
        </w:rPr>
        <w:t xml:space="preserve">Hay once oficios y cada acción da XP al SUYO. Talar sube Tala; pescar sube Pesca. Esto suena obvio y no lo era: hasta el 18/8 pescar daba experiencia de Cocina.</w:t>
      </w:r>
    </w:p>
    <w:p>
      <w:pPr>
        <w:spacing w:after="110"/>
      </w:pPr>
      <w:r>
        <w:rPr>
          <w:rFonts w:ascii="Calibri" w:cs="Calibri" w:eastAsia="Calibri" w:hAnsi="Calibri"/>
          <w:sz w:val="21"/>
          <w:szCs w:val="21"/>
        </w:rPr>
        <w:t xml:space="preserve">Cada oficio con escalera tiene TECHO, y el techo se deriva de su contenido (22/8, dirección: « capear el crecimiento hasta el nivel donde hay contenido; más adelante se libera más »). Nadie escribe el número: es el nivel de lo último que el oficio abre, así que cuando entre contenido nuevo el techo sube solo y los veteranos cobran en el acto la XP que ya tenían guardada.</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4566"/>
        <w:gridCol w:w="799"/>
        <w:gridCol w:w="1027"/>
        <w:gridCol w:w="2968"/>
      </w:tblGrid>
      <w:tr>
        <w:tc>
          <w:tcPr>
            <w:tcW w:type="dxa" w:w="4566"/>
            <w:shd w:fill="FBF7EF" w:val="clear"/>
            <w:tcMar>
              <w:top w:type="dxa" w:w="60"/>
              <w:left w:type="dxa" w:w="100"/>
              <w:bottom w:type="dxa" w:w="60"/>
              <w:right w:type="dxa" w:w="100"/>
            </w:tcMar>
          </w:tcPr>
          <w:p>
            <w:r>
              <w:rPr>
                <w:rFonts w:ascii="Calibri" w:cs="Calibri" w:eastAsia="Calibri" w:hAnsi="Calibri"/>
                <w:b/>
                <w:bCs/>
                <w:sz w:val="19"/>
                <w:szCs w:val="19"/>
              </w:rPr>
              <w:t xml:space="preserve">Oficio</w:t>
            </w:r>
          </w:p>
        </w:tc>
        <w:tc>
          <w:tcPr>
            <w:tcW w:type="dxa" w:w="799"/>
            <w:shd w:fill="FBF7EF" w:val="clear"/>
            <w:tcMar>
              <w:top w:type="dxa" w:w="60"/>
              <w:left w:type="dxa" w:w="100"/>
              <w:bottom w:type="dxa" w:w="60"/>
              <w:right w:type="dxa" w:w="100"/>
            </w:tcMar>
          </w:tcPr>
          <w:p>
            <w:r>
              <w:rPr>
                <w:rFonts w:ascii="Calibri" w:cs="Calibri" w:eastAsia="Calibri" w:hAnsi="Calibri"/>
                <w:b/>
                <w:bCs/>
                <w:sz w:val="19"/>
                <w:szCs w:val="19"/>
              </w:rPr>
              <w:t xml:space="preserve">Techo</w:t>
            </w:r>
          </w:p>
        </w:tc>
        <w:tc>
          <w:tcPr>
            <w:tcW w:type="dxa" w:w="1027"/>
            <w:shd w:fill="FBF7EF" w:val="clear"/>
            <w:tcMar>
              <w:top w:type="dxa" w:w="60"/>
              <w:left w:type="dxa" w:w="100"/>
              <w:bottom w:type="dxa" w:w="60"/>
              <w:right w:type="dxa" w:w="100"/>
            </w:tcMar>
          </w:tcPr>
          <w:p>
            <w:r>
              <w:rPr>
                <w:rFonts w:ascii="Calibri" w:cs="Calibri" w:eastAsia="Calibri" w:hAnsi="Calibri"/>
                <w:b/>
                <w:bCs/>
                <w:sz w:val="19"/>
                <w:szCs w:val="19"/>
              </w:rPr>
              <w:t xml:space="preserve">Escalones</w:t>
            </w:r>
          </w:p>
        </w:tc>
        <w:tc>
          <w:tcPr>
            <w:tcW w:type="dxa" w:w="2968"/>
            <w:shd w:fill="FBF7EF" w:val="clear"/>
            <w:tcMar>
              <w:top w:type="dxa" w:w="60"/>
              <w:left w:type="dxa" w:w="100"/>
              <w:bottom w:type="dxa" w:w="60"/>
              <w:right w:type="dxa" w:w="100"/>
            </w:tcMar>
          </w:tcPr>
          <w:p>
            <w:r>
              <w:rPr>
                <w:rFonts w:ascii="Calibri" w:cs="Calibri" w:eastAsia="Calibri" w:hAnsi="Calibri"/>
                <w:b/>
                <w:bCs/>
                <w:sz w:val="19"/>
                <w:szCs w:val="19"/>
              </w:rPr>
              <w:t xml:space="preserve">Lo último que abre</w:t>
            </w:r>
          </w:p>
        </w:tc>
      </w:tr>
      <w:tr>
        <w:tc>
          <w:tcPr>
            <w:tcW w:type="dxa" w:w="4566"/>
            <w:tcMar>
              <w:top w:type="dxa" w:w="60"/>
              <w:left w:type="dxa" w:w="100"/>
              <w:bottom w:type="dxa" w:w="60"/>
              <w:right w:type="dxa" w:w="100"/>
            </w:tcMar>
          </w:tcPr>
          <w:p>
            <w:r>
              <w:rPr>
                <w:rFonts w:ascii="Calibri" w:cs="Calibri" w:eastAsia="Calibri" w:hAnsi="Calibri"/>
                <w:sz w:val="19"/>
                <w:szCs w:val="19"/>
              </w:rPr>
              <w:t xml:space="preserve">Cultivo</w:t>
            </w:r>
          </w:p>
        </w:tc>
        <w:tc>
          <w:tcPr>
            <w:tcW w:type="dxa" w:w="799"/>
            <w:tcMar>
              <w:top w:type="dxa" w:w="60"/>
              <w:left w:type="dxa" w:w="100"/>
              <w:bottom w:type="dxa" w:w="60"/>
              <w:right w:type="dxa" w:w="100"/>
            </w:tcMar>
          </w:tcPr>
          <w:p>
            <w:r>
              <w:rPr>
                <w:rFonts w:ascii="Calibri" w:cs="Calibri" w:eastAsia="Calibri" w:hAnsi="Calibri"/>
                <w:sz w:val="19"/>
                <w:szCs w:val="19"/>
              </w:rPr>
              <w:t xml:space="preserve">16</w:t>
            </w:r>
          </w:p>
        </w:tc>
        <w:tc>
          <w:tcPr>
            <w:tcW w:type="dxa" w:w="1027"/>
            <w:tcMar>
              <w:top w:type="dxa" w:w="60"/>
              <w:left w:type="dxa" w:w="100"/>
              <w:bottom w:type="dxa" w:w="60"/>
              <w:right w:type="dxa" w:w="100"/>
            </w:tcMar>
          </w:tcPr>
          <w:p>
            <w:r>
              <w:rPr>
                <w:rFonts w:ascii="Calibri" w:cs="Calibri" w:eastAsia="Calibri" w:hAnsi="Calibri"/>
                <w:sz w:val="19"/>
                <w:szCs w:val="19"/>
              </w:rPr>
              <w:t xml:space="preserve">15</w:t>
            </w:r>
          </w:p>
        </w:tc>
        <w:tc>
          <w:tcPr>
            <w:tcW w:type="dxa" w:w="2968"/>
            <w:tcMar>
              <w:top w:type="dxa" w:w="60"/>
              <w:left w:type="dxa" w:w="100"/>
              <w:bottom w:type="dxa" w:w="60"/>
              <w:right w:type="dxa" w:w="100"/>
            </w:tcMar>
          </w:tcPr>
          <w:p>
            <w:r>
              <w:rPr>
                <w:rFonts w:ascii="Calibri" w:cs="Calibri" w:eastAsia="Calibri" w:hAnsi="Calibri"/>
                <w:sz w:val="19"/>
                <w:szCs w:val="19"/>
              </w:rPr>
              <w:t xml:space="preserve">Brócoli</w:t>
            </w:r>
          </w:p>
        </w:tc>
      </w:tr>
      <w:tr>
        <w:tc>
          <w:tcPr>
            <w:tcW w:type="dxa" w:w="4566"/>
            <w:tcMar>
              <w:top w:type="dxa" w:w="60"/>
              <w:left w:type="dxa" w:w="100"/>
              <w:bottom w:type="dxa" w:w="60"/>
              <w:right w:type="dxa" w:w="100"/>
            </w:tcMar>
          </w:tcPr>
          <w:p>
            <w:r>
              <w:rPr>
                <w:rFonts w:ascii="Calibri" w:cs="Calibri" w:eastAsia="Calibri" w:hAnsi="Calibri"/>
                <w:sz w:val="19"/>
                <w:szCs w:val="19"/>
              </w:rPr>
              <w:t xml:space="preserve">Pesca</w:t>
            </w:r>
          </w:p>
        </w:tc>
        <w:tc>
          <w:tcPr>
            <w:tcW w:type="dxa" w:w="799"/>
            <w:tcMar>
              <w:top w:type="dxa" w:w="60"/>
              <w:left w:type="dxa" w:w="100"/>
              <w:bottom w:type="dxa" w:w="60"/>
              <w:right w:type="dxa" w:w="100"/>
            </w:tcMar>
          </w:tcPr>
          <w:p>
            <w:r>
              <w:rPr>
                <w:rFonts w:ascii="Calibri" w:cs="Calibri" w:eastAsia="Calibri" w:hAnsi="Calibri"/>
                <w:sz w:val="19"/>
                <w:szCs w:val="19"/>
              </w:rPr>
              <w:t xml:space="preserve">20</w:t>
            </w:r>
          </w:p>
        </w:tc>
        <w:tc>
          <w:tcPr>
            <w:tcW w:type="dxa" w:w="1027"/>
            <w:tcMar>
              <w:top w:type="dxa" w:w="60"/>
              <w:left w:type="dxa" w:w="100"/>
              <w:bottom w:type="dxa" w:w="60"/>
              <w:right w:type="dxa" w:w="100"/>
            </w:tcMar>
          </w:tcPr>
          <w:p>
            <w:r>
              <w:rPr>
                <w:rFonts w:ascii="Calibri" w:cs="Calibri" w:eastAsia="Calibri" w:hAnsi="Calibri"/>
                <w:sz w:val="19"/>
                <w:szCs w:val="19"/>
              </w:rPr>
              <w:t xml:space="preserve">22</w:t>
            </w:r>
          </w:p>
        </w:tc>
        <w:tc>
          <w:tcPr>
            <w:tcW w:type="dxa" w:w="2968"/>
            <w:tcMar>
              <w:top w:type="dxa" w:w="60"/>
              <w:left w:type="dxa" w:w="100"/>
              <w:bottom w:type="dxa" w:w="60"/>
              <w:right w:type="dxa" w:w="100"/>
            </w:tcMar>
          </w:tcPr>
          <w:p>
            <w:r>
              <w:rPr>
                <w:rFonts w:ascii="Calibri" w:cs="Calibri" w:eastAsia="Calibri" w:hAnsi="Calibri"/>
                <w:sz w:val="19"/>
                <w:szCs w:val="19"/>
              </w:rPr>
              <w:t xml:space="preserve">Título: Señor de la Laguna</w:t>
            </w:r>
          </w:p>
        </w:tc>
      </w:tr>
      <w:tr>
        <w:tc>
          <w:tcPr>
            <w:tcW w:type="dxa" w:w="4566"/>
            <w:tcMar>
              <w:top w:type="dxa" w:w="60"/>
              <w:left w:type="dxa" w:w="100"/>
              <w:bottom w:type="dxa" w:w="60"/>
              <w:right w:type="dxa" w:w="100"/>
            </w:tcMar>
          </w:tcPr>
          <w:p>
            <w:r>
              <w:rPr>
                <w:rFonts w:ascii="Calibri" w:cs="Calibri" w:eastAsia="Calibri" w:hAnsi="Calibri"/>
                <w:sz w:val="19"/>
                <w:szCs w:val="19"/>
              </w:rPr>
              <w:t xml:space="preserve">Ganadería</w:t>
            </w:r>
          </w:p>
        </w:tc>
        <w:tc>
          <w:tcPr>
            <w:tcW w:type="dxa" w:w="799"/>
            <w:tcMar>
              <w:top w:type="dxa" w:w="60"/>
              <w:left w:type="dxa" w:w="100"/>
              <w:bottom w:type="dxa" w:w="60"/>
              <w:right w:type="dxa" w:w="100"/>
            </w:tcMar>
          </w:tcPr>
          <w:p>
            <w:r>
              <w:rPr>
                <w:rFonts w:ascii="Calibri" w:cs="Calibri" w:eastAsia="Calibri" w:hAnsi="Calibri"/>
                <w:sz w:val="19"/>
                <w:szCs w:val="19"/>
              </w:rPr>
              <w:t xml:space="preserve">19</w:t>
            </w:r>
          </w:p>
        </w:tc>
        <w:tc>
          <w:tcPr>
            <w:tcW w:type="dxa" w:w="1027"/>
            <w:tcMar>
              <w:top w:type="dxa" w:w="60"/>
              <w:left w:type="dxa" w:w="100"/>
              <w:bottom w:type="dxa" w:w="60"/>
              <w:right w:type="dxa" w:w="100"/>
            </w:tcMar>
          </w:tcPr>
          <w:p>
            <w:r>
              <w:rPr>
                <w:rFonts w:ascii="Calibri" w:cs="Calibri" w:eastAsia="Calibri" w:hAnsi="Calibri"/>
                <w:sz w:val="19"/>
                <w:szCs w:val="19"/>
              </w:rPr>
              <w:t xml:space="preserve">23</w:t>
            </w:r>
          </w:p>
        </w:tc>
        <w:tc>
          <w:tcPr>
            <w:tcW w:type="dxa" w:w="2968"/>
            <w:tcMar>
              <w:top w:type="dxa" w:w="60"/>
              <w:left w:type="dxa" w:w="100"/>
              <w:bottom w:type="dxa" w:w="60"/>
              <w:right w:type="dxa" w:w="100"/>
            </w:tcMar>
          </w:tcPr>
          <w:p>
            <w:r>
              <w:rPr>
                <w:rFonts w:ascii="Calibri" w:cs="Calibri" w:eastAsia="Calibri" w:hAnsi="Calibri"/>
                <w:sz w:val="19"/>
                <w:szCs w:val="19"/>
              </w:rPr>
              <w:t xml:space="preserve">el lugar 20 del establo</w:t>
            </w:r>
          </w:p>
        </w:tc>
      </w:tr>
      <w:tr>
        <w:tc>
          <w:tcPr>
            <w:tcW w:type="dxa" w:w="4566"/>
            <w:tcMar>
              <w:top w:type="dxa" w:w="60"/>
              <w:left w:type="dxa" w:w="100"/>
              <w:bottom w:type="dxa" w:w="60"/>
              <w:right w:type="dxa" w:w="100"/>
            </w:tcMar>
          </w:tcPr>
          <w:p>
            <w:r>
              <w:rPr>
                <w:rFonts w:ascii="Calibri" w:cs="Calibri" w:eastAsia="Calibri" w:hAnsi="Calibri"/>
                <w:sz w:val="19"/>
                <w:szCs w:val="19"/>
              </w:rPr>
              <w:t xml:space="preserve">Cocina</w:t>
            </w:r>
          </w:p>
        </w:tc>
        <w:tc>
          <w:tcPr>
            <w:tcW w:type="dxa" w:w="799"/>
            <w:tcMar>
              <w:top w:type="dxa" w:w="60"/>
              <w:left w:type="dxa" w:w="100"/>
              <w:bottom w:type="dxa" w:w="60"/>
              <w:right w:type="dxa" w:w="100"/>
            </w:tcMar>
          </w:tcPr>
          <w:p>
            <w:r>
              <w:rPr>
                <w:rFonts w:ascii="Calibri" w:cs="Calibri" w:eastAsia="Calibri" w:hAnsi="Calibri"/>
                <w:sz w:val="19"/>
                <w:szCs w:val="19"/>
              </w:rPr>
              <w:t xml:space="preserve">16</w:t>
            </w:r>
          </w:p>
        </w:tc>
        <w:tc>
          <w:tcPr>
            <w:tcW w:type="dxa" w:w="1027"/>
            <w:tcMar>
              <w:top w:type="dxa" w:w="60"/>
              <w:left w:type="dxa" w:w="100"/>
              <w:bottom w:type="dxa" w:w="60"/>
              <w:right w:type="dxa" w:w="100"/>
            </w:tcMar>
          </w:tcPr>
          <w:p>
            <w:r>
              <w:rPr>
                <w:rFonts w:ascii="Calibri" w:cs="Calibri" w:eastAsia="Calibri" w:hAnsi="Calibri"/>
                <w:sz w:val="19"/>
                <w:szCs w:val="19"/>
              </w:rPr>
              <w:t xml:space="preserve">21</w:t>
            </w:r>
          </w:p>
        </w:tc>
        <w:tc>
          <w:tcPr>
            <w:tcW w:type="dxa" w:w="2968"/>
            <w:tcMar>
              <w:top w:type="dxa" w:w="60"/>
              <w:left w:type="dxa" w:w="100"/>
              <w:bottom w:type="dxa" w:w="60"/>
              <w:right w:type="dxa" w:w="100"/>
            </w:tcMar>
          </w:tcPr>
          <w:p>
            <w:r>
              <w:rPr>
                <w:rFonts w:ascii="Calibri" w:cs="Calibri" w:eastAsia="Calibri" w:hAnsi="Calibri"/>
                <w:sz w:val="19"/>
                <w:szCs w:val="19"/>
              </w:rPr>
              <w:t xml:space="preserve">Banquete del Bosque</w:t>
            </w:r>
          </w:p>
        </w:tc>
      </w:tr>
      <w:tr>
        <w:tc>
          <w:tcPr>
            <w:tcW w:type="dxa" w:w="4566"/>
            <w:tcMar>
              <w:top w:type="dxa" w:w="60"/>
              <w:left w:type="dxa" w:w="100"/>
              <w:bottom w:type="dxa" w:w="60"/>
              <w:right w:type="dxa" w:w="100"/>
            </w:tcMar>
          </w:tcPr>
          <w:p>
            <w:r>
              <w:rPr>
                <w:rFonts w:ascii="Calibri" w:cs="Calibri" w:eastAsia="Calibri" w:hAnsi="Calibri"/>
                <w:sz w:val="19"/>
                <w:szCs w:val="19"/>
              </w:rPr>
              <w:t xml:space="preserve">Minería</w:t>
            </w:r>
          </w:p>
        </w:tc>
        <w:tc>
          <w:tcPr>
            <w:tcW w:type="dxa" w:w="799"/>
            <w:tcMar>
              <w:top w:type="dxa" w:w="60"/>
              <w:left w:type="dxa" w:w="100"/>
              <w:bottom w:type="dxa" w:w="60"/>
              <w:right w:type="dxa" w:w="100"/>
            </w:tcMar>
          </w:tcPr>
          <w:p>
            <w:r>
              <w:rPr>
                <w:rFonts w:ascii="Calibri" w:cs="Calibri" w:eastAsia="Calibri" w:hAnsi="Calibri"/>
                <w:sz w:val="19"/>
                <w:szCs w:val="19"/>
              </w:rPr>
              <w:t xml:space="preserve">11</w:t>
            </w:r>
          </w:p>
        </w:tc>
        <w:tc>
          <w:tcPr>
            <w:tcW w:type="dxa" w:w="1027"/>
            <w:tcMar>
              <w:top w:type="dxa" w:w="60"/>
              <w:left w:type="dxa" w:w="100"/>
              <w:bottom w:type="dxa" w:w="60"/>
              <w:right w:type="dxa" w:w="100"/>
            </w:tcMar>
          </w:tcPr>
          <w:p>
            <w:r>
              <w:rPr>
                <w:rFonts w:ascii="Calibri" w:cs="Calibri" w:eastAsia="Calibri" w:hAnsi="Calibri"/>
                <w:sz w:val="19"/>
                <w:szCs w:val="19"/>
              </w:rPr>
              <w:t xml:space="preserve">8</w:t>
            </w:r>
          </w:p>
        </w:tc>
        <w:tc>
          <w:tcPr>
            <w:tcW w:type="dxa" w:w="2968"/>
            <w:tcMar>
              <w:top w:type="dxa" w:w="60"/>
              <w:left w:type="dxa" w:w="100"/>
              <w:bottom w:type="dxa" w:w="60"/>
              <w:right w:type="dxa" w:w="100"/>
            </w:tcMar>
          </w:tcPr>
          <w:p>
            <w:r>
              <w:rPr>
                <w:rFonts w:ascii="Calibri" w:cs="Calibri" w:eastAsia="Calibri" w:hAnsi="Calibri"/>
                <w:sz w:val="19"/>
                <w:szCs w:val="19"/>
              </w:rPr>
              <w:t xml:space="preserve">Netherita</w:t>
            </w:r>
          </w:p>
        </w:tc>
      </w:tr>
      <w:tr>
        <w:tc>
          <w:tcPr>
            <w:tcW w:type="dxa" w:w="4566"/>
            <w:tcMar>
              <w:top w:type="dxa" w:w="60"/>
              <w:left w:type="dxa" w:w="100"/>
              <w:bottom w:type="dxa" w:w="60"/>
              <w:right w:type="dxa" w:w="100"/>
            </w:tcMar>
          </w:tcPr>
          <w:p>
            <w:r>
              <w:rPr>
                <w:rFonts w:ascii="Calibri" w:cs="Calibri" w:eastAsia="Calibri" w:hAnsi="Calibri"/>
                <w:b/>
                <w:bCs/>
                <w:sz w:val="19"/>
                <w:szCs w:val="19"/>
              </w:rPr>
              <w:t xml:space="preserve">Tala · Artesanía · Espada · Hacha · Mazo · Arco</w:t>
            </w:r>
          </w:p>
        </w:tc>
        <w:tc>
          <w:tcPr>
            <w:tcW w:type="dxa" w:w="799"/>
            <w:tcMar>
              <w:top w:type="dxa" w:w="60"/>
              <w:left w:type="dxa" w:w="100"/>
              <w:bottom w:type="dxa" w:w="60"/>
              <w:right w:type="dxa" w:w="100"/>
            </w:tcMar>
          </w:tcPr>
          <w:p>
            <w:r>
              <w:rPr>
                <w:rFonts w:ascii="Calibri" w:cs="Calibri" w:eastAsia="Calibri" w:hAnsi="Calibri"/>
                <w:b/>
                <w:bCs/>
                <w:sz w:val="19"/>
                <w:szCs w:val="19"/>
              </w:rPr>
              <w:t xml:space="preserve">150</w:t>
            </w:r>
          </w:p>
        </w:tc>
        <w:tc>
          <w:tcPr>
            <w:tcW w:type="dxa" w:w="1027"/>
            <w:tcMar>
              <w:top w:type="dxa" w:w="60"/>
              <w:left w:type="dxa" w:w="100"/>
              <w:bottom w:type="dxa" w:w="60"/>
              <w:right w:type="dxa" w:w="100"/>
            </w:tcMar>
          </w:tcPr>
          <w:p>
            <w:r>
              <w:rPr>
                <w:rFonts w:ascii="Calibri" w:cs="Calibri" w:eastAsia="Calibri" w:hAnsi="Calibri"/>
                <w:b/>
                <w:bCs/>
                <w:sz w:val="19"/>
                <w:szCs w:val="19"/>
              </w:rPr>
              <w:t xml:space="preserve">0</w:t>
            </w:r>
          </w:p>
        </w:tc>
        <w:tc>
          <w:tcPr>
            <w:tcW w:type="dxa" w:w="2968"/>
            <w:tcMar>
              <w:top w:type="dxa" w:w="60"/>
              <w:left w:type="dxa" w:w="100"/>
              <w:bottom w:type="dxa" w:w="60"/>
              <w:right w:type="dxa" w:w="100"/>
            </w:tcMar>
          </w:tcPr>
          <w:p>
            <w:r>
              <w:rPr>
                <w:rFonts w:ascii="Calibri" w:cs="Calibri" w:eastAsia="Calibri" w:hAnsi="Calibri"/>
                <w:b/>
                <w:bCs/>
                <w:sz w:val="19"/>
                <w:szCs w:val="19"/>
              </w:rPr>
              <w:t xml:space="preserve">— nada —</w:t>
            </w:r>
          </w:p>
        </w:tc>
      </w:tr>
    </w:tbl>
    <w:p>
      <w:pPr>
        <w:spacing w:after="80"/>
      </w:pPr>
    </w:p>
    <w:p>
      <w:pPr>
        <w:spacing w:after="110"/>
      </w:pPr>
      <w:r>
        <w:rPr>
          <w:rFonts w:ascii="Calibri" w:cs="Calibri" w:eastAsia="Calibri" w:hAnsi="Calibri"/>
          <w:b/>
          <w:bCs/>
          <w:sz w:val="21"/>
          <w:szCs w:val="21"/>
        </w:rPr>
        <w:t xml:space="preserve">Los seis oficios huérfanos: un hueco de contenido, no un descuido.</w:t>
      </w:r>
      <w:r>
        <w:rPr>
          <w:rFonts w:ascii="Calibri" w:cs="Calibri" w:eastAsia="Calibri" w:hAnsi="Calibri"/>
          <w:sz w:val="21"/>
          <w:szCs w:val="21"/>
        </w:rPr>
        <w:t xml:space="preserve"> Esos seis suben de nivel y no desbloquean absolutamente nada, así que caen al 150 de reserva — un panel que le promete al jugador ciento cincuenta niveles con ciento cuarenta y ocho vacíos. </w:t>
      </w:r>
      <w:r>
        <w:rPr>
          <w:rFonts w:ascii="Consolas" w:cs="Consolas" w:eastAsia="Consolas" w:hAnsi="Consolas"/>
          <w:sz w:val="19"/>
          <w:szCs w:val="19"/>
        </w:rPr>
        <w:t xml:space="preserve">oficiosSinContenido()</w:t>
      </w:r>
      <w:r>
        <w:rPr>
          <w:rFonts w:ascii="Calibri" w:cs="Calibri" w:eastAsia="Calibri" w:hAnsi="Calibri"/>
          <w:sz w:val="21"/>
          <w:szCs w:val="21"/>
        </w:rPr>
        <w:t xml:space="preserve"> los cuenta en cada ejecución del auditor justamente para que el hueco esté a la vista y no escondido detrás de un número por defecto.</w:t>
      </w:r>
    </w:p>
    <w:p>
      <w:pPr>
        <w:spacing w:after="110"/>
      </w:pPr>
      <w:r>
        <w:rPr>
          <w:rFonts w:ascii="Calibri" w:cs="Calibri" w:eastAsia="Calibri" w:hAnsi="Calibri"/>
          <w:i/>
          <w:iCs/>
          <w:sz w:val="21"/>
          <w:szCs w:val="21"/>
        </w:rPr>
        <w:t xml:space="preserve">El 9/9 se probó cerrarlo atándole a Espada, Hacha, Mazo y Arco las veinte armas que ya existen (cuatro tipos × cinco rarezas) con la escalera de las cañas. Se midió y se descartó: Espada nivel 4 son 85 ratas, el 9 son 674 y el 14 son 2.120, mientras el material de esas mismas armas se junta en días. El nivel no acompañaba al material — lo tapaba —, y la XP de combate es opcional, así que un jugador de granja se quedaba con la espada de madera sin entender por qué. Tampoco se dejaron listadas « de adorno »: un panel que anuncia « nivel 4: Espada de Piedra » cuando se forja al 1 miente, y mentir en el catálogo es peor que el hueco. </w:t>
      </w:r>
      <w:r>
        <w:rPr>
          <w:rFonts w:ascii="Calibri" w:cs="Calibri" w:eastAsia="Calibri" w:hAnsi="Calibri"/>
          <w:i/>
          <w:iCs/>
          <w:sz w:val="21"/>
          <w:szCs w:val="21"/>
        </w:rPr>
        <w:t xml:space="preserve">Decisión pendiente de dirección:</w:t>
      </w:r>
      <w:r>
        <w:rPr>
          <w:rFonts w:ascii="Calibri" w:cs="Calibri" w:eastAsia="Calibri" w:hAnsi="Calibri"/>
          <w:i/>
          <w:iCs/>
          <w:sz w:val="21"/>
          <w:szCs w:val="21"/>
        </w:rPr>
        <w:t xml:space="preserve"> o los cuatro oficios de combate reciben algo que abrir, o se acepta que su nivel es un número de daño y se les da un techo honesto.</w:t>
      </w:r>
    </w:p>
    <w:p>
      <w:pPr>
        <w:spacing w:after="110"/>
      </w:pPr>
      <w:r>
        <w:rPr>
          <w:rFonts w:ascii="Calibri" w:cs="Calibri" w:eastAsia="Calibri" w:hAnsi="Calibri"/>
          <w:sz w:val="21"/>
          <w:szCs w:val="21"/>
        </w:rPr>
        <w:t xml:space="preserve">La granja tiene su propio techo de siempre: nivel 50.</w:t>
      </w:r>
    </w:p>
    <w:p>
      <w:pPr>
        <w:spacing w:after="80" w:before="200"/>
      </w:pPr>
      <w:r>
        <w:rPr>
          <w:rFonts w:ascii="Calibri" w:cs="Calibri" w:eastAsia="Calibri" w:hAnsi="Calibri"/>
          <w:b/>
          <w:bCs/>
          <w:sz w:val="23"/>
          <w:szCs w:val="23"/>
        </w:rPr>
        <w:t xml:space="preserve">La curva de granja: los diez primeros a mano, la cola derivada (9/9)</w:t>
      </w:r>
    </w:p>
    <w:p>
      <w:pPr>
        <w:spacing w:after="110"/>
      </w:pPr>
      <w:r>
        <w:rPr>
          <w:rFonts w:ascii="Calibri" w:cs="Calibri" w:eastAsia="Calibri" w:hAnsi="Calibri"/>
          <w:sz w:val="21"/>
          <w:szCs w:val="21"/>
        </w:rPr>
        <w:t xml:space="preserve">Los niveles 1 al 10 son la decisión que dirección afinó midiendo en papas el 14/8 y </w:t>
      </w:r>
      <w:r>
        <w:rPr>
          <w:rFonts w:ascii="Calibri" w:cs="Calibri" w:eastAsia="Calibri" w:hAnsi="Calibri"/>
          <w:b/>
          <w:bCs/>
          <w:sz w:val="21"/>
          <w:szCs w:val="21"/>
        </w:rPr>
        <w:t xml:space="preserve">no se tocan</w:t>
      </w:r>
      <w:r>
        <w:rPr>
          <w:rFonts w:ascii="Calibri" w:cs="Calibri" w:eastAsia="Calibri" w:hAnsi="Calibri"/>
          <w:sz w:val="21"/>
          <w:szCs w:val="21"/>
        </w:rPr>
        <w:t xml:space="preserve">. Del 11 al 50 la cola se DERIVA, y lo que se iguala no es la XP sino el TIEMPO: cada nivel cuesta las mismas horas-celda que el anterior, o sea que su escalón es proporcional a las celdas productivas que tenés a esa altura.</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1408"/>
        <w:gridCol w:w="2534"/>
        <w:gridCol w:w="1478"/>
        <w:gridCol w:w="1408"/>
        <w:gridCol w:w="2534"/>
      </w:tblGrid>
      <w:tr>
        <w:tc>
          <w:tcPr>
            <w:tcW w:type="dxa" w:w="1408"/>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2534"/>
            <w:shd w:fill="FBF7EF" w:val="clear"/>
            <w:tcMar>
              <w:top w:type="dxa" w:w="60"/>
              <w:left w:type="dxa" w:w="100"/>
              <w:bottom w:type="dxa" w:w="60"/>
              <w:right w:type="dxa" w:w="100"/>
            </w:tcMar>
          </w:tcPr>
          <w:p>
            <w:r>
              <w:rPr>
                <w:rFonts w:ascii="Calibri" w:cs="Calibri" w:eastAsia="Calibri" w:hAnsi="Calibri"/>
                <w:b/>
                <w:bCs/>
                <w:sz w:val="19"/>
                <w:szCs w:val="19"/>
              </w:rPr>
              <w:t xml:space="preserve">XP acumulada</w:t>
            </w:r>
          </w:p>
        </w:tc>
        <w:tc>
          <w:tcPr>
            <w:tcW w:type="dxa" w:w="1478"/>
            <w:shd w:fill="FBF7EF" w:val="clear"/>
            <w:tcMar>
              <w:top w:type="dxa" w:w="60"/>
              <w:left w:type="dxa" w:w="100"/>
              <w:bottom w:type="dxa" w:w="60"/>
              <w:right w:type="dxa" w:w="100"/>
            </w:tcMar>
          </w:tcPr>
          <w:p>
            <w:r>
              <w:rPr>
                <w:rFonts w:ascii="Calibri" w:cs="Calibri" w:eastAsia="Calibri" w:hAnsi="Calibri"/>
                <w:b/>
                <w:bCs/>
                <w:sz w:val="19"/>
                <w:szCs w:val="19"/>
              </w:rPr>
              <w:t xml:space="preserve">Escalón</w:t>
            </w:r>
          </w:p>
        </w:tc>
        <w:tc>
          <w:tcPr>
            <w:tcW w:type="dxa" w:w="1408"/>
            <w:shd w:fill="FBF7EF" w:val="clear"/>
            <w:tcMar>
              <w:top w:type="dxa" w:w="60"/>
              <w:left w:type="dxa" w:w="100"/>
              <w:bottom w:type="dxa" w:w="60"/>
              <w:right w:type="dxa" w:w="100"/>
            </w:tcMar>
          </w:tcPr>
          <w:p>
            <w:r>
              <w:rPr>
                <w:rFonts w:ascii="Calibri" w:cs="Calibri" w:eastAsia="Calibri" w:hAnsi="Calibri"/>
                <w:b/>
                <w:bCs/>
                <w:sz w:val="19"/>
                <w:szCs w:val="19"/>
              </w:rPr>
              <w:t xml:space="preserve">Celdas</w:t>
            </w:r>
          </w:p>
        </w:tc>
        <w:tc>
          <w:tcPr>
            <w:tcW w:type="dxa" w:w="2534"/>
            <w:shd w:fill="FBF7EF" w:val="clear"/>
            <w:tcMar>
              <w:top w:type="dxa" w:w="60"/>
              <w:left w:type="dxa" w:w="100"/>
              <w:bottom w:type="dxa" w:w="60"/>
              <w:right w:type="dxa" w:w="100"/>
            </w:tcMar>
          </w:tcPr>
          <w:p>
            <w:r>
              <w:rPr>
                <w:rFonts w:ascii="Calibri" w:cs="Calibri" w:eastAsia="Calibri" w:hAnsi="Calibri"/>
                <w:b/>
                <w:bCs/>
                <w:sz w:val="19"/>
                <w:szCs w:val="19"/>
              </w:rPr>
              <w:t xml:space="preserve">XP por celda</w:t>
            </w:r>
          </w:p>
        </w:tc>
      </w:tr>
      <w:tr>
        <w:tc>
          <w:tcPr>
            <w:tcW w:type="dxa" w:w="1408"/>
            <w:tcMar>
              <w:top w:type="dxa" w:w="60"/>
              <w:left w:type="dxa" w:w="100"/>
              <w:bottom w:type="dxa" w:w="60"/>
              <w:right w:type="dxa" w:w="100"/>
            </w:tcMar>
          </w:tcPr>
          <w:p>
            <w:r>
              <w:rPr>
                <w:rFonts w:ascii="Calibri" w:cs="Calibri" w:eastAsia="Calibri" w:hAnsi="Calibri"/>
                <w:sz w:val="19"/>
                <w:szCs w:val="19"/>
              </w:rPr>
              <w:t xml:space="preserve">5</w:t>
            </w:r>
          </w:p>
        </w:tc>
        <w:tc>
          <w:tcPr>
            <w:tcW w:type="dxa" w:w="2534"/>
            <w:tcMar>
              <w:top w:type="dxa" w:w="60"/>
              <w:left w:type="dxa" w:w="100"/>
              <w:bottom w:type="dxa" w:w="60"/>
              <w:right w:type="dxa" w:w="100"/>
            </w:tcMar>
          </w:tcPr>
          <w:p>
            <w:r>
              <w:rPr>
                <w:rFonts w:ascii="Calibri" w:cs="Calibri" w:eastAsia="Calibri" w:hAnsi="Calibri"/>
                <w:sz w:val="19"/>
                <w:szCs w:val="19"/>
              </w:rPr>
              <w:t xml:space="preserve">550</w:t>
            </w:r>
          </w:p>
        </w:tc>
        <w:tc>
          <w:tcPr>
            <w:tcW w:type="dxa" w:w="1478"/>
            <w:tcMar>
              <w:top w:type="dxa" w:w="60"/>
              <w:left w:type="dxa" w:w="100"/>
              <w:bottom w:type="dxa" w:w="60"/>
              <w:right w:type="dxa" w:w="100"/>
            </w:tcMar>
          </w:tcPr>
          <w:p>
            <w:r>
              <w:rPr>
                <w:rFonts w:ascii="Calibri" w:cs="Calibri" w:eastAsia="Calibri" w:hAnsi="Calibri"/>
                <w:sz w:val="19"/>
                <w:szCs w:val="19"/>
              </w:rPr>
              <w:t xml:space="preserve">325</w:t>
            </w:r>
          </w:p>
        </w:tc>
        <w:tc>
          <w:tcPr>
            <w:tcW w:type="dxa" w:w="1408"/>
            <w:tcMar>
              <w:top w:type="dxa" w:w="60"/>
              <w:left w:type="dxa" w:w="100"/>
              <w:bottom w:type="dxa" w:w="60"/>
              <w:right w:type="dxa" w:w="100"/>
            </w:tcMar>
          </w:tcPr>
          <w:p>
            <w:r>
              <w:rPr>
                <w:rFonts w:ascii="Calibri" w:cs="Calibri" w:eastAsia="Calibri" w:hAnsi="Calibri"/>
                <w:sz w:val="19"/>
                <w:szCs w:val="19"/>
              </w:rPr>
              <w:t xml:space="preserve">15</w:t>
            </w:r>
          </w:p>
        </w:tc>
        <w:tc>
          <w:tcPr>
            <w:tcW w:type="dxa" w:w="2534"/>
            <w:tcMar>
              <w:top w:type="dxa" w:w="60"/>
              <w:left w:type="dxa" w:w="100"/>
              <w:bottom w:type="dxa" w:w="60"/>
              <w:right w:type="dxa" w:w="100"/>
            </w:tcMar>
          </w:tcPr>
          <w:p>
            <w:r>
              <w:rPr>
                <w:rFonts w:ascii="Calibri" w:cs="Calibri" w:eastAsia="Calibri" w:hAnsi="Calibri"/>
                <w:sz w:val="19"/>
                <w:szCs w:val="19"/>
              </w:rPr>
              <w:t xml:space="preserve">21,7</w:t>
            </w:r>
          </w:p>
        </w:tc>
      </w:tr>
      <w:tr>
        <w:tc>
          <w:tcPr>
            <w:tcW w:type="dxa" w:w="1408"/>
            <w:tcMar>
              <w:top w:type="dxa" w:w="60"/>
              <w:left w:type="dxa" w:w="100"/>
              <w:bottom w:type="dxa" w:w="60"/>
              <w:right w:type="dxa" w:w="100"/>
            </w:tcMar>
          </w:tcPr>
          <w:p>
            <w:r>
              <w:rPr>
                <w:rFonts w:ascii="Calibri" w:cs="Calibri" w:eastAsia="Calibri" w:hAnsi="Calibri"/>
                <w:sz w:val="19"/>
                <w:szCs w:val="19"/>
              </w:rPr>
              <w:t xml:space="preserve">10</w:t>
            </w:r>
          </w:p>
        </w:tc>
        <w:tc>
          <w:tcPr>
            <w:tcW w:type="dxa" w:w="2534"/>
            <w:tcMar>
              <w:top w:type="dxa" w:w="60"/>
              <w:left w:type="dxa" w:w="100"/>
              <w:bottom w:type="dxa" w:w="60"/>
              <w:right w:type="dxa" w:w="100"/>
            </w:tcMar>
          </w:tcPr>
          <w:p>
            <w:r>
              <w:rPr>
                <w:rFonts w:ascii="Calibri" w:cs="Calibri" w:eastAsia="Calibri" w:hAnsi="Calibri"/>
                <w:sz w:val="19"/>
                <w:szCs w:val="19"/>
              </w:rPr>
              <w:t xml:space="preserve">14.000</w:t>
            </w:r>
          </w:p>
        </w:tc>
        <w:tc>
          <w:tcPr>
            <w:tcW w:type="dxa" w:w="1478"/>
            <w:tcMar>
              <w:top w:type="dxa" w:w="60"/>
              <w:left w:type="dxa" w:w="100"/>
              <w:bottom w:type="dxa" w:w="60"/>
              <w:right w:type="dxa" w:w="100"/>
            </w:tcMar>
          </w:tcPr>
          <w:p>
            <w:r>
              <w:rPr>
                <w:rFonts w:ascii="Calibri" w:cs="Calibri" w:eastAsia="Calibri" w:hAnsi="Calibri"/>
                <w:sz w:val="19"/>
                <w:szCs w:val="19"/>
              </w:rPr>
              <w:t xml:space="preserve">5.000</w:t>
            </w:r>
          </w:p>
        </w:tc>
        <w:tc>
          <w:tcPr>
            <w:tcW w:type="dxa" w:w="1408"/>
            <w:tcMar>
              <w:top w:type="dxa" w:w="60"/>
              <w:left w:type="dxa" w:w="100"/>
              <w:bottom w:type="dxa" w:w="60"/>
              <w:right w:type="dxa" w:w="100"/>
            </w:tcMar>
          </w:tcPr>
          <w:p>
            <w:r>
              <w:rPr>
                <w:rFonts w:ascii="Calibri" w:cs="Calibri" w:eastAsia="Calibri" w:hAnsi="Calibri"/>
                <w:sz w:val="19"/>
                <w:szCs w:val="19"/>
              </w:rPr>
              <w:t xml:space="preserve">21</w:t>
            </w:r>
          </w:p>
        </w:tc>
        <w:tc>
          <w:tcPr>
            <w:tcW w:type="dxa" w:w="2534"/>
            <w:tcMar>
              <w:top w:type="dxa" w:w="60"/>
              <w:left w:type="dxa" w:w="100"/>
              <w:bottom w:type="dxa" w:w="60"/>
              <w:right w:type="dxa" w:w="100"/>
            </w:tcMar>
          </w:tcPr>
          <w:p>
            <w:r>
              <w:rPr>
                <w:rFonts w:ascii="Calibri" w:cs="Calibri" w:eastAsia="Calibri" w:hAnsi="Calibri"/>
                <w:sz w:val="19"/>
                <w:szCs w:val="19"/>
              </w:rPr>
              <w:t xml:space="preserve">238,1</w:t>
            </w:r>
          </w:p>
        </w:tc>
      </w:tr>
      <w:tr>
        <w:tc>
          <w:tcPr>
            <w:tcW w:type="dxa" w:w="1408"/>
            <w:tcMar>
              <w:top w:type="dxa" w:w="60"/>
              <w:left w:type="dxa" w:w="100"/>
              <w:bottom w:type="dxa" w:w="60"/>
              <w:right w:type="dxa" w:w="100"/>
            </w:tcMar>
          </w:tcPr>
          <w:p>
            <w:r>
              <w:rPr>
                <w:rFonts w:ascii="Calibri" w:cs="Calibri" w:eastAsia="Calibri" w:hAnsi="Calibri"/>
                <w:sz w:val="19"/>
                <w:szCs w:val="19"/>
              </w:rPr>
              <w:t xml:space="preserve">11</w:t>
            </w:r>
          </w:p>
        </w:tc>
        <w:tc>
          <w:tcPr>
            <w:tcW w:type="dxa" w:w="2534"/>
            <w:tcMar>
              <w:top w:type="dxa" w:w="60"/>
              <w:left w:type="dxa" w:w="100"/>
              <w:bottom w:type="dxa" w:w="60"/>
              <w:right w:type="dxa" w:w="100"/>
            </w:tcMar>
          </w:tcPr>
          <w:p>
            <w:r>
              <w:rPr>
                <w:rFonts w:ascii="Calibri" w:cs="Calibri" w:eastAsia="Calibri" w:hAnsi="Calibri"/>
                <w:sz w:val="19"/>
                <w:szCs w:val="19"/>
              </w:rPr>
              <w:t xml:space="preserve">15.100</w:t>
            </w:r>
          </w:p>
        </w:tc>
        <w:tc>
          <w:tcPr>
            <w:tcW w:type="dxa" w:w="1478"/>
            <w:tcMar>
              <w:top w:type="dxa" w:w="60"/>
              <w:left w:type="dxa" w:w="100"/>
              <w:bottom w:type="dxa" w:w="60"/>
              <w:right w:type="dxa" w:w="100"/>
            </w:tcMar>
          </w:tcPr>
          <w:p>
            <w:r>
              <w:rPr>
                <w:rFonts w:ascii="Calibri" w:cs="Calibri" w:eastAsia="Calibri" w:hAnsi="Calibri"/>
                <w:sz w:val="19"/>
                <w:szCs w:val="19"/>
              </w:rPr>
              <w:t xml:space="preserve">1.100</w:t>
            </w:r>
          </w:p>
        </w:tc>
        <w:tc>
          <w:tcPr>
            <w:tcW w:type="dxa" w:w="1408"/>
            <w:tcMar>
              <w:top w:type="dxa" w:w="60"/>
              <w:left w:type="dxa" w:w="100"/>
              <w:bottom w:type="dxa" w:w="60"/>
              <w:right w:type="dxa" w:w="100"/>
            </w:tcMar>
          </w:tcPr>
          <w:p>
            <w:r>
              <w:rPr>
                <w:rFonts w:ascii="Calibri" w:cs="Calibri" w:eastAsia="Calibri" w:hAnsi="Calibri"/>
                <w:sz w:val="19"/>
                <w:szCs w:val="19"/>
              </w:rPr>
              <w:t xml:space="preserve">21</w:t>
            </w:r>
          </w:p>
        </w:tc>
        <w:tc>
          <w:tcPr>
            <w:tcW w:type="dxa" w:w="2534"/>
            <w:tcMar>
              <w:top w:type="dxa" w:w="60"/>
              <w:left w:type="dxa" w:w="100"/>
              <w:bottom w:type="dxa" w:w="60"/>
              <w:right w:type="dxa" w:w="100"/>
            </w:tcMar>
          </w:tcPr>
          <w:p>
            <w:r>
              <w:rPr>
                <w:rFonts w:ascii="Calibri" w:cs="Calibri" w:eastAsia="Calibri" w:hAnsi="Calibri"/>
                <w:sz w:val="19"/>
                <w:szCs w:val="19"/>
              </w:rPr>
              <w:t xml:space="preserve">52,4</w:t>
            </w:r>
          </w:p>
        </w:tc>
      </w:tr>
      <w:tr>
        <w:tc>
          <w:tcPr>
            <w:tcW w:type="dxa" w:w="1408"/>
            <w:tcMar>
              <w:top w:type="dxa" w:w="60"/>
              <w:left w:type="dxa" w:w="100"/>
              <w:bottom w:type="dxa" w:w="60"/>
              <w:right w:type="dxa" w:w="100"/>
            </w:tcMar>
          </w:tcPr>
          <w:p>
            <w:r>
              <w:rPr>
                <w:rFonts w:ascii="Calibri" w:cs="Calibri" w:eastAsia="Calibri" w:hAnsi="Calibri"/>
                <w:sz w:val="19"/>
                <w:szCs w:val="19"/>
              </w:rPr>
              <w:t xml:space="preserve">20</w:t>
            </w:r>
          </w:p>
        </w:tc>
        <w:tc>
          <w:tcPr>
            <w:tcW w:type="dxa" w:w="2534"/>
            <w:tcMar>
              <w:top w:type="dxa" w:w="60"/>
              <w:left w:type="dxa" w:w="100"/>
              <w:bottom w:type="dxa" w:w="60"/>
              <w:right w:type="dxa" w:w="100"/>
            </w:tcMar>
          </w:tcPr>
          <w:p>
            <w:r>
              <w:rPr>
                <w:rFonts w:ascii="Calibri" w:cs="Calibri" w:eastAsia="Calibri" w:hAnsi="Calibri"/>
                <w:sz w:val="19"/>
                <w:szCs w:val="19"/>
              </w:rPr>
              <w:t xml:space="preserve">27.400</w:t>
            </w:r>
          </w:p>
        </w:tc>
        <w:tc>
          <w:tcPr>
            <w:tcW w:type="dxa" w:w="1478"/>
            <w:tcMar>
              <w:top w:type="dxa" w:w="60"/>
              <w:left w:type="dxa" w:w="100"/>
              <w:bottom w:type="dxa" w:w="60"/>
              <w:right w:type="dxa" w:w="100"/>
            </w:tcMar>
          </w:tcPr>
          <w:p>
            <w:r>
              <w:rPr>
                <w:rFonts w:ascii="Calibri" w:cs="Calibri" w:eastAsia="Calibri" w:hAnsi="Calibri"/>
                <w:sz w:val="19"/>
                <w:szCs w:val="19"/>
              </w:rPr>
              <w:t xml:space="preserve">1.500</w:t>
            </w:r>
          </w:p>
        </w:tc>
        <w:tc>
          <w:tcPr>
            <w:tcW w:type="dxa" w:w="1408"/>
            <w:tcMar>
              <w:top w:type="dxa" w:w="60"/>
              <w:left w:type="dxa" w:w="100"/>
              <w:bottom w:type="dxa" w:w="60"/>
              <w:right w:type="dxa" w:w="100"/>
            </w:tcMar>
          </w:tcPr>
          <w:p>
            <w:r>
              <w:rPr>
                <w:rFonts w:ascii="Calibri" w:cs="Calibri" w:eastAsia="Calibri" w:hAnsi="Calibri"/>
                <w:sz w:val="19"/>
                <w:szCs w:val="19"/>
              </w:rPr>
              <w:t xml:space="preserve">30</w:t>
            </w:r>
          </w:p>
        </w:tc>
        <w:tc>
          <w:tcPr>
            <w:tcW w:type="dxa" w:w="2534"/>
            <w:tcMar>
              <w:top w:type="dxa" w:w="60"/>
              <w:left w:type="dxa" w:w="100"/>
              <w:bottom w:type="dxa" w:w="60"/>
              <w:right w:type="dxa" w:w="100"/>
            </w:tcMar>
          </w:tcPr>
          <w:p>
            <w:r>
              <w:rPr>
                <w:rFonts w:ascii="Calibri" w:cs="Calibri" w:eastAsia="Calibri" w:hAnsi="Calibri"/>
                <w:sz w:val="19"/>
                <w:szCs w:val="19"/>
              </w:rPr>
              <w:t xml:space="preserve">50,0</w:t>
            </w:r>
          </w:p>
        </w:tc>
      </w:tr>
      <w:tr>
        <w:tc>
          <w:tcPr>
            <w:tcW w:type="dxa" w:w="1408"/>
            <w:tcMar>
              <w:top w:type="dxa" w:w="60"/>
              <w:left w:type="dxa" w:w="100"/>
              <w:bottom w:type="dxa" w:w="60"/>
              <w:right w:type="dxa" w:w="100"/>
            </w:tcMar>
          </w:tcPr>
          <w:p>
            <w:r>
              <w:rPr>
                <w:rFonts w:ascii="Calibri" w:cs="Calibri" w:eastAsia="Calibri" w:hAnsi="Calibri"/>
                <w:sz w:val="19"/>
                <w:szCs w:val="19"/>
              </w:rPr>
              <w:t xml:space="preserve">30</w:t>
            </w:r>
          </w:p>
        </w:tc>
        <w:tc>
          <w:tcPr>
            <w:tcW w:type="dxa" w:w="2534"/>
            <w:tcMar>
              <w:top w:type="dxa" w:w="60"/>
              <w:left w:type="dxa" w:w="100"/>
              <w:bottom w:type="dxa" w:w="60"/>
              <w:right w:type="dxa" w:w="100"/>
            </w:tcMar>
          </w:tcPr>
          <w:p>
            <w:r>
              <w:rPr>
                <w:rFonts w:ascii="Calibri" w:cs="Calibri" w:eastAsia="Calibri" w:hAnsi="Calibri"/>
                <w:sz w:val="19"/>
                <w:szCs w:val="19"/>
              </w:rPr>
              <w:t xml:space="preserve">45.700</w:t>
            </w:r>
          </w:p>
        </w:tc>
        <w:tc>
          <w:tcPr>
            <w:tcW w:type="dxa" w:w="1478"/>
            <w:tcMar>
              <w:top w:type="dxa" w:w="60"/>
              <w:left w:type="dxa" w:w="100"/>
              <w:bottom w:type="dxa" w:w="60"/>
              <w:right w:type="dxa" w:w="100"/>
            </w:tcMar>
          </w:tcPr>
          <w:p>
            <w:r>
              <w:rPr>
                <w:rFonts w:ascii="Calibri" w:cs="Calibri" w:eastAsia="Calibri" w:hAnsi="Calibri"/>
                <w:sz w:val="19"/>
                <w:szCs w:val="19"/>
              </w:rPr>
              <w:t xml:space="preserve">2.000</w:t>
            </w:r>
          </w:p>
        </w:tc>
        <w:tc>
          <w:tcPr>
            <w:tcW w:type="dxa" w:w="1408"/>
            <w:tcMar>
              <w:top w:type="dxa" w:w="60"/>
              <w:left w:type="dxa" w:w="100"/>
              <w:bottom w:type="dxa" w:w="60"/>
              <w:right w:type="dxa" w:w="100"/>
            </w:tcMar>
          </w:tcPr>
          <w:p>
            <w:r>
              <w:rPr>
                <w:rFonts w:ascii="Calibri" w:cs="Calibri" w:eastAsia="Calibri" w:hAnsi="Calibri"/>
                <w:sz w:val="19"/>
                <w:szCs w:val="19"/>
              </w:rPr>
              <w:t xml:space="preserve">39</w:t>
            </w:r>
          </w:p>
        </w:tc>
        <w:tc>
          <w:tcPr>
            <w:tcW w:type="dxa" w:w="2534"/>
            <w:tcMar>
              <w:top w:type="dxa" w:w="60"/>
              <w:left w:type="dxa" w:w="100"/>
              <w:bottom w:type="dxa" w:w="60"/>
              <w:right w:type="dxa" w:w="100"/>
            </w:tcMar>
          </w:tcPr>
          <w:p>
            <w:r>
              <w:rPr>
                <w:rFonts w:ascii="Calibri" w:cs="Calibri" w:eastAsia="Calibri" w:hAnsi="Calibri"/>
                <w:sz w:val="19"/>
                <w:szCs w:val="19"/>
              </w:rPr>
              <w:t xml:space="preserve">51,3</w:t>
            </w:r>
          </w:p>
        </w:tc>
      </w:tr>
      <w:tr>
        <w:tc>
          <w:tcPr>
            <w:tcW w:type="dxa" w:w="1408"/>
            <w:tcMar>
              <w:top w:type="dxa" w:w="60"/>
              <w:left w:type="dxa" w:w="100"/>
              <w:bottom w:type="dxa" w:w="60"/>
              <w:right w:type="dxa" w:w="100"/>
            </w:tcMar>
          </w:tcPr>
          <w:p>
            <w:r>
              <w:rPr>
                <w:rFonts w:ascii="Calibri" w:cs="Calibri" w:eastAsia="Calibri" w:hAnsi="Calibri"/>
                <w:sz w:val="19"/>
                <w:szCs w:val="19"/>
              </w:rPr>
              <w:t xml:space="preserve">40</w:t>
            </w:r>
          </w:p>
        </w:tc>
        <w:tc>
          <w:tcPr>
            <w:tcW w:type="dxa" w:w="2534"/>
            <w:tcMar>
              <w:top w:type="dxa" w:w="60"/>
              <w:left w:type="dxa" w:w="100"/>
              <w:bottom w:type="dxa" w:w="60"/>
              <w:right w:type="dxa" w:w="100"/>
            </w:tcMar>
          </w:tcPr>
          <w:p>
            <w:r>
              <w:rPr>
                <w:rFonts w:ascii="Calibri" w:cs="Calibri" w:eastAsia="Calibri" w:hAnsi="Calibri"/>
                <w:sz w:val="19"/>
                <w:szCs w:val="19"/>
              </w:rPr>
              <w:t xml:space="preserve">68.100</w:t>
            </w:r>
          </w:p>
        </w:tc>
        <w:tc>
          <w:tcPr>
            <w:tcW w:type="dxa" w:w="1478"/>
            <w:tcMar>
              <w:top w:type="dxa" w:w="60"/>
              <w:left w:type="dxa" w:w="100"/>
              <w:bottom w:type="dxa" w:w="60"/>
              <w:right w:type="dxa" w:w="100"/>
            </w:tcMar>
          </w:tcPr>
          <w:p>
            <w:r>
              <w:rPr>
                <w:rFonts w:ascii="Calibri" w:cs="Calibri" w:eastAsia="Calibri" w:hAnsi="Calibri"/>
                <w:sz w:val="19"/>
                <w:szCs w:val="19"/>
              </w:rPr>
              <w:t xml:space="preserve">2.400</w:t>
            </w:r>
          </w:p>
        </w:tc>
        <w:tc>
          <w:tcPr>
            <w:tcW w:type="dxa" w:w="1408"/>
            <w:tcMar>
              <w:top w:type="dxa" w:w="60"/>
              <w:left w:type="dxa" w:w="100"/>
              <w:bottom w:type="dxa" w:w="60"/>
              <w:right w:type="dxa" w:w="100"/>
            </w:tcMar>
          </w:tcPr>
          <w:p>
            <w:r>
              <w:rPr>
                <w:rFonts w:ascii="Calibri" w:cs="Calibri" w:eastAsia="Calibri" w:hAnsi="Calibri"/>
                <w:sz w:val="19"/>
                <w:szCs w:val="19"/>
              </w:rPr>
              <w:t xml:space="preserve">48</w:t>
            </w:r>
          </w:p>
        </w:tc>
        <w:tc>
          <w:tcPr>
            <w:tcW w:type="dxa" w:w="2534"/>
            <w:tcMar>
              <w:top w:type="dxa" w:w="60"/>
              <w:left w:type="dxa" w:w="100"/>
              <w:bottom w:type="dxa" w:w="60"/>
              <w:right w:type="dxa" w:w="100"/>
            </w:tcMar>
          </w:tcPr>
          <w:p>
            <w:r>
              <w:rPr>
                <w:rFonts w:ascii="Calibri" w:cs="Calibri" w:eastAsia="Calibri" w:hAnsi="Calibri"/>
                <w:sz w:val="19"/>
                <w:szCs w:val="19"/>
              </w:rPr>
              <w:t xml:space="preserve">50,0</w:t>
            </w:r>
          </w:p>
        </w:tc>
      </w:tr>
      <w:tr>
        <w:tc>
          <w:tcPr>
            <w:tcW w:type="dxa" w:w="1408"/>
            <w:tcMar>
              <w:top w:type="dxa" w:w="60"/>
              <w:left w:type="dxa" w:w="100"/>
              <w:bottom w:type="dxa" w:w="60"/>
              <w:right w:type="dxa" w:w="100"/>
            </w:tcMar>
          </w:tcPr>
          <w:p>
            <w:r>
              <w:rPr>
                <w:rFonts w:ascii="Calibri" w:cs="Calibri" w:eastAsia="Calibri" w:hAnsi="Calibri"/>
                <w:sz w:val="19"/>
                <w:szCs w:val="19"/>
              </w:rPr>
              <w:t xml:space="preserve">50</w:t>
            </w:r>
          </w:p>
        </w:tc>
        <w:tc>
          <w:tcPr>
            <w:tcW w:type="dxa" w:w="2534"/>
            <w:tcMar>
              <w:top w:type="dxa" w:w="60"/>
              <w:left w:type="dxa" w:w="100"/>
              <w:bottom w:type="dxa" w:w="60"/>
              <w:right w:type="dxa" w:w="100"/>
            </w:tcMar>
          </w:tcPr>
          <w:p>
            <w:r>
              <w:rPr>
                <w:rFonts w:ascii="Calibri" w:cs="Calibri" w:eastAsia="Calibri" w:hAnsi="Calibri"/>
                <w:sz w:val="19"/>
                <w:szCs w:val="19"/>
              </w:rPr>
              <w:t xml:space="preserve">94.600</w:t>
            </w:r>
          </w:p>
        </w:tc>
        <w:tc>
          <w:tcPr>
            <w:tcW w:type="dxa" w:w="1478"/>
            <w:tcMar>
              <w:top w:type="dxa" w:w="60"/>
              <w:left w:type="dxa" w:w="100"/>
              <w:bottom w:type="dxa" w:w="60"/>
              <w:right w:type="dxa" w:w="100"/>
            </w:tcMar>
          </w:tcPr>
          <w:p>
            <w:r>
              <w:rPr>
                <w:rFonts w:ascii="Calibri" w:cs="Calibri" w:eastAsia="Calibri" w:hAnsi="Calibri"/>
                <w:sz w:val="19"/>
                <w:szCs w:val="19"/>
              </w:rPr>
              <w:t xml:space="preserve">2.900</w:t>
            </w:r>
          </w:p>
        </w:tc>
        <w:tc>
          <w:tcPr>
            <w:tcW w:type="dxa" w:w="1408"/>
            <w:tcMar>
              <w:top w:type="dxa" w:w="60"/>
              <w:left w:type="dxa" w:w="100"/>
              <w:bottom w:type="dxa" w:w="60"/>
              <w:right w:type="dxa" w:w="100"/>
            </w:tcMar>
          </w:tcPr>
          <w:p>
            <w:r>
              <w:rPr>
                <w:rFonts w:ascii="Calibri" w:cs="Calibri" w:eastAsia="Calibri" w:hAnsi="Calibri"/>
                <w:sz w:val="19"/>
                <w:szCs w:val="19"/>
              </w:rPr>
              <w:t xml:space="preserve">57</w:t>
            </w:r>
          </w:p>
        </w:tc>
        <w:tc>
          <w:tcPr>
            <w:tcW w:type="dxa" w:w="2534"/>
            <w:tcMar>
              <w:top w:type="dxa" w:w="60"/>
              <w:left w:type="dxa" w:w="100"/>
              <w:bottom w:type="dxa" w:w="60"/>
              <w:right w:type="dxa" w:w="100"/>
            </w:tcMar>
          </w:tcPr>
          <w:p>
            <w:r>
              <w:rPr>
                <w:rFonts w:ascii="Calibri" w:cs="Calibri" w:eastAsia="Calibri" w:hAnsi="Calibri"/>
                <w:sz w:val="19"/>
                <w:szCs w:val="19"/>
              </w:rPr>
              <w:t xml:space="preserve">50,9</w:t>
            </w:r>
          </w:p>
        </w:tc>
      </w:tr>
    </w:tbl>
    <w:p>
      <w:pPr>
        <w:spacing w:after="80"/>
      </w:pPr>
    </w:p>
    <w:p>
      <w:pPr>
        <w:spacing w:after="110"/>
      </w:pPr>
      <w:r>
        <w:rPr>
          <w:rFonts w:ascii="Calibri" w:cs="Calibri" w:eastAsia="Calibri" w:hAnsi="Calibri"/>
          <w:i/>
          <w:iCs/>
          <w:sz w:val="21"/>
          <w:szCs w:val="21"/>
        </w:rPr>
        <w:t xml:space="preserve">Por qué importa la última columna: antes iba de 33 (nivel 11) a 84 (nivel 50) — dos niveles y medio de diferencia en cuánto tarda cada uno, escondidos en una tabla que parecía suave. Ahora los cuarenta cuestan lo mismo.</w:t>
      </w:r>
    </w:p>
    <w:p>
      <w:pPr>
        <w:spacing w:after="110"/>
      </w:pPr>
      <w:r>
        <w:rPr>
          <w:rFonts w:ascii="Calibri" w:cs="Calibri" w:eastAsia="Calibri" w:hAnsi="Calibri"/>
          <w:i/>
          <w:iCs/>
          <w:sz w:val="21"/>
          <w:szCs w:val="21"/>
        </w:rPr>
        <w:t xml:space="preserve">Y el escalón del 10 al 11 sigue siendo un escalón (5.000 → 1.100), a la vista y sin disimular. No se puede quitar con aritmética: quedan 81.000 de XP para cuarenta niveles, así que ninguno puede costar 5.000 sin robarle a los demás. Lo alto que es lo deciden los diez primeros niveles, que son de dirección.</w:t>
      </w:r>
    </w:p>
    <w:p>
      <w:pPr>
        <w:spacing w:after="110"/>
      </w:pPr>
      <w:r>
        <w:rPr>
          <w:rFonts w:ascii="Calibri" w:cs="Calibri" w:eastAsia="Calibri" w:hAnsi="Calibri"/>
          <w:i/>
          <w:iCs/>
          <w:sz w:val="21"/>
          <w:szCs w:val="21"/>
        </w:rPr>
        <w:t xml:space="preserve">El techo cede ante el mes, no al revés. Cambiar la forma de la cola cambia el reloj aunque la XP total no se mueva —adelantar puntos los cobra cuando la granja produce poco—, así que se re-midió: 100.000 daban 31,3 días, 95.000 dan 30,0. El objetivo es 95.000 y el techo real que sale de los redondeos es 94.600. El número que manda es el mes.</w:t>
      </w:r>
    </w:p>
    <w:p>
      <w:pPr>
        <w:spacing w:after="110"/>
      </w:pPr>
      <w:r>
        <w:rPr>
          <w:rFonts w:ascii="Calibri" w:cs="Calibri" w:eastAsia="Calibri" w:hAnsi="Calibri"/>
          <w:sz w:val="21"/>
          <w:szCs w:val="21"/>
        </w:rPr>
        <w:t xml:space="preserve">La XP no mide relojes, mide PRÁCTICA. Un oficio con acciones lentas no puede pedir la misma cantidad que uno con acciones rápidas, así que cada oficio tiene su propio ritmo derivado de la duración real de su acción. La fórmula es la misma para todos:</w:t>
      </w:r>
    </w:p>
    <w:p>
      <w:pPr>
        <w:spacing w:after="80" w:before="200"/>
      </w:pPr>
      <w:r>
        <w:rPr>
          <w:rFonts w:ascii="Calibri" w:cs="Calibri" w:eastAsia="Calibri" w:hAnsi="Calibri"/>
          <w:b/>
          <w:bCs/>
          <w:sz w:val="23"/>
          <w:szCs w:val="23"/>
        </w:rPr>
        <w:t xml:space="preserve">XP para el nivel N = 21 × ritmo del oficio × N^1.7</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2302"/>
        <w:gridCol w:w="1688"/>
        <w:gridCol w:w="1688"/>
        <w:gridCol w:w="1841"/>
        <w:gridCol w:w="1841"/>
      </w:tblGrid>
      <w:tr>
        <w:tc>
          <w:tcPr>
            <w:tcW w:type="dxa" w:w="2302"/>
            <w:shd w:fill="FBF7EF" w:val="clear"/>
            <w:tcMar>
              <w:top w:type="dxa" w:w="60"/>
              <w:left w:type="dxa" w:w="100"/>
              <w:bottom w:type="dxa" w:w="60"/>
              <w:right w:type="dxa" w:w="100"/>
            </w:tcMar>
          </w:tcPr>
          <w:p>
            <w:r>
              <w:rPr>
                <w:rFonts w:ascii="Calibri" w:cs="Calibri" w:eastAsia="Calibri" w:hAnsi="Calibri"/>
                <w:b/>
                <w:bCs/>
                <w:sz w:val="19"/>
                <w:szCs w:val="19"/>
              </w:rPr>
              <w:t xml:space="preserve">Oficio</w:t>
            </w:r>
          </w:p>
        </w:tc>
        <w:tc>
          <w:tcPr>
            <w:tcW w:type="dxa" w:w="1688"/>
            <w:shd w:fill="FBF7EF" w:val="clear"/>
            <w:tcMar>
              <w:top w:type="dxa" w:w="60"/>
              <w:left w:type="dxa" w:w="100"/>
              <w:bottom w:type="dxa" w:w="60"/>
              <w:right w:type="dxa" w:w="100"/>
            </w:tcMar>
          </w:tcPr>
          <w:p>
            <w:r>
              <w:rPr>
                <w:rFonts w:ascii="Calibri" w:cs="Calibri" w:eastAsia="Calibri" w:hAnsi="Calibri"/>
                <w:b/>
                <w:bCs/>
                <w:sz w:val="19"/>
                <w:szCs w:val="19"/>
              </w:rPr>
              <w:t xml:space="preserve">Nivel 2</w:t>
            </w:r>
          </w:p>
        </w:tc>
        <w:tc>
          <w:tcPr>
            <w:tcW w:type="dxa" w:w="1688"/>
            <w:shd w:fill="FBF7EF" w:val="clear"/>
            <w:tcMar>
              <w:top w:type="dxa" w:w="60"/>
              <w:left w:type="dxa" w:w="100"/>
              <w:bottom w:type="dxa" w:w="60"/>
              <w:right w:type="dxa" w:w="100"/>
            </w:tcMar>
          </w:tcPr>
          <w:p>
            <w:r>
              <w:rPr>
                <w:rFonts w:ascii="Calibri" w:cs="Calibri" w:eastAsia="Calibri" w:hAnsi="Calibri"/>
                <w:b/>
                <w:bCs/>
                <w:sz w:val="19"/>
                <w:szCs w:val="19"/>
              </w:rPr>
              <w:t xml:space="preserve">Nivel 5</w:t>
            </w:r>
          </w:p>
        </w:tc>
        <w:tc>
          <w:tcPr>
            <w:tcW w:type="dxa" w:w="1841"/>
            <w:shd w:fill="FBF7EF" w:val="clear"/>
            <w:tcMar>
              <w:top w:type="dxa" w:w="60"/>
              <w:left w:type="dxa" w:w="100"/>
              <w:bottom w:type="dxa" w:w="60"/>
              <w:right w:type="dxa" w:w="100"/>
            </w:tcMar>
          </w:tcPr>
          <w:p>
            <w:r>
              <w:rPr>
                <w:rFonts w:ascii="Calibri" w:cs="Calibri" w:eastAsia="Calibri" w:hAnsi="Calibri"/>
                <w:b/>
                <w:bCs/>
                <w:sz w:val="19"/>
                <w:szCs w:val="19"/>
              </w:rPr>
              <w:t xml:space="preserve">Nivel 10</w:t>
            </w:r>
          </w:p>
        </w:tc>
        <w:tc>
          <w:tcPr>
            <w:tcW w:type="dxa" w:w="1841"/>
            <w:shd w:fill="FBF7EF" w:val="clear"/>
            <w:tcMar>
              <w:top w:type="dxa" w:w="60"/>
              <w:left w:type="dxa" w:w="100"/>
              <w:bottom w:type="dxa" w:w="60"/>
              <w:right w:type="dxa" w:w="100"/>
            </w:tcMar>
          </w:tcPr>
          <w:p>
            <w:r>
              <w:rPr>
                <w:rFonts w:ascii="Calibri" w:cs="Calibri" w:eastAsia="Calibri" w:hAnsi="Calibri"/>
                <w:b/>
                <w:bCs/>
                <w:sz w:val="19"/>
                <w:szCs w:val="19"/>
              </w:rPr>
              <w:t xml:space="preserve">Nivel 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Cultivo</w:t>
            </w:r>
          </w:p>
        </w:tc>
        <w:tc>
          <w:tcPr>
            <w:tcW w:type="dxa" w:w="1688"/>
            <w:tcMar>
              <w:top w:type="dxa" w:w="60"/>
              <w:left w:type="dxa" w:w="100"/>
              <w:bottom w:type="dxa" w:w="60"/>
              <w:right w:type="dxa" w:w="100"/>
            </w:tcMar>
          </w:tcPr>
          <w:p>
            <w:r>
              <w:rPr>
                <w:rFonts w:ascii="Calibri" w:cs="Calibri" w:eastAsia="Calibri" w:hAnsi="Calibri"/>
                <w:sz w:val="19"/>
                <w:szCs w:val="19"/>
              </w:rPr>
              <w:t xml:space="preserve">682</w:t>
            </w:r>
          </w:p>
        </w:tc>
        <w:tc>
          <w:tcPr>
            <w:tcW w:type="dxa" w:w="1688"/>
            <w:tcMar>
              <w:top w:type="dxa" w:w="60"/>
              <w:left w:type="dxa" w:w="100"/>
              <w:bottom w:type="dxa" w:w="60"/>
              <w:right w:type="dxa" w:w="100"/>
            </w:tcMar>
          </w:tcPr>
          <w:p>
            <w:r>
              <w:rPr>
                <w:rFonts w:ascii="Calibri" w:cs="Calibri" w:eastAsia="Calibri" w:hAnsi="Calibri"/>
                <w:sz w:val="19"/>
                <w:szCs w:val="19"/>
              </w:rPr>
              <w:t xml:space="preserve">3239</w:t>
            </w:r>
          </w:p>
        </w:tc>
        <w:tc>
          <w:tcPr>
            <w:tcW w:type="dxa" w:w="1841"/>
            <w:tcMar>
              <w:top w:type="dxa" w:w="60"/>
              <w:left w:type="dxa" w:w="100"/>
              <w:bottom w:type="dxa" w:w="60"/>
              <w:right w:type="dxa" w:w="100"/>
            </w:tcMar>
          </w:tcPr>
          <w:p>
            <w:r>
              <w:rPr>
                <w:rFonts w:ascii="Calibri" w:cs="Calibri" w:eastAsia="Calibri" w:hAnsi="Calibri"/>
                <w:sz w:val="19"/>
                <w:szCs w:val="19"/>
              </w:rPr>
              <w:t xml:space="preserve">10525</w:t>
            </w:r>
          </w:p>
        </w:tc>
        <w:tc>
          <w:tcPr>
            <w:tcW w:type="dxa" w:w="1841"/>
            <w:tcMar>
              <w:top w:type="dxa" w:w="60"/>
              <w:left w:type="dxa" w:w="100"/>
              <w:bottom w:type="dxa" w:w="60"/>
              <w:right w:type="dxa" w:w="100"/>
            </w:tcMar>
          </w:tcPr>
          <w:p>
            <w:r>
              <w:rPr>
                <w:rFonts w:ascii="Calibri" w:cs="Calibri" w:eastAsia="Calibri" w:hAnsi="Calibri"/>
                <w:sz w:val="19"/>
                <w:szCs w:val="19"/>
              </w:rPr>
              <w:t xml:space="preserve">34196</w:t>
            </w:r>
          </w:p>
        </w:tc>
      </w:tr>
      <w:tr>
        <w:tc>
          <w:tcPr>
            <w:tcW w:type="dxa" w:w="2302"/>
            <w:tcMar>
              <w:top w:type="dxa" w:w="60"/>
              <w:left w:type="dxa" w:w="100"/>
              <w:bottom w:type="dxa" w:w="60"/>
              <w:right w:type="dxa" w:w="100"/>
            </w:tcMar>
          </w:tcPr>
          <w:p>
            <w:r>
              <w:rPr>
                <w:rFonts w:ascii="Calibri" w:cs="Calibri" w:eastAsia="Calibri" w:hAnsi="Calibri"/>
                <w:sz w:val="19"/>
                <w:szCs w:val="19"/>
              </w:rPr>
              <w:t xml:space="preserve">Minería</w:t>
            </w:r>
          </w:p>
        </w:tc>
        <w:tc>
          <w:tcPr>
            <w:tcW w:type="dxa" w:w="1688"/>
            <w:tcMar>
              <w:top w:type="dxa" w:w="60"/>
              <w:left w:type="dxa" w:w="100"/>
              <w:bottom w:type="dxa" w:w="60"/>
              <w:right w:type="dxa" w:w="100"/>
            </w:tcMar>
          </w:tcPr>
          <w:p>
            <w:r>
              <w:rPr>
                <w:rFonts w:ascii="Calibri" w:cs="Calibri" w:eastAsia="Calibri" w:hAnsi="Calibri"/>
                <w:sz w:val="19"/>
                <w:szCs w:val="19"/>
              </w:rPr>
              <w:t xml:space="preserve">51</w:t>
            </w:r>
          </w:p>
        </w:tc>
        <w:tc>
          <w:tcPr>
            <w:tcW w:type="dxa" w:w="1688"/>
            <w:tcMar>
              <w:top w:type="dxa" w:w="60"/>
              <w:left w:type="dxa" w:w="100"/>
              <w:bottom w:type="dxa" w:w="60"/>
              <w:right w:type="dxa" w:w="100"/>
            </w:tcMar>
          </w:tcPr>
          <w:p>
            <w:r>
              <w:rPr>
                <w:rFonts w:ascii="Calibri" w:cs="Calibri" w:eastAsia="Calibri" w:hAnsi="Calibri"/>
                <w:sz w:val="19"/>
                <w:szCs w:val="19"/>
              </w:rPr>
              <w:t xml:space="preserve">243</w:t>
            </w:r>
          </w:p>
        </w:tc>
        <w:tc>
          <w:tcPr>
            <w:tcW w:type="dxa" w:w="1841"/>
            <w:tcMar>
              <w:top w:type="dxa" w:w="60"/>
              <w:left w:type="dxa" w:w="100"/>
              <w:bottom w:type="dxa" w:w="60"/>
              <w:right w:type="dxa" w:w="100"/>
            </w:tcMar>
          </w:tcPr>
          <w:p>
            <w:r>
              <w:rPr>
                <w:rFonts w:ascii="Calibri" w:cs="Calibri" w:eastAsia="Calibri" w:hAnsi="Calibri"/>
                <w:sz w:val="19"/>
                <w:szCs w:val="19"/>
              </w:rPr>
              <w:t xml:space="preserve">789</w:t>
            </w:r>
          </w:p>
        </w:tc>
        <w:tc>
          <w:tcPr>
            <w:tcW w:type="dxa" w:w="1841"/>
            <w:tcMar>
              <w:top w:type="dxa" w:w="60"/>
              <w:left w:type="dxa" w:w="100"/>
              <w:bottom w:type="dxa" w:w="60"/>
              <w:right w:type="dxa" w:w="100"/>
            </w:tcMar>
          </w:tcPr>
          <w:p>
            <w:r>
              <w:rPr>
                <w:rFonts w:ascii="Calibri" w:cs="Calibri" w:eastAsia="Calibri" w:hAnsi="Calibri"/>
                <w:sz w:val="19"/>
                <w:szCs w:val="19"/>
              </w:rPr>
              <w:t xml:space="preserve">2565</w:t>
            </w:r>
          </w:p>
        </w:tc>
      </w:tr>
      <w:tr>
        <w:tc>
          <w:tcPr>
            <w:tcW w:type="dxa" w:w="2302"/>
            <w:tcMar>
              <w:top w:type="dxa" w:w="60"/>
              <w:left w:type="dxa" w:w="100"/>
              <w:bottom w:type="dxa" w:w="60"/>
              <w:right w:type="dxa" w:w="100"/>
            </w:tcMar>
          </w:tcPr>
          <w:p>
            <w:r>
              <w:rPr>
                <w:rFonts w:ascii="Calibri" w:cs="Calibri" w:eastAsia="Calibri" w:hAnsi="Calibri"/>
                <w:sz w:val="19"/>
                <w:szCs w:val="19"/>
              </w:rPr>
              <w:t xml:space="preserve">Tala</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Pesca</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Ganadería</w:t>
            </w:r>
          </w:p>
        </w:tc>
        <w:tc>
          <w:tcPr>
            <w:tcW w:type="dxa" w:w="1688"/>
            <w:tcMar>
              <w:top w:type="dxa" w:w="60"/>
              <w:left w:type="dxa" w:w="100"/>
              <w:bottom w:type="dxa" w:w="60"/>
              <w:right w:type="dxa" w:w="100"/>
            </w:tcMar>
          </w:tcPr>
          <w:p>
            <w:r>
              <w:rPr>
                <w:rFonts w:ascii="Calibri" w:cs="Calibri" w:eastAsia="Calibri" w:hAnsi="Calibri"/>
                <w:sz w:val="19"/>
                <w:szCs w:val="19"/>
              </w:rPr>
              <w:t xml:space="preserve">5,66</w:t>
            </w:r>
          </w:p>
        </w:tc>
        <w:tc>
          <w:tcPr>
            <w:tcW w:type="dxa" w:w="1688"/>
            <w:tcMar>
              <w:top w:type="dxa" w:w="60"/>
              <w:left w:type="dxa" w:w="100"/>
              <w:bottom w:type="dxa" w:w="60"/>
              <w:right w:type="dxa" w:w="100"/>
            </w:tcMar>
          </w:tcPr>
          <w:p>
            <w:r>
              <w:rPr>
                <w:rFonts w:ascii="Calibri" w:cs="Calibri" w:eastAsia="Calibri" w:hAnsi="Calibri"/>
                <w:sz w:val="19"/>
                <w:szCs w:val="19"/>
              </w:rPr>
              <w:t xml:space="preserve">27</w:t>
            </w:r>
          </w:p>
        </w:tc>
        <w:tc>
          <w:tcPr>
            <w:tcW w:type="dxa" w:w="1841"/>
            <w:tcMar>
              <w:top w:type="dxa" w:w="60"/>
              <w:left w:type="dxa" w:w="100"/>
              <w:bottom w:type="dxa" w:w="60"/>
              <w:right w:type="dxa" w:w="100"/>
            </w:tcMar>
          </w:tcPr>
          <w:p>
            <w:r>
              <w:rPr>
                <w:rFonts w:ascii="Calibri" w:cs="Calibri" w:eastAsia="Calibri" w:hAnsi="Calibri"/>
                <w:sz w:val="19"/>
                <w:szCs w:val="19"/>
              </w:rPr>
              <w:t xml:space="preserve">87</w:t>
            </w:r>
          </w:p>
        </w:tc>
        <w:tc>
          <w:tcPr>
            <w:tcW w:type="dxa" w:w="1841"/>
            <w:tcMar>
              <w:top w:type="dxa" w:w="60"/>
              <w:left w:type="dxa" w:w="100"/>
              <w:bottom w:type="dxa" w:w="60"/>
              <w:right w:type="dxa" w:w="100"/>
            </w:tcMar>
          </w:tcPr>
          <w:p>
            <w:r>
              <w:rPr>
                <w:rFonts w:ascii="Calibri" w:cs="Calibri" w:eastAsia="Calibri" w:hAnsi="Calibri"/>
                <w:sz w:val="19"/>
                <w:szCs w:val="19"/>
              </w:rPr>
              <w:t xml:space="preserve">284</w:t>
            </w:r>
          </w:p>
        </w:tc>
      </w:tr>
      <w:tr>
        <w:tc>
          <w:tcPr>
            <w:tcW w:type="dxa" w:w="2302"/>
            <w:tcMar>
              <w:top w:type="dxa" w:w="60"/>
              <w:left w:type="dxa" w:w="100"/>
              <w:bottom w:type="dxa" w:w="60"/>
              <w:right w:type="dxa" w:w="100"/>
            </w:tcMar>
          </w:tcPr>
          <w:p>
            <w:r>
              <w:rPr>
                <w:rFonts w:ascii="Calibri" w:cs="Calibri" w:eastAsia="Calibri" w:hAnsi="Calibri"/>
                <w:sz w:val="19"/>
                <w:szCs w:val="19"/>
              </w:rPr>
              <w:t xml:space="preserve">Cocina</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Artesanía</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Espada</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Hacha (combate)</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Mazo</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r>
        <w:tc>
          <w:tcPr>
            <w:tcW w:type="dxa" w:w="2302"/>
            <w:tcMar>
              <w:top w:type="dxa" w:w="60"/>
              <w:left w:type="dxa" w:w="100"/>
              <w:bottom w:type="dxa" w:w="60"/>
              <w:right w:type="dxa" w:w="100"/>
            </w:tcMar>
          </w:tcPr>
          <w:p>
            <w:r>
              <w:rPr>
                <w:rFonts w:ascii="Calibri" w:cs="Calibri" w:eastAsia="Calibri" w:hAnsi="Calibri"/>
                <w:sz w:val="19"/>
                <w:szCs w:val="19"/>
              </w:rPr>
              <w:t xml:space="preserve">Arco</w:t>
            </w:r>
          </w:p>
        </w:tc>
        <w:tc>
          <w:tcPr>
            <w:tcW w:type="dxa" w:w="1688"/>
            <w:tcMar>
              <w:top w:type="dxa" w:w="60"/>
              <w:left w:type="dxa" w:w="100"/>
              <w:bottom w:type="dxa" w:w="60"/>
              <w:right w:type="dxa" w:w="100"/>
            </w:tcMar>
          </w:tcPr>
          <w:p>
            <w:r>
              <w:rPr>
                <w:rFonts w:ascii="Calibri" w:cs="Calibri" w:eastAsia="Calibri" w:hAnsi="Calibri"/>
                <w:sz w:val="19"/>
                <w:szCs w:val="19"/>
              </w:rPr>
              <w:t xml:space="preserve">68</w:t>
            </w:r>
          </w:p>
        </w:tc>
        <w:tc>
          <w:tcPr>
            <w:tcW w:type="dxa" w:w="1688"/>
            <w:tcMar>
              <w:top w:type="dxa" w:w="60"/>
              <w:left w:type="dxa" w:w="100"/>
              <w:bottom w:type="dxa" w:w="60"/>
              <w:right w:type="dxa" w:w="100"/>
            </w:tcMar>
          </w:tcPr>
          <w:p>
            <w:r>
              <w:rPr>
                <w:rFonts w:ascii="Calibri" w:cs="Calibri" w:eastAsia="Calibri" w:hAnsi="Calibri"/>
                <w:sz w:val="19"/>
                <w:szCs w:val="19"/>
              </w:rPr>
              <w:t xml:space="preserve">324</w:t>
            </w:r>
          </w:p>
        </w:tc>
        <w:tc>
          <w:tcPr>
            <w:tcW w:type="dxa" w:w="1841"/>
            <w:tcMar>
              <w:top w:type="dxa" w:w="60"/>
              <w:left w:type="dxa" w:w="100"/>
              <w:bottom w:type="dxa" w:w="60"/>
              <w:right w:type="dxa" w:w="100"/>
            </w:tcMar>
          </w:tcPr>
          <w:p>
            <w:r>
              <w:rPr>
                <w:rFonts w:ascii="Calibri" w:cs="Calibri" w:eastAsia="Calibri" w:hAnsi="Calibri"/>
                <w:sz w:val="19"/>
                <w:szCs w:val="19"/>
              </w:rPr>
              <w:t xml:space="preserve">1052</w:t>
            </w:r>
          </w:p>
        </w:tc>
        <w:tc>
          <w:tcPr>
            <w:tcW w:type="dxa" w:w="1841"/>
            <w:tcMar>
              <w:top w:type="dxa" w:w="60"/>
              <w:left w:type="dxa" w:w="100"/>
              <w:bottom w:type="dxa" w:w="60"/>
              <w:right w:type="dxa" w:w="100"/>
            </w:tcMar>
          </w:tcPr>
          <w:p>
            <w:r>
              <w:rPr>
                <w:rFonts w:ascii="Calibri" w:cs="Calibri" w:eastAsia="Calibri" w:hAnsi="Calibri"/>
                <w:sz w:val="19"/>
                <w:szCs w:val="19"/>
              </w:rPr>
              <w:t xml:space="preserve">3420</w:t>
            </w:r>
          </w:p>
        </w:tc>
      </w:tr>
    </w:tbl>
    <w:p>
      <w:pPr>
        <w:spacing w:after="80"/>
      </w:pPr>
    </w:p>
    <w:p>
      <w:pPr>
        <w:spacing w:after="110"/>
      </w:pPr>
      <w:r>
        <w:rPr>
          <w:rFonts w:ascii="Calibri" w:cs="Calibri" w:eastAsia="Calibri" w:hAnsi="Calibri"/>
          <w:i/>
          <w:iCs/>
          <w:sz w:val="21"/>
          <w:szCs w:val="21"/>
        </w:rPr>
        <w:t xml:space="preserve">Regla de salud para el diseñador: los tres oficios de recolección (Cultivo, Tala, Minería) tienen que quedar CERCA entre sí en la partida real. Si uno se dispara, su escalera se abre sola mientras las otras dos se quedan atrás y el jugador percibe el juego como desequilibrado sin saber por qué.</w:t>
      </w:r>
    </w:p>
    <w:p>
      <w:pPr>
        <w:spacing w:after="80" w:before="200"/>
      </w:pPr>
      <w:r>
        <w:rPr>
          <w:rFonts w:ascii="Calibri" w:cs="Calibri" w:eastAsia="Calibri" w:hAnsi="Calibri"/>
          <w:b/>
          <w:bCs/>
          <w:sz w:val="23"/>
          <w:szCs w:val="23"/>
        </w:rPr>
        <w:t xml:space="preserve">El álbum: la colección de primeras veces (23/8)</w:t>
      </w:r>
    </w:p>
    <w:p>
      <w:pPr>
        <w:spacing w:after="110"/>
      </w:pPr>
      <w:r>
        <w:rPr>
          <w:rFonts w:ascii="Calibri" w:cs="Calibri" w:eastAsia="Calibri" w:hAnsi="Calibri"/>
          <w:sz w:val="21"/>
          <w:szCs w:val="21"/>
        </w:rPr>
        <w:t xml:space="preserve">Si los LOGROS premian volumen, el ÁLBUM premia VARIEDAD. La pestaña 📖 del menú tiene seis familias — cultivos, peces, platos, minerales, animales y bestiario, 62 láminas en total — y cada una se revela con la PRIMERA vez que conseguís esa cosa: hasta entonces es una silueta apagada con un « ? ? ? ». No paga plata: paga completismo, y empuja a probar el contenido que el jugador saltea (el cultivo que nunca planta, la receta que nunca cocina, el bicho que esquiva). No guarda ni un byte propio: se deriva de los contadores que ya existen y de lo que hay en la bolsa, así que no se puede perder con un guardado y las partidas viejas abren el álbum ya medio lleno. Si mañana se agrega un cultivo o un monstruo, su lámina aparece sola. A futuro, el MUSEO — hermano de la sala de trofeos — cuando los edificios tengan interior.</w:t>
      </w:r>
    </w:p>
    <w:p>
      <w:pPr>
        <w:spacing w:after="80" w:before="200"/>
      </w:pPr>
      <w:r>
        <w:rPr>
          <w:rFonts w:ascii="Calibri" w:cs="Calibri" w:eastAsia="Calibri" w:hAnsi="Calibri"/>
          <w:b/>
          <w:bCs/>
          <w:sz w:val="23"/>
          <w:szCs w:val="23"/>
        </w:rPr>
        <w:t xml:space="preserve">Los logros: metas con premio, futura sala de trofeos</w:t>
      </w:r>
    </w:p>
    <w:p>
      <w:pPr>
        <w:spacing w:after="110"/>
      </w:pPr>
      <w:r>
        <w:rPr>
          <w:rFonts w:ascii="Calibri" w:cs="Calibri" w:eastAsia="Calibri" w:hAnsi="Calibri"/>
          <w:sz w:val="21"/>
          <w:szCs w:val="21"/>
        </w:rPr>
        <w:t xml:space="preserve">La pestaña 🏆 del menú junta metas de toda la granja en tres tiers — bronce, plata y oro — más un puñado de únicos de las primeras horas (primera cosecha, primer plato, primer animal, tutorial). Los contadores son los que el juego ya llevaba (G.stats): la acción real mueve el logro, nada se cuenta aparte. El premio se cobra a mano en la pestaña y cuelga del ancla: bronce 5 de plata (15 minutos), plata 20 (1 hora), oro 80 (4 horas). El total repartible en toda una partida es ≈965 de plata sobre ~250.000: condimento, no fuente de ingreso. Las metas de bronce llegan en la primera sesión larga — su función es dar SIEMPRE un siguiente paso visible aunque el próximo nivel quede lejos. Decisión de dirección del 22/8: vive en el menú (no en el granero, porque abarca todo el juego), y cuando los edificios tengan interior pasa a ser la SALA DE TROFEOS — lo cobrado se conserva tal cual, la migración es solo visual.</w:t>
      </w:r>
    </w:p>
    <w:p>
      <w:pPr>
        <w:spacing w:after="120" w:before="260"/>
      </w:pPr>
      <w:r>
        <w:br w:type="page"/>
      </w:r>
      <w:r>
        <w:rPr>
          <w:rFonts w:ascii="Calibri" w:cs="Calibri" w:eastAsia="Calibri" w:hAnsi="Calibri"/>
          <w:b/>
          <w:bCs/>
          <w:color w:val="7A5A32"/>
          <w:sz w:val="30"/>
          <w:szCs w:val="30"/>
        </w:rPr>
        <w:t xml:space="preserve">6. La granja y sus expansiones</w:t>
      </w:r>
    </w:p>
    <w:p>
      <w:pPr>
        <w:spacing w:after="110"/>
      </w:pPr>
      <w:r>
        <w:rPr>
          <w:rFonts w:ascii="Calibri" w:cs="Calibri" w:eastAsia="Calibri" w:hAnsi="Calibri"/>
          <w:sz w:val="21"/>
          <w:szCs w:val="21"/>
        </w:rPr>
        <w:t xml:space="preserve">El mundo es una rejilla de celdas de 42 píxeles. La granja inicial es un claro de 15×15 celdas y crece en bloques de 5×5. Hay 16 expansiones y el techo son 60 parcelas.</w:t>
      </w:r>
    </w:p>
    <w:p>
      <w:pPr>
        <w:spacing w:after="110"/>
      </w:pPr>
      <w:r>
        <w:rPr>
          <w:rFonts w:ascii="Calibri" w:cs="Calibri" w:eastAsia="Calibri" w:hAnsi="Calibri"/>
          <w:sz w:val="21"/>
          <w:szCs w:val="21"/>
        </w:rPr>
        <w:t xml:space="preserve">La cerca es un anillo de UNA celda en los cuatro lados (regla de dirección, 20/8: « el corral solo ocupa los extremos de la grilla »). El interior útil de arranque es un 13×13 simétrico: 169 celdas, y 529 con las dieciséis expansiones. Los objetos apoyados en la primera fila (granero, buzón) se dibujan por delante de la cerca, como corresponde por altura.</w:t>
      </w:r>
    </w:p>
    <w:p>
      <w:pPr>
        <w:spacing w:after="110"/>
      </w:pPr>
      <w:r>
        <w:rPr>
          <w:rFonts w:ascii="Calibri" w:cs="Calibri" w:eastAsia="Calibri" w:hAnsi="Calibri"/>
          <w:sz w:val="21"/>
          <w:szCs w:val="21"/>
        </w:rPr>
        <w:t xml:space="preserve">Ni los niveles ni los costes de las expansiones están escritos a mano: se derivan de la granja que tenés cuando cada una se abre. Cada expansión trae 25 celdas, un árbol, una roca y una parcela ya arada.</w:t>
      </w:r>
    </w:p>
    <w:p>
      <w:pPr>
        <w:spacing w:after="110"/>
      </w:pPr>
      <w:r>
        <w:rPr>
          <w:rFonts w:ascii="Calibri" w:cs="Calibri" w:eastAsia="Calibri" w:hAnsi="Calibri"/>
          <w:sz w:val="21"/>
          <w:szCs w:val="21"/>
        </w:rPr>
        <w:t xml:space="preserve">Las expansiones son estrictamente SECUENCIALES: la única que existe — en el mapa y en la tienda — es la siguiente en el orden, y el requisito es doble: el nivel Y haber hecho las anteriores. El lote no se dibuja hasta tener el nivel; con el cursor encima aparece la chapa de EXPANDIR, que muestra el costo y, debajo, lo que trae: « árbol · roca · parcela » (las celdas no se anuncian: se ven al expandir).</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922"/>
        <w:gridCol w:w="1245"/>
        <w:gridCol w:w="5533"/>
        <w:gridCol w:w="1660"/>
      </w:tblGrid>
      <w:tr>
        <w:tc>
          <w:tcPr>
            <w:tcW w:type="dxa" w:w="922"/>
            <w:shd w:fill="FBF7EF"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1245"/>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5533"/>
            <w:shd w:fill="FBF7EF" w:val="clear"/>
            <w:tcMar>
              <w:top w:type="dxa" w:w="60"/>
              <w:left w:type="dxa" w:w="100"/>
              <w:bottom w:type="dxa" w:w="60"/>
              <w:right w:type="dxa" w:w="100"/>
            </w:tcMar>
          </w:tcPr>
          <w:p>
            <w:r>
              <w:rPr>
                <w:rFonts w:ascii="Calibri" w:cs="Calibri" w:eastAsia="Calibri" w:hAnsi="Calibri"/>
                <w:b/>
                <w:bCs/>
                <w:sz w:val="19"/>
                <w:szCs w:val="19"/>
              </w:rPr>
              <w:t xml:space="preserve">Coste</w:t>
            </w:r>
          </w:p>
        </w:tc>
        <w:tc>
          <w:tcPr>
            <w:tcW w:type="dxa" w:w="1660"/>
            <w:shd w:fill="FBF7EF" w:val="clear"/>
            <w:tcMar>
              <w:top w:type="dxa" w:w="60"/>
              <w:left w:type="dxa" w:w="100"/>
              <w:bottom w:type="dxa" w:w="60"/>
              <w:right w:type="dxa" w:w="100"/>
            </w:tcMar>
          </w:tcPr>
          <w:p>
            <w:r>
              <w:rPr>
                <w:rFonts w:ascii="Calibri" w:cs="Calibri" w:eastAsia="Calibri" w:hAnsi="Calibri"/>
                <w:b/>
                <w:bCs/>
                <w:sz w:val="19"/>
                <w:szCs w:val="19"/>
              </w:rPr>
              <w:t xml:space="preserve">¿veta?</w:t>
            </w:r>
          </w:p>
        </w:tc>
      </w:tr>
      <w:tr>
        <w:tc>
          <w:tcPr>
            <w:tcW w:type="dxa" w:w="922"/>
            <w:tcMar>
              <w:top w:type="dxa" w:w="60"/>
              <w:left w:type="dxa" w:w="100"/>
              <w:bottom w:type="dxa" w:w="60"/>
              <w:right w:type="dxa" w:w="100"/>
            </w:tcMar>
          </w:tcPr>
          <w:p>
            <w:r>
              <w:rPr>
                <w:rFonts w:ascii="Calibri" w:cs="Calibri" w:eastAsia="Calibri" w:hAnsi="Calibri"/>
                <w:sz w:val="19"/>
                <w:szCs w:val="19"/>
              </w:rPr>
              <w:t xml:space="preserve">1</w:t>
            </w:r>
          </w:p>
        </w:tc>
        <w:tc>
          <w:tcPr>
            <w:tcW w:type="dxa" w:w="1245"/>
            <w:tcMar>
              <w:top w:type="dxa" w:w="60"/>
              <w:left w:type="dxa" w:w="100"/>
              <w:bottom w:type="dxa" w:w="60"/>
              <w:right w:type="dxa" w:w="100"/>
            </w:tcMar>
          </w:tcPr>
          <w:p>
            <w:r>
              <w:rPr>
                <w:rFonts w:ascii="Calibri" w:cs="Calibri" w:eastAsia="Calibri" w:hAnsi="Calibri"/>
                <w:sz w:val="19"/>
                <w:szCs w:val="19"/>
              </w:rPr>
              <w:t xml:space="preserve">3</w:t>
            </w:r>
          </w:p>
        </w:tc>
        <w:tc>
          <w:tcPr>
            <w:tcW w:type="dxa" w:w="5533"/>
            <w:tcMar>
              <w:top w:type="dxa" w:w="60"/>
              <w:left w:type="dxa" w:w="100"/>
              <w:bottom w:type="dxa" w:w="60"/>
              <w:right w:type="dxa" w:w="100"/>
            </w:tcMar>
          </w:tcPr>
          <w:p>
            <w:r>
              <w:rPr>
                <w:rFonts w:ascii="Calibri" w:cs="Calibri" w:eastAsia="Calibri" w:hAnsi="Calibri"/>
                <w:sz w:val="19"/>
                <w:szCs w:val="19"/>
              </w:rPr>
              <w:t xml:space="preserve">6 Madera + 4 Piedra</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2</w:t>
            </w:r>
          </w:p>
        </w:tc>
        <w:tc>
          <w:tcPr>
            <w:tcW w:type="dxa" w:w="1245"/>
            <w:tcMar>
              <w:top w:type="dxa" w:w="60"/>
              <w:left w:type="dxa" w:w="100"/>
              <w:bottom w:type="dxa" w:w="60"/>
              <w:right w:type="dxa" w:w="100"/>
            </w:tcMar>
          </w:tcPr>
          <w:p>
            <w:r>
              <w:rPr>
                <w:rFonts w:ascii="Calibri" w:cs="Calibri" w:eastAsia="Calibri" w:hAnsi="Calibri"/>
                <w:sz w:val="19"/>
                <w:szCs w:val="19"/>
              </w:rPr>
              <w:t xml:space="preserve">5</w:t>
            </w:r>
          </w:p>
        </w:tc>
        <w:tc>
          <w:tcPr>
            <w:tcW w:type="dxa" w:w="5533"/>
            <w:tcMar>
              <w:top w:type="dxa" w:w="60"/>
              <w:left w:type="dxa" w:w="100"/>
              <w:bottom w:type="dxa" w:w="60"/>
              <w:right w:type="dxa" w:w="100"/>
            </w:tcMar>
          </w:tcPr>
          <w:p>
            <w:r>
              <w:rPr>
                <w:rFonts w:ascii="Calibri" w:cs="Calibri" w:eastAsia="Calibri" w:hAnsi="Calibri"/>
                <w:sz w:val="19"/>
                <w:szCs w:val="19"/>
              </w:rPr>
              <w:t xml:space="preserve">15 Madera + 10 Piedra</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3</w:t>
            </w:r>
          </w:p>
        </w:tc>
        <w:tc>
          <w:tcPr>
            <w:tcW w:type="dxa" w:w="1245"/>
            <w:tcMar>
              <w:top w:type="dxa" w:w="60"/>
              <w:left w:type="dxa" w:w="100"/>
              <w:bottom w:type="dxa" w:w="60"/>
              <w:right w:type="dxa" w:w="100"/>
            </w:tcMar>
          </w:tcPr>
          <w:p>
            <w:r>
              <w:rPr>
                <w:rFonts w:ascii="Calibri" w:cs="Calibri" w:eastAsia="Calibri" w:hAnsi="Calibri"/>
                <w:sz w:val="19"/>
                <w:szCs w:val="19"/>
              </w:rPr>
              <w:t xml:space="preserve">7</w:t>
            </w:r>
          </w:p>
        </w:tc>
        <w:tc>
          <w:tcPr>
            <w:tcW w:type="dxa" w:w="5533"/>
            <w:tcMar>
              <w:top w:type="dxa" w:w="60"/>
              <w:left w:type="dxa" w:w="100"/>
              <w:bottom w:type="dxa" w:w="60"/>
              <w:right w:type="dxa" w:w="100"/>
            </w:tcMar>
          </w:tcPr>
          <w:p>
            <w:r>
              <w:rPr>
                <w:rFonts w:ascii="Calibri" w:cs="Calibri" w:eastAsia="Calibri" w:hAnsi="Calibri"/>
                <w:sz w:val="19"/>
                <w:szCs w:val="19"/>
              </w:rPr>
              <w:t xml:space="preserve">29 Madera + 19 Piedra</w:t>
            </w:r>
          </w:p>
        </w:tc>
        <w:tc>
          <w:tcPr>
            <w:tcW w:type="dxa" w:w="1660"/>
            <w:tcMar>
              <w:top w:type="dxa" w:w="60"/>
              <w:left w:type="dxa" w:w="100"/>
              <w:bottom w:type="dxa" w:w="60"/>
              <w:right w:type="dxa" w:w="100"/>
            </w:tcMar>
          </w:tcPr>
          <w:p>
            <w:r>
              <w:rPr>
                <w:rFonts w:ascii="Calibri" w:cs="Calibri" w:eastAsia="Calibri" w:hAnsi="Calibri"/>
                <w:sz w:val="19"/>
                <w:szCs w:val="19"/>
              </w:rPr>
              <w:t xml:space="preserve">bronce + oro</w:t>
            </w:r>
          </w:p>
        </w:tc>
      </w:tr>
      <w:tr>
        <w:tc>
          <w:tcPr>
            <w:tcW w:type="dxa" w:w="922"/>
            <w:tcMar>
              <w:top w:type="dxa" w:w="60"/>
              <w:left w:type="dxa" w:w="100"/>
              <w:bottom w:type="dxa" w:w="60"/>
              <w:right w:type="dxa" w:w="100"/>
            </w:tcMar>
          </w:tcPr>
          <w:p>
            <w:r>
              <w:rPr>
                <w:rFonts w:ascii="Calibri" w:cs="Calibri" w:eastAsia="Calibri" w:hAnsi="Calibri"/>
                <w:sz w:val="19"/>
                <w:szCs w:val="19"/>
              </w:rPr>
              <w:t xml:space="preserve">4</w:t>
            </w:r>
          </w:p>
        </w:tc>
        <w:tc>
          <w:tcPr>
            <w:tcW w:type="dxa" w:w="1245"/>
            <w:tcMar>
              <w:top w:type="dxa" w:w="60"/>
              <w:left w:type="dxa" w:w="100"/>
              <w:bottom w:type="dxa" w:w="60"/>
              <w:right w:type="dxa" w:w="100"/>
            </w:tcMar>
          </w:tcPr>
          <w:p>
            <w:r>
              <w:rPr>
                <w:rFonts w:ascii="Calibri" w:cs="Calibri" w:eastAsia="Calibri" w:hAnsi="Calibri"/>
                <w:sz w:val="19"/>
                <w:szCs w:val="19"/>
              </w:rPr>
              <w:t xml:space="preserve">9</w:t>
            </w:r>
          </w:p>
        </w:tc>
        <w:tc>
          <w:tcPr>
            <w:tcW w:type="dxa" w:w="5533"/>
            <w:tcMar>
              <w:top w:type="dxa" w:w="60"/>
              <w:left w:type="dxa" w:w="100"/>
              <w:bottom w:type="dxa" w:w="60"/>
              <w:right w:type="dxa" w:w="100"/>
            </w:tcMar>
          </w:tcPr>
          <w:p>
            <w:r>
              <w:rPr>
                <w:rFonts w:ascii="Calibri" w:cs="Calibri" w:eastAsia="Calibri" w:hAnsi="Calibri"/>
                <w:sz w:val="19"/>
                <w:szCs w:val="19"/>
              </w:rPr>
              <w:t xml:space="preserve">29 Madera + 24 Piedra + 3 Bronce</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5</w:t>
            </w:r>
          </w:p>
        </w:tc>
        <w:tc>
          <w:tcPr>
            <w:tcW w:type="dxa" w:w="1245"/>
            <w:tcMar>
              <w:top w:type="dxa" w:w="60"/>
              <w:left w:type="dxa" w:w="100"/>
              <w:bottom w:type="dxa" w:w="60"/>
              <w:right w:type="dxa" w:w="100"/>
            </w:tcMar>
          </w:tcPr>
          <w:p>
            <w:r>
              <w:rPr>
                <w:rFonts w:ascii="Calibri" w:cs="Calibri" w:eastAsia="Calibri" w:hAnsi="Calibri"/>
                <w:sz w:val="19"/>
                <w:szCs w:val="19"/>
              </w:rPr>
              <w:t xml:space="preserve">12</w:t>
            </w:r>
          </w:p>
        </w:tc>
        <w:tc>
          <w:tcPr>
            <w:tcW w:type="dxa" w:w="5533"/>
            <w:tcMar>
              <w:top w:type="dxa" w:w="60"/>
              <w:left w:type="dxa" w:w="100"/>
              <w:bottom w:type="dxa" w:w="60"/>
              <w:right w:type="dxa" w:w="100"/>
            </w:tcMar>
          </w:tcPr>
          <w:p>
            <w:r>
              <w:rPr>
                <w:rFonts w:ascii="Calibri" w:cs="Calibri" w:eastAsia="Calibri" w:hAnsi="Calibri"/>
                <w:sz w:val="19"/>
                <w:szCs w:val="19"/>
              </w:rPr>
              <w:t xml:space="preserve">37 Madera + 30 Piedra + 4 Bronce</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6</w:t>
            </w:r>
          </w:p>
        </w:tc>
        <w:tc>
          <w:tcPr>
            <w:tcW w:type="dxa" w:w="1245"/>
            <w:tcMar>
              <w:top w:type="dxa" w:w="60"/>
              <w:left w:type="dxa" w:w="100"/>
              <w:bottom w:type="dxa" w:w="60"/>
              <w:right w:type="dxa" w:w="100"/>
            </w:tcMar>
          </w:tcPr>
          <w:p>
            <w:r>
              <w:rPr>
                <w:rFonts w:ascii="Calibri" w:cs="Calibri" w:eastAsia="Calibri" w:hAnsi="Calibri"/>
                <w:sz w:val="19"/>
                <w:szCs w:val="19"/>
              </w:rPr>
              <w:t xml:space="preserve">15</w:t>
            </w:r>
          </w:p>
        </w:tc>
        <w:tc>
          <w:tcPr>
            <w:tcW w:type="dxa" w:w="5533"/>
            <w:tcMar>
              <w:top w:type="dxa" w:w="60"/>
              <w:left w:type="dxa" w:w="100"/>
              <w:bottom w:type="dxa" w:w="60"/>
              <w:right w:type="dxa" w:w="100"/>
            </w:tcMar>
          </w:tcPr>
          <w:p>
            <w:r>
              <w:rPr>
                <w:rFonts w:ascii="Calibri" w:cs="Calibri" w:eastAsia="Calibri" w:hAnsi="Calibri"/>
                <w:sz w:val="19"/>
                <w:szCs w:val="19"/>
              </w:rPr>
              <w:t xml:space="preserve">45 Madera + 36 Piedra + 5 Bronce</w:t>
            </w:r>
          </w:p>
        </w:tc>
        <w:tc>
          <w:tcPr>
            <w:tcW w:type="dxa" w:w="1660"/>
            <w:tcMar>
              <w:top w:type="dxa" w:w="60"/>
              <w:left w:type="dxa" w:w="100"/>
              <w:bottom w:type="dxa" w:w="60"/>
              <w:right w:type="dxa" w:w="100"/>
            </w:tcMar>
          </w:tcPr>
          <w:p>
            <w:r>
              <w:rPr>
                <w:rFonts w:ascii="Calibri" w:cs="Calibri" w:eastAsia="Calibri" w:hAnsi="Calibri"/>
                <w:sz w:val="19"/>
                <w:szCs w:val="19"/>
              </w:rPr>
              <w:t xml:space="preserve">bronce + oro</w:t>
            </w:r>
          </w:p>
        </w:tc>
      </w:tr>
      <w:tr>
        <w:tc>
          <w:tcPr>
            <w:tcW w:type="dxa" w:w="922"/>
            <w:tcMar>
              <w:top w:type="dxa" w:w="60"/>
              <w:left w:type="dxa" w:w="100"/>
              <w:bottom w:type="dxa" w:w="60"/>
              <w:right w:type="dxa" w:w="100"/>
            </w:tcMar>
          </w:tcPr>
          <w:p>
            <w:r>
              <w:rPr>
                <w:rFonts w:ascii="Calibri" w:cs="Calibri" w:eastAsia="Calibri" w:hAnsi="Calibri"/>
                <w:sz w:val="19"/>
                <w:szCs w:val="19"/>
              </w:rPr>
              <w:t xml:space="preserve">7</w:t>
            </w:r>
          </w:p>
        </w:tc>
        <w:tc>
          <w:tcPr>
            <w:tcW w:type="dxa" w:w="1245"/>
            <w:tcMar>
              <w:top w:type="dxa" w:w="60"/>
              <w:left w:type="dxa" w:w="100"/>
              <w:bottom w:type="dxa" w:w="60"/>
              <w:right w:type="dxa" w:w="100"/>
            </w:tcMar>
          </w:tcPr>
          <w:p>
            <w:r>
              <w:rPr>
                <w:rFonts w:ascii="Calibri" w:cs="Calibri" w:eastAsia="Calibri" w:hAnsi="Calibri"/>
                <w:sz w:val="19"/>
                <w:szCs w:val="19"/>
              </w:rPr>
              <w:t xml:space="preserve">18</w:t>
            </w:r>
          </w:p>
        </w:tc>
        <w:tc>
          <w:tcPr>
            <w:tcW w:type="dxa" w:w="5533"/>
            <w:tcMar>
              <w:top w:type="dxa" w:w="60"/>
              <w:left w:type="dxa" w:w="100"/>
              <w:bottom w:type="dxa" w:w="60"/>
              <w:right w:type="dxa" w:w="100"/>
            </w:tcMar>
          </w:tcPr>
          <w:p>
            <w:r>
              <w:rPr>
                <w:rFonts w:ascii="Calibri" w:cs="Calibri" w:eastAsia="Calibri" w:hAnsi="Calibri"/>
                <w:sz w:val="19"/>
                <w:szCs w:val="19"/>
              </w:rPr>
              <w:t xml:space="preserve">58 Madera + 47 Piedra + 3 Bronce + 2 Hierro</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8</w:t>
            </w:r>
          </w:p>
        </w:tc>
        <w:tc>
          <w:tcPr>
            <w:tcW w:type="dxa" w:w="1245"/>
            <w:tcMar>
              <w:top w:type="dxa" w:w="60"/>
              <w:left w:type="dxa" w:w="100"/>
              <w:bottom w:type="dxa" w:w="60"/>
              <w:right w:type="dxa" w:w="100"/>
            </w:tcMar>
          </w:tcPr>
          <w:p>
            <w:r>
              <w:rPr>
                <w:rFonts w:ascii="Calibri" w:cs="Calibri" w:eastAsia="Calibri" w:hAnsi="Calibri"/>
                <w:sz w:val="19"/>
                <w:szCs w:val="19"/>
              </w:rPr>
              <w:t xml:space="preserve">21</w:t>
            </w:r>
          </w:p>
        </w:tc>
        <w:tc>
          <w:tcPr>
            <w:tcW w:type="dxa" w:w="5533"/>
            <w:tcMar>
              <w:top w:type="dxa" w:w="60"/>
              <w:left w:type="dxa" w:w="100"/>
              <w:bottom w:type="dxa" w:w="60"/>
              <w:right w:type="dxa" w:w="100"/>
            </w:tcMar>
          </w:tcPr>
          <w:p>
            <w:r>
              <w:rPr>
                <w:rFonts w:ascii="Calibri" w:cs="Calibri" w:eastAsia="Calibri" w:hAnsi="Calibri"/>
                <w:sz w:val="19"/>
                <w:szCs w:val="19"/>
              </w:rPr>
              <w:t xml:space="preserve">68 Madera + 55 Piedra + 3 Bronce + 2 Hierro</w:t>
            </w:r>
          </w:p>
        </w:tc>
        <w:tc>
          <w:tcPr>
            <w:tcW w:type="dxa" w:w="1660"/>
            <w:tcMar>
              <w:top w:type="dxa" w:w="60"/>
              <w:left w:type="dxa" w:w="100"/>
              <w:bottom w:type="dxa" w:w="60"/>
              <w:right w:type="dxa" w:w="100"/>
            </w:tcMar>
          </w:tcPr>
          <w:p>
            <w:r>
              <w:rPr>
                <w:rFonts w:ascii="Calibri" w:cs="Calibri" w:eastAsia="Calibri" w:hAnsi="Calibri"/>
                <w:sz w:val="19"/>
                <w:szCs w:val="19"/>
              </w:rPr>
              <w:t xml:space="preserve">bronce + oro</w:t>
            </w:r>
          </w:p>
        </w:tc>
      </w:tr>
      <w:tr>
        <w:tc>
          <w:tcPr>
            <w:tcW w:type="dxa" w:w="922"/>
            <w:tcMar>
              <w:top w:type="dxa" w:w="60"/>
              <w:left w:type="dxa" w:w="100"/>
              <w:bottom w:type="dxa" w:w="60"/>
              <w:right w:type="dxa" w:w="100"/>
            </w:tcMar>
          </w:tcPr>
          <w:p>
            <w:r>
              <w:rPr>
                <w:rFonts w:ascii="Calibri" w:cs="Calibri" w:eastAsia="Calibri" w:hAnsi="Calibri"/>
                <w:sz w:val="19"/>
                <w:szCs w:val="19"/>
              </w:rPr>
              <w:t xml:space="preserve">9</w:t>
            </w:r>
          </w:p>
        </w:tc>
        <w:tc>
          <w:tcPr>
            <w:tcW w:type="dxa" w:w="1245"/>
            <w:tcMar>
              <w:top w:type="dxa" w:w="60"/>
              <w:left w:type="dxa" w:w="100"/>
              <w:bottom w:type="dxa" w:w="60"/>
              <w:right w:type="dxa" w:w="100"/>
            </w:tcMar>
          </w:tcPr>
          <w:p>
            <w:r>
              <w:rPr>
                <w:rFonts w:ascii="Calibri" w:cs="Calibri" w:eastAsia="Calibri" w:hAnsi="Calibri"/>
                <w:sz w:val="19"/>
                <w:szCs w:val="19"/>
              </w:rPr>
              <w:t xml:space="preserve">24</w:t>
            </w:r>
          </w:p>
        </w:tc>
        <w:tc>
          <w:tcPr>
            <w:tcW w:type="dxa" w:w="5533"/>
            <w:tcMar>
              <w:top w:type="dxa" w:w="60"/>
              <w:left w:type="dxa" w:w="100"/>
              <w:bottom w:type="dxa" w:w="60"/>
              <w:right w:type="dxa" w:w="100"/>
            </w:tcMar>
          </w:tcPr>
          <w:p>
            <w:r>
              <w:rPr>
                <w:rFonts w:ascii="Calibri" w:cs="Calibri" w:eastAsia="Calibri" w:hAnsi="Calibri"/>
                <w:sz w:val="19"/>
                <w:szCs w:val="19"/>
              </w:rPr>
              <w:t xml:space="preserve">83 Madera + 67 Piedra + 4 Bronce + 3 Hierro</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10</w:t>
            </w:r>
          </w:p>
        </w:tc>
        <w:tc>
          <w:tcPr>
            <w:tcW w:type="dxa" w:w="1245"/>
            <w:tcMar>
              <w:top w:type="dxa" w:w="60"/>
              <w:left w:type="dxa" w:w="100"/>
              <w:bottom w:type="dxa" w:w="60"/>
              <w:right w:type="dxa" w:w="100"/>
            </w:tcMar>
          </w:tcPr>
          <w:p>
            <w:r>
              <w:rPr>
                <w:rFonts w:ascii="Calibri" w:cs="Calibri" w:eastAsia="Calibri" w:hAnsi="Calibri"/>
                <w:sz w:val="19"/>
                <w:szCs w:val="19"/>
              </w:rPr>
              <w:t xml:space="preserve">28</w:t>
            </w:r>
          </w:p>
        </w:tc>
        <w:tc>
          <w:tcPr>
            <w:tcW w:type="dxa" w:w="5533"/>
            <w:tcMar>
              <w:top w:type="dxa" w:w="60"/>
              <w:left w:type="dxa" w:w="100"/>
              <w:bottom w:type="dxa" w:w="60"/>
              <w:right w:type="dxa" w:w="100"/>
            </w:tcMar>
          </w:tcPr>
          <w:p>
            <w:r>
              <w:rPr>
                <w:rFonts w:ascii="Calibri" w:cs="Calibri" w:eastAsia="Calibri" w:hAnsi="Calibri"/>
                <w:sz w:val="19"/>
                <w:szCs w:val="19"/>
              </w:rPr>
              <w:t xml:space="preserve">95 Madera + 76 Piedra + 3 Hierro + 3 Oro</w:t>
            </w:r>
          </w:p>
        </w:tc>
        <w:tc>
          <w:tcPr>
            <w:tcW w:type="dxa" w:w="1660"/>
            <w:tcMar>
              <w:top w:type="dxa" w:w="60"/>
              <w:left w:type="dxa" w:w="100"/>
              <w:bottom w:type="dxa" w:w="60"/>
              <w:right w:type="dxa" w:w="100"/>
            </w:tcMar>
          </w:tcPr>
          <w:p>
            <w:r>
              <w:rPr>
                <w:rFonts w:ascii="Calibri" w:cs="Calibri" w:eastAsia="Calibri" w:hAnsi="Calibri"/>
                <w:sz w:val="19"/>
                <w:szCs w:val="19"/>
              </w:rPr>
              <w:t xml:space="preserve">bronce + oro</w:t>
            </w:r>
          </w:p>
        </w:tc>
      </w:tr>
      <w:tr>
        <w:tc>
          <w:tcPr>
            <w:tcW w:type="dxa" w:w="922"/>
            <w:tcMar>
              <w:top w:type="dxa" w:w="60"/>
              <w:left w:type="dxa" w:w="100"/>
              <w:bottom w:type="dxa" w:w="60"/>
              <w:right w:type="dxa" w:w="100"/>
            </w:tcMar>
          </w:tcPr>
          <w:p>
            <w:r>
              <w:rPr>
                <w:rFonts w:ascii="Calibri" w:cs="Calibri" w:eastAsia="Calibri" w:hAnsi="Calibri"/>
                <w:sz w:val="19"/>
                <w:szCs w:val="19"/>
              </w:rPr>
              <w:t xml:space="preserve">11</w:t>
            </w:r>
          </w:p>
        </w:tc>
        <w:tc>
          <w:tcPr>
            <w:tcW w:type="dxa" w:w="1245"/>
            <w:tcMar>
              <w:top w:type="dxa" w:w="60"/>
              <w:left w:type="dxa" w:w="100"/>
              <w:bottom w:type="dxa" w:w="60"/>
              <w:right w:type="dxa" w:w="100"/>
            </w:tcMar>
          </w:tcPr>
          <w:p>
            <w:r>
              <w:rPr>
                <w:rFonts w:ascii="Calibri" w:cs="Calibri" w:eastAsia="Calibri" w:hAnsi="Calibri"/>
                <w:sz w:val="19"/>
                <w:szCs w:val="19"/>
              </w:rPr>
              <w:t xml:space="preserve">31</w:t>
            </w:r>
          </w:p>
        </w:tc>
        <w:tc>
          <w:tcPr>
            <w:tcW w:type="dxa" w:w="5533"/>
            <w:tcMar>
              <w:top w:type="dxa" w:w="60"/>
              <w:left w:type="dxa" w:w="100"/>
              <w:bottom w:type="dxa" w:w="60"/>
              <w:right w:type="dxa" w:w="100"/>
            </w:tcMar>
          </w:tcPr>
          <w:p>
            <w:r>
              <w:rPr>
                <w:rFonts w:ascii="Calibri" w:cs="Calibri" w:eastAsia="Calibri" w:hAnsi="Calibri"/>
                <w:sz w:val="19"/>
                <w:szCs w:val="19"/>
              </w:rPr>
              <w:t xml:space="preserve">112 Madera + 90 Piedra + 4 Hierro + 3 Oro</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12</w:t>
            </w:r>
          </w:p>
        </w:tc>
        <w:tc>
          <w:tcPr>
            <w:tcW w:type="dxa" w:w="1245"/>
            <w:tcMar>
              <w:top w:type="dxa" w:w="60"/>
              <w:left w:type="dxa" w:w="100"/>
              <w:bottom w:type="dxa" w:w="60"/>
              <w:right w:type="dxa" w:w="100"/>
            </w:tcMar>
          </w:tcPr>
          <w:p>
            <w:r>
              <w:rPr>
                <w:rFonts w:ascii="Calibri" w:cs="Calibri" w:eastAsia="Calibri" w:hAnsi="Calibri"/>
                <w:sz w:val="19"/>
                <w:szCs w:val="19"/>
              </w:rPr>
              <w:t xml:space="preserve">35</w:t>
            </w:r>
          </w:p>
        </w:tc>
        <w:tc>
          <w:tcPr>
            <w:tcW w:type="dxa" w:w="5533"/>
            <w:tcMar>
              <w:top w:type="dxa" w:w="60"/>
              <w:left w:type="dxa" w:w="100"/>
              <w:bottom w:type="dxa" w:w="60"/>
              <w:right w:type="dxa" w:w="100"/>
            </w:tcMar>
          </w:tcPr>
          <w:p>
            <w:r>
              <w:rPr>
                <w:rFonts w:ascii="Calibri" w:cs="Calibri" w:eastAsia="Calibri" w:hAnsi="Calibri"/>
                <w:sz w:val="19"/>
                <w:szCs w:val="19"/>
              </w:rPr>
              <w:t xml:space="preserve">128 Madera + 103 Piedra + 4 Hierro + 4 Oro</w:t>
            </w:r>
          </w:p>
        </w:tc>
        <w:tc>
          <w:tcPr>
            <w:tcW w:type="dxa" w:w="1660"/>
            <w:tcMar>
              <w:top w:type="dxa" w:w="60"/>
              <w:left w:type="dxa" w:w="100"/>
              <w:bottom w:type="dxa" w:w="60"/>
              <w:right w:type="dxa" w:w="100"/>
            </w:tcMar>
          </w:tcPr>
          <w:p>
            <w:r>
              <w:rPr>
                <w:rFonts w:ascii="Calibri" w:cs="Calibri" w:eastAsia="Calibri" w:hAnsi="Calibri"/>
                <w:sz w:val="19"/>
                <w:szCs w:val="19"/>
              </w:rPr>
              <w:t xml:space="preserve">bronce + oro</w:t>
            </w:r>
          </w:p>
        </w:tc>
      </w:tr>
      <w:tr>
        <w:tc>
          <w:tcPr>
            <w:tcW w:type="dxa" w:w="922"/>
            <w:tcMar>
              <w:top w:type="dxa" w:w="60"/>
              <w:left w:type="dxa" w:w="100"/>
              <w:bottom w:type="dxa" w:w="60"/>
              <w:right w:type="dxa" w:w="100"/>
            </w:tcMar>
          </w:tcPr>
          <w:p>
            <w:r>
              <w:rPr>
                <w:rFonts w:ascii="Calibri" w:cs="Calibri" w:eastAsia="Calibri" w:hAnsi="Calibri"/>
                <w:sz w:val="19"/>
                <w:szCs w:val="19"/>
              </w:rPr>
              <w:t xml:space="preserve">13</w:t>
            </w:r>
          </w:p>
        </w:tc>
        <w:tc>
          <w:tcPr>
            <w:tcW w:type="dxa" w:w="1245"/>
            <w:tcMar>
              <w:top w:type="dxa" w:w="60"/>
              <w:left w:type="dxa" w:w="100"/>
              <w:bottom w:type="dxa" w:w="60"/>
              <w:right w:type="dxa" w:w="100"/>
            </w:tcMar>
          </w:tcPr>
          <w:p>
            <w:r>
              <w:rPr>
                <w:rFonts w:ascii="Calibri" w:cs="Calibri" w:eastAsia="Calibri" w:hAnsi="Calibri"/>
                <w:sz w:val="19"/>
                <w:szCs w:val="19"/>
              </w:rPr>
              <w:t xml:space="preserve">39</w:t>
            </w:r>
          </w:p>
        </w:tc>
        <w:tc>
          <w:tcPr>
            <w:tcW w:type="dxa" w:w="5533"/>
            <w:tcMar>
              <w:top w:type="dxa" w:w="60"/>
              <w:left w:type="dxa" w:w="100"/>
              <w:bottom w:type="dxa" w:w="60"/>
              <w:right w:type="dxa" w:w="100"/>
            </w:tcMar>
          </w:tcPr>
          <w:p>
            <w:r>
              <w:rPr>
                <w:rFonts w:ascii="Calibri" w:cs="Calibri" w:eastAsia="Calibri" w:hAnsi="Calibri"/>
                <w:sz w:val="19"/>
                <w:szCs w:val="19"/>
              </w:rPr>
              <w:t xml:space="preserve">150 Madera + 120 Piedra + 4 Oro + 3 Diamante</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14</w:t>
            </w:r>
          </w:p>
        </w:tc>
        <w:tc>
          <w:tcPr>
            <w:tcW w:type="dxa" w:w="1245"/>
            <w:tcMar>
              <w:top w:type="dxa" w:w="60"/>
              <w:left w:type="dxa" w:w="100"/>
              <w:bottom w:type="dxa" w:w="60"/>
              <w:right w:type="dxa" w:w="100"/>
            </w:tcMar>
          </w:tcPr>
          <w:p>
            <w:r>
              <w:rPr>
                <w:rFonts w:ascii="Calibri" w:cs="Calibri" w:eastAsia="Calibri" w:hAnsi="Calibri"/>
                <w:sz w:val="19"/>
                <w:szCs w:val="19"/>
              </w:rPr>
              <w:t xml:space="preserve">42</w:t>
            </w:r>
          </w:p>
        </w:tc>
        <w:tc>
          <w:tcPr>
            <w:tcW w:type="dxa" w:w="5533"/>
            <w:tcMar>
              <w:top w:type="dxa" w:w="60"/>
              <w:left w:type="dxa" w:w="100"/>
              <w:bottom w:type="dxa" w:w="60"/>
              <w:right w:type="dxa" w:w="100"/>
            </w:tcMar>
          </w:tcPr>
          <w:p>
            <w:r>
              <w:rPr>
                <w:rFonts w:ascii="Calibri" w:cs="Calibri" w:eastAsia="Calibri" w:hAnsi="Calibri"/>
                <w:sz w:val="19"/>
                <w:szCs w:val="19"/>
              </w:rPr>
              <w:t xml:space="preserve">168 Madera + 135 Piedra + 5 Oro + 4 Diamante</w:t>
            </w:r>
          </w:p>
        </w:tc>
        <w:tc>
          <w:tcPr>
            <w:tcW w:type="dxa" w:w="1660"/>
            <w:tcMar>
              <w:top w:type="dxa" w:w="60"/>
              <w:left w:type="dxa" w:w="100"/>
              <w:bottom w:type="dxa" w:w="60"/>
              <w:right w:type="dxa" w:w="100"/>
            </w:tcMar>
          </w:tcPr>
          <w:p>
            <w:r>
              <w:rPr>
                <w:rFonts w:ascii="Calibri" w:cs="Calibri" w:eastAsia="Calibri" w:hAnsi="Calibri"/>
                <w:sz w:val="19"/>
                <w:szCs w:val="19"/>
              </w:rPr>
              <w:t xml:space="preserve">bronce + oro</w:t>
            </w:r>
          </w:p>
        </w:tc>
      </w:tr>
      <w:tr>
        <w:tc>
          <w:tcPr>
            <w:tcW w:type="dxa" w:w="922"/>
            <w:tcMar>
              <w:top w:type="dxa" w:w="60"/>
              <w:left w:type="dxa" w:w="100"/>
              <w:bottom w:type="dxa" w:w="60"/>
              <w:right w:type="dxa" w:w="100"/>
            </w:tcMar>
          </w:tcPr>
          <w:p>
            <w:r>
              <w:rPr>
                <w:rFonts w:ascii="Calibri" w:cs="Calibri" w:eastAsia="Calibri" w:hAnsi="Calibri"/>
                <w:sz w:val="19"/>
                <w:szCs w:val="19"/>
              </w:rPr>
              <w:t xml:space="preserve">15</w:t>
            </w:r>
          </w:p>
        </w:tc>
        <w:tc>
          <w:tcPr>
            <w:tcW w:type="dxa" w:w="1245"/>
            <w:tcMar>
              <w:top w:type="dxa" w:w="60"/>
              <w:left w:type="dxa" w:w="100"/>
              <w:bottom w:type="dxa" w:w="60"/>
              <w:right w:type="dxa" w:w="100"/>
            </w:tcMar>
          </w:tcPr>
          <w:p>
            <w:r>
              <w:rPr>
                <w:rFonts w:ascii="Calibri" w:cs="Calibri" w:eastAsia="Calibri" w:hAnsi="Calibri"/>
                <w:sz w:val="19"/>
                <w:szCs w:val="19"/>
              </w:rPr>
              <w:t xml:space="preserve">46</w:t>
            </w:r>
          </w:p>
        </w:tc>
        <w:tc>
          <w:tcPr>
            <w:tcW w:type="dxa" w:w="5533"/>
            <w:tcMar>
              <w:top w:type="dxa" w:w="60"/>
              <w:left w:type="dxa" w:w="100"/>
              <w:bottom w:type="dxa" w:w="60"/>
              <w:right w:type="dxa" w:w="100"/>
            </w:tcMar>
          </w:tcPr>
          <w:p>
            <w:r>
              <w:rPr>
                <w:rFonts w:ascii="Calibri" w:cs="Calibri" w:eastAsia="Calibri" w:hAnsi="Calibri"/>
                <w:sz w:val="19"/>
                <w:szCs w:val="19"/>
              </w:rPr>
              <w:t xml:space="preserve">193 Madera + 154 Piedra + 4 Diamante + 3 Netherita</w:t>
            </w:r>
          </w:p>
        </w:tc>
        <w:tc>
          <w:tcPr>
            <w:tcW w:type="dxa" w:w="1660"/>
            <w:tcMar>
              <w:top w:type="dxa" w:w="60"/>
              <w:left w:type="dxa" w:w="100"/>
              <w:bottom w:type="dxa" w:w="60"/>
              <w:right w:type="dxa" w:w="100"/>
            </w:tcMar>
          </w:tcPr>
          <w:p/>
        </w:tc>
      </w:tr>
      <w:tr>
        <w:tc>
          <w:tcPr>
            <w:tcW w:type="dxa" w:w="922"/>
            <w:tcMar>
              <w:top w:type="dxa" w:w="60"/>
              <w:left w:type="dxa" w:w="100"/>
              <w:bottom w:type="dxa" w:w="60"/>
              <w:right w:type="dxa" w:w="100"/>
            </w:tcMar>
          </w:tcPr>
          <w:p>
            <w:r>
              <w:rPr>
                <w:rFonts w:ascii="Calibri" w:cs="Calibri" w:eastAsia="Calibri" w:hAnsi="Calibri"/>
                <w:sz w:val="19"/>
                <w:szCs w:val="19"/>
              </w:rPr>
              <w:t xml:space="preserve">16</w:t>
            </w:r>
          </w:p>
        </w:tc>
        <w:tc>
          <w:tcPr>
            <w:tcW w:type="dxa" w:w="1245"/>
            <w:tcMar>
              <w:top w:type="dxa" w:w="60"/>
              <w:left w:type="dxa" w:w="100"/>
              <w:bottom w:type="dxa" w:w="60"/>
              <w:right w:type="dxa" w:w="100"/>
            </w:tcMar>
          </w:tcPr>
          <w:p>
            <w:r>
              <w:rPr>
                <w:rFonts w:ascii="Calibri" w:cs="Calibri" w:eastAsia="Calibri" w:hAnsi="Calibri"/>
                <w:sz w:val="19"/>
                <w:szCs w:val="19"/>
              </w:rPr>
              <w:t xml:space="preserve">50</w:t>
            </w:r>
          </w:p>
        </w:tc>
        <w:tc>
          <w:tcPr>
            <w:tcW w:type="dxa" w:w="5533"/>
            <w:tcMar>
              <w:top w:type="dxa" w:w="60"/>
              <w:left w:type="dxa" w:w="100"/>
              <w:bottom w:type="dxa" w:w="60"/>
              <w:right w:type="dxa" w:w="100"/>
            </w:tcMar>
          </w:tcPr>
          <w:p>
            <w:r>
              <w:rPr>
                <w:rFonts w:ascii="Calibri" w:cs="Calibri" w:eastAsia="Calibri" w:hAnsi="Calibri"/>
                <w:sz w:val="19"/>
                <w:szCs w:val="19"/>
              </w:rPr>
              <w:t xml:space="preserve">213 Madera + 170 Piedra + 5 Diamante + 4 Netherita</w:t>
            </w:r>
          </w:p>
        </w:tc>
        <w:tc>
          <w:tcPr>
            <w:tcW w:type="dxa" w:w="1660"/>
            <w:tcMar>
              <w:top w:type="dxa" w:w="60"/>
              <w:left w:type="dxa" w:w="100"/>
              <w:bottom w:type="dxa" w:w="60"/>
              <w:right w:type="dxa" w:w="100"/>
            </w:tcMar>
          </w:tcPr>
          <w:p>
            <w:r>
              <w:rPr>
                <w:rFonts w:ascii="Calibri" w:cs="Calibri" w:eastAsia="Calibri" w:hAnsi="Calibri"/>
                <w:sz w:val="19"/>
                <w:szCs w:val="19"/>
              </w:rPr>
              <w:t xml:space="preserve">bronce + oro</w:t>
            </w:r>
          </w:p>
        </w:tc>
      </w:tr>
    </w:tbl>
    <w:p>
      <w:pPr>
        <w:spacing w:after="80"/>
      </w:pPr>
    </w:p>
    <w:p>
      <w:pPr>
        <w:spacing w:after="110"/>
      </w:pPr>
      <w:r>
        <w:rPr>
          <w:rFonts w:ascii="Calibri" w:cs="Calibri" w:eastAsia="Calibri" w:hAnsi="Calibri"/>
          <w:i/>
          <w:iCs/>
          <w:sz w:val="21"/>
          <w:szCs w:val="21"/>
        </w:rPr>
        <w:t xml:space="preserve">ABARATADAS EL 8/9 PARA QUE EL MES SE CUMPLA. Con la tabla anterior las dieciséis costaban 252.525 de plata equivalente — </w:t>
      </w:r>
      <w:r>
        <w:rPr>
          <w:rFonts w:ascii="Calibri" w:cs="Calibri" w:eastAsia="Calibri" w:hAnsi="Calibri"/>
          <w:i/>
          <w:iCs/>
          <w:sz w:val="21"/>
          <w:szCs w:val="21"/>
        </w:rPr>
        <w:t xml:space="preserve">65 días</w:t>
      </w:r>
      <w:r>
        <w:rPr>
          <w:rFonts w:ascii="Calibri" w:cs="Calibri" w:eastAsia="Calibri" w:hAnsi="Calibri"/>
          <w:i/>
          <w:iCs/>
          <w:sz w:val="21"/>
          <w:szCs w:val="21"/>
        </w:rPr>
        <w:t xml:space="preserve"> de producción del jugador de tres sesiones, y eso calculado con la granja ya terminada. Ninguna curva de XP arregla eso: el muro no era el nivel, era el material. Lo que se movió son las HORAS de granja que vale una expansión (de 2 a 6, antes de 2 a 30), que nunca fueron el ancla sino una elección de dirección. El ancla no se tocó: una celda sigue rindiendo 20 de plata por hora.</w:t>
      </w:r>
    </w:p>
    <w:p>
      <w:pPr>
        <w:spacing w:after="110"/>
      </w:pPr>
      <w:r>
        <w:rPr>
          <w:rFonts w:ascii="Calibri" w:cs="Calibri" w:eastAsia="Calibri" w:hAnsi="Calibri"/>
          <w:i/>
          <w:iCs/>
          <w:sz w:val="21"/>
          <w:szCs w:val="21"/>
        </w:rPr>
        <w:t xml:space="preserve">SIETE BLOQUES TRAEN VETA (24/8, dirección): la 3, la 6, la 8, la 10, la 12, la 14 y la 16 entregan, además de su parcela + árbol + roca, una VETA DE BRONCE y una DE ORO. Como dan 5 celdas productivas en vez de 3, se pagan: la fórmula cuenta las celdas acumuladas, así que el precio de las siguientes sube solo y el ancla no se mueve (una veta rinde 20 plata/hora igual que una parcela). Efecto de diseño buscado: la veta de oro pide Minería 7 y su pico, así que el que compra la expansión 3 se la encuentra ahí esperándolo — contenido que asoma antes de poderse tomar, con el aviso diciendo qué pico falta.</w:t>
      </w:r>
    </w:p>
    <w:p>
      <w:pPr>
        <w:spacing w:after="110"/>
      </w:pPr>
      <w:r>
        <w:rPr>
          <w:rFonts w:ascii="Calibri" w:cs="Calibri" w:eastAsia="Calibri" w:hAnsi="Calibri"/>
          <w:i/>
          <w:iCs/>
          <w:sz w:val="21"/>
          <w:szCs w:val="21"/>
        </w:rPr>
        <w:t xml:space="preserve">Las expansiones 1 y 2 están abaratadas a mano (0,7 y 2 horas de granja) por decisión de dirección del 20/8: « abaratar solo la 1 y la 2, hasta que el nivel mande ». De la 3 en adelante manda la curva derivada.</w:t>
      </w:r>
    </w:p>
    <w:p>
      <w:pPr>
        <w:spacing w:after="80" w:before="200"/>
      </w:pPr>
      <w:r>
        <w:rPr>
          <w:rFonts w:ascii="Calibri" w:cs="Calibri" w:eastAsia="Calibri" w:hAnsi="Calibri"/>
          <w:b/>
          <w:bCs/>
          <w:sz w:val="23"/>
          <w:szCs w:val="23"/>
        </w:rPr>
        <w:t xml:space="preserve">Las parcelas: tres caminos y un libro mayor</w:t>
      </w:r>
    </w:p>
    <w:p>
      <w:pPr>
        <w:spacing w:after="110"/>
      </w:pPr>
      <w:r>
        <w:rPr>
          <w:rFonts w:ascii="Calibri" w:cs="Calibri" w:eastAsia="Calibri" w:hAnsi="Calibri"/>
          <w:sz w:val="21"/>
          <w:szCs w:val="21"/>
        </w:rPr>
        <w:t xml:space="preserve">Una parcela llega por tres caminos, y cada camino lleva su cuenta — ese libro mayor es lo que hace imposible el bug de « cada F5 me regala una parcela » (cerrado el 20/8):</w:t>
      </w:r>
    </w:p>
    <w:p>
      <w:pPr>
        <w:pStyle w:val="ListParagraph"/>
        <w:numPr>
          <w:ilvl w:val="0"/>
          <w:numId w:val="1"/>
        </w:numPr>
        <w:spacing w:after="60"/>
      </w:pPr>
      <w:r>
        <w:rPr>
          <w:rFonts w:ascii="Calibri" w:cs="Calibri" w:eastAsia="Calibri" w:hAnsi="Calibri"/>
          <w:b/>
          <w:bCs/>
          <w:sz w:val="21"/>
          <w:szCs w:val="21"/>
        </w:rPr>
        <w:t xml:space="preserve">De nacimiento</w:t>
      </w:r>
      <w:r>
        <w:rPr>
          <w:rFonts w:ascii="Calibri" w:cs="Calibri" w:eastAsia="Calibri" w:hAnsi="Calibri"/>
          <w:sz w:val="21"/>
          <w:szCs w:val="21"/>
        </w:rPr>
        <w:t xml:space="preserve">: 3.</w:t>
      </w:r>
    </w:p>
    <w:p>
      <w:pPr>
        <w:pStyle w:val="ListParagraph"/>
        <w:numPr>
          <w:ilvl w:val="0"/>
          <w:numId w:val="1"/>
        </w:numPr>
        <w:spacing w:after="60"/>
      </w:pPr>
      <w:r>
        <w:rPr>
          <w:rFonts w:ascii="Calibri" w:cs="Calibri" w:eastAsia="Calibri" w:hAnsi="Calibri"/>
          <w:b/>
          <w:bCs/>
          <w:sz w:val="21"/>
          <w:szCs w:val="21"/>
        </w:rPr>
        <w:t xml:space="preserve">Por expansión</w:t>
      </w:r>
      <w:r>
        <w:rPr>
          <w:rFonts w:ascii="Calibri" w:cs="Calibri" w:eastAsia="Calibri" w:hAnsi="Calibri"/>
          <w:sz w:val="21"/>
          <w:szCs w:val="21"/>
        </w:rPr>
        <w:t xml:space="preserve">: cada bloque entrega la suya YA PUESTA dentro. La entrega queda anotada en una bandera guardada con la partida (expParcelasDadas): una vez entregada no se vuelve a entregar nunca, la muevas a donde la muevas. Los guardados con parcelas fantasma del bug se limpian solos en la primera carga.</w:t>
      </w:r>
    </w:p>
    <w:p>
      <w:pPr>
        <w:pStyle w:val="ListParagraph"/>
        <w:numPr>
          <w:ilvl w:val="0"/>
          <w:numId w:val="1"/>
        </w:numPr>
        <w:spacing w:after="60"/>
      </w:pPr>
      <w:r>
        <w:rPr>
          <w:rFonts w:ascii="Calibri" w:cs="Calibri" w:eastAsia="Calibri" w:hAnsi="Calibri"/>
          <w:b/>
          <w:bCs/>
          <w:sz w:val="21"/>
          <w:szCs w:val="21"/>
        </w:rPr>
        <w:t xml:space="preserve">Compradas en la tienda, con PLATA</w:t>
      </w:r>
      <w:r>
        <w:rPr>
          <w:rFonts w:ascii="Calibri" w:cs="Calibri" w:eastAsia="Calibri" w:hAnsi="Calibri"/>
          <w:sz w:val="21"/>
          <w:szCs w:val="21"/>
        </w:rPr>
        <w:t xml:space="preserve">: la primera sale 200 (10 horas del ancla) y cada una un 10 % más que la anterior — el precio cuenta SOLO las compradas, así que las regaladas por expansión no lo tocan y el orden comprar/expandir no importa. El botón de compra en $Golden se retiró hasta que el token tenga valor. Las Fichas de parcela del pase también cuentan en el libro.</w:t>
      </w:r>
    </w:p>
    <w:p>
      <w:pPr>
        <w:spacing w:after="80" w:before="200"/>
      </w:pPr>
      <w:r>
        <w:rPr>
          <w:rFonts w:ascii="Calibri" w:cs="Calibri" w:eastAsia="Calibri" w:hAnsi="Calibri"/>
          <w:b/>
          <w:bCs/>
          <w:sz w:val="23"/>
          <w:szCs w:val="23"/>
        </w:rPr>
        <w:t xml:space="preserve">Ocupación: una sola verdad</w:t>
      </w:r>
    </w:p>
    <w:p>
      <w:pPr>
        <w:spacing w:after="110"/>
      </w:pPr>
      <w:r>
        <w:rPr>
          <w:rFonts w:ascii="Calibri" w:cs="Calibri" w:eastAsia="Calibri" w:hAnsi="Calibri"/>
          <w:i/>
          <w:iCs/>
          <w:sz w:val="21"/>
          <w:szCs w:val="21"/>
        </w:rPr>
        <w:t xml:space="preserve">Cada celda sabe qué la ocupa, y esa es la ÚNICA autoridad. La usan el colocador de edificios, el sombreado que se ve al llevar algo en la mano, los mensajes de « aquí no entra » y el buscador de caminos. Cuando esta regla se ha duplicado, el resultado siempre ha sido el mismo: celdas bloqueadas sin nada visible encima. Es la clase de fallo que el jugador no puede diagnosticar y que le hace pensar que el juego está roto.</w:t>
      </w:r>
    </w:p>
    <w:p>
      <w:pPr>
        <w:spacing w:after="80" w:before="200"/>
      </w:pPr>
      <w:r>
        <w:rPr>
          <w:rFonts w:ascii="Calibri" w:cs="Calibri" w:eastAsia="Calibri" w:hAnsi="Calibri"/>
          <w:b/>
          <w:bCs/>
          <w:sz w:val="23"/>
          <w:szCs w:val="23"/>
        </w:rPr>
        <w:t xml:space="preserve">El Mercader Goblin: un trueque por día</w:t>
      </w:r>
    </w:p>
    <w:p>
      <w:pPr>
        <w:spacing w:after="110"/>
      </w:pPr>
      <w:r>
        <w:rPr>
          <w:rFonts w:ascii="Calibri" w:cs="Calibri" w:eastAsia="Calibri" w:hAnsi="Calibri"/>
          <w:sz w:val="21"/>
          <w:szCs w:val="21"/>
        </w:rPr>
        <w:t xml:space="preserve">Cada día aparece un goblin junto al buzón (sprite ya existente, sin arte nuevo) con UNA oferta: pide una cantidad del recurso básico que MÁS tenés (madera o piedra) y entrega el otro a valor de mercado más un 10 % de propina. El valor del día ronda los 40-60 de plata — endulza, no imprime — y la oferta es determinística por fecha: el F5 no la re-sortea. « Hoy no » no quema el día: el goblin espera hasta que aceptes o hasta mañana. Cerrado el trato se va con su humito y vuelve al día siguiente con oferta nueva. El propósito es doble: darle salida al recurso que sobra (el que tala mucho consigue piedra y al revés) y sumar un motivo diario de visita con personaje, no con menú.</w:t>
      </w:r>
    </w:p>
    <w:p>
      <w:pPr>
        <w:spacing w:after="80" w:before="200"/>
      </w:pPr>
      <w:r>
        <w:rPr>
          <w:rFonts w:ascii="Calibri" w:cs="Calibri" w:eastAsia="Calibri" w:hAnsi="Calibri"/>
          <w:b/>
          <w:bCs/>
          <w:sz w:val="23"/>
          <w:szCs w:val="23"/>
        </w:rPr>
        <w:t xml:space="preserve">La misión de evento: el cuarto escalón del tablón</w:t>
      </w:r>
    </w:p>
    <w:p>
      <w:pPr>
        <w:spacing w:after="110"/>
      </w:pPr>
      <w:r>
        <w:rPr>
          <w:rFonts w:ascii="Calibri" w:cs="Calibri" w:eastAsia="Calibri" w:hAnsi="Calibri"/>
          <w:sz w:val="21"/>
          <w:szCs w:val="21"/>
        </w:rPr>
        <w:t xml:space="preserve">El tablón de pedidos tenía tres escalones — 3 diarios (10 % de la producción del día), el encargo de la semana (un día entero) y el gran encargo del mes (tres días). El 22/8 se sumó el cuarto: la MISIÓN DE EVENTO, que solo cuelga de viernes a domingo, arriba de todo y con cartel violeta propio (« 🎪 MISIÓN DE EVENTO · SOLO EL FINDE »). El tema rota por semana — la Gran Cosecha, la Fiebre de la Leña, el Día de la Cantera, el Torneo de Pesca, el Festín del Pueblo — y solo pide lo que el jugador ya produce; si el tema de la semana no le aplica, pasa al siguiente. Paga con la vara de toda la escalera (plata 1,0×, la ganancia en vales) y pide DOS días de producción, entre el semanal y el mensual, porque hay un finde entero para juntarlo. La ventana es real: el lunes desaparece, entregada o no — la escasez es lo que la hace evento, y el motivo para entrar el fin de semana. No se descarta ni se re-sortea.</w:t>
      </w:r>
    </w:p>
    <w:p>
      <w:pPr>
        <w:spacing w:after="80" w:before="200"/>
      </w:pPr>
      <w:r>
        <w:rPr>
          <w:rFonts w:ascii="Calibri" w:cs="Calibri" w:eastAsia="Calibri" w:hAnsi="Calibri"/>
          <w:b/>
          <w:bCs/>
          <w:sz w:val="23"/>
          <w:szCs w:val="23"/>
        </w:rPr>
        <w:t xml:space="preserve">El Horno: una cola, no un castigo (24/8)</w:t>
      </w:r>
    </w:p>
    <w:p>
      <w:pPr>
        <w:spacing w:after="110"/>
      </w:pPr>
      <w:r>
        <w:rPr>
          <w:rFonts w:ascii="Calibri" w:cs="Calibri" w:eastAsia="Calibri" w:hAnsi="Calibri"/>
          <w:sz w:val="21"/>
          <w:szCs w:val="21"/>
        </w:rPr>
        <w:t xml:space="preserve">Tres reportes de dirección salían del mismo sitio: los tablones aparecían en la bolsa sin esperar, su reloj era ridículo (6 segundos) y el botón ×5 no hacía nada. La causa era una sola — el Horno entregaba el material EN EL ACTO y ponía un enfriamiento para el clic siguiente: el reloj no era una fundición, era un castigo entre clics, y el ×5 moría chocando contra el enfriamiento que acababa de poner él mismo. Ahora el Horno funciona como las ollas de la Cocina: metés la pieza, ocupa uno de sus TRES lugares, y el material entra a la bolsa CUANDO TERMINA. La cola viaja en el guardado: se puede poner a fundir y cerrar el navegador. Con la bolsa llena la pieza espera al fuego en vez de perderse.</w:t>
      </w:r>
    </w:p>
    <w:p>
      <w:pPr>
        <w:spacing w:after="80" w:before="200"/>
      </w:pPr>
      <w:r>
        <w:rPr>
          <w:rFonts w:ascii="Calibri" w:cs="Calibri" w:eastAsia="Calibri" w:hAnsi="Calibri"/>
          <w:b/>
          <w:bCs/>
          <w:sz w:val="23"/>
          <w:szCs w:val="23"/>
        </w:rPr>
        <w:t xml:space="preserve">Los tiempos del Horno, y por qué pueden pesar (24/8 v2)</w:t>
      </w:r>
    </w:p>
    <w:p>
      <w:pPr>
        <w:spacing w:after="110"/>
      </w:pPr>
      <w:r>
        <w:rPr>
          <w:rFonts w:ascii="Calibri" w:cs="Calibri" w:eastAsia="Calibri" w:hAnsi="Calibri"/>
          <w:sz w:val="21"/>
          <w:szCs w:val="21"/>
        </w:rPr>
        <w:t xml:space="preserve">Dirección, sobre la primera tanda de tiempos: « esa parte de 3 en 3 me parece bien, pero yo le pondría más CD: puede ser simultáneo, pero debería durar mucho más que 2 minutos ». Antes de subirlos hay que decir qué son, porque es lo que decide cuánto pueden subir: </w:t>
      </w:r>
      <w:r>
        <w:rPr>
          <w:rFonts w:ascii="Calibri" w:cs="Calibri" w:eastAsia="Calibri" w:hAnsi="Calibri"/>
          <w:b/>
          <w:bCs/>
          <w:sz w:val="21"/>
          <w:szCs w:val="21"/>
        </w:rPr>
        <w:t xml:space="preserve">el reloj del Horno no es una palanca de economía</w:t>
      </w:r>
      <w:r>
        <w:rPr>
          <w:rFonts w:ascii="Calibri" w:cs="Calibri" w:eastAsia="Calibri" w:hAnsi="Calibri"/>
          <w:sz w:val="21"/>
          <w:szCs w:val="21"/>
        </w:rPr>
        <w:t xml:space="preserve">. La palanca es el mineral. Un tablón se come 3 maderas y un árbol repone 1 cada 30 minutos, así que juntar una hornada lleva HORAS contra los minutos que tarda el fuego: el Horno va detrás del nodo por un factor de diez y puede pesar mucho más sin frenar a nadie. Lo único que cambia es lo que se siente al mirarlo.</w:t>
      </w:r>
    </w:p>
    <w:p>
      <w:pPr>
        <w:spacing w:after="110"/>
      </w:pPr>
      <w:r>
        <w:rPr>
          <w:rFonts w:ascii="Calibri" w:cs="Calibri" w:eastAsia="Calibri" w:hAnsi="Calibri"/>
          <w:sz w:val="21"/>
          <w:szCs w:val="21"/>
        </w:rPr>
        <w:t xml:space="preserve">La regla, entonces, se ata a un reloj que el jugador ya conoce: </w:t>
      </w:r>
      <w:r>
        <w:rPr>
          <w:rFonts w:ascii="Calibri" w:cs="Calibri" w:eastAsia="Calibri" w:hAnsi="Calibri"/>
          <w:b/>
          <w:bCs/>
          <w:sz w:val="21"/>
          <w:szCs w:val="21"/>
        </w:rPr>
        <w:t xml:space="preserve">el reloj de su nodo, dividido por las tres bocas del Horno</w:t>
      </w:r>
      <w:r>
        <w:rPr>
          <w:rFonts w:ascii="Calibri" w:cs="Calibri" w:eastAsia="Calibri" w:hAnsi="Calibri"/>
          <w:sz w:val="21"/>
          <w:szCs w:val="21"/>
        </w:rPr>
        <w:t xml:space="preserve">. Árbol 30 min → tablón 10. Roca 40 min → bloque de piedra 13. Las vetas de metal son de horas (el oro, 14 h), así que ahí la regla se corta sola y sigue la escalera de siempre, un escalón por tier: bronce 20, hierro 25, oro 30. El Horno nivel 2 sigue recortando su 40 %, y aun así el más rápido queda en 6 minutos: el triple del piso que marcó dirección. Lo verifica </w:t>
      </w:r>
      <w:r>
        <w:rPr>
          <w:rFonts w:ascii="Consolas" w:cs="Consolas" w:eastAsia="Consolas" w:hAnsi="Consolas"/>
          <w:sz w:val="19"/>
          <w:szCs w:val="19"/>
        </w:rPr>
        <w:t xml:space="preserve">tools/test-horno-cola.js</w:t>
      </w:r>
      <w:r>
        <w:rPr>
          <w:rFonts w:ascii="Calibri" w:cs="Calibri" w:eastAsia="Calibri" w:hAnsi="Calibri"/>
          <w:sz w:val="21"/>
          <w:szCs w:val="21"/>
        </w:rPr>
        <w:t xml:space="preserve">, que además comprueba que el fuego nunca se acerque al reloj del nodo.</w:t>
      </w:r>
    </w:p>
    <w:p>
      <w:pPr>
        <w:spacing w:after="110"/>
      </w:pPr>
      <w:r>
        <w:rPr>
          <w:rFonts w:ascii="Calibri" w:cs="Calibri" w:eastAsia="Calibri" w:hAnsi="Calibri"/>
          <w:sz w:val="21"/>
          <w:szCs w:val="21"/>
        </w:rPr>
        <w:t xml:space="preserve">Y el botón del lote dice la verdad: contaba « ×5 » y encolaba 3, porque el Horno tiene tres bocas. Ahora cuenta los lugares libres y lo que alcanza con lo que tenés, y escribe ESE número. Un botón que promete cinco y hace tres no es un bug de la cola: es un botón que miente, y el jugador lo descubre después de apretarlo.</w:t>
      </w:r>
    </w:p>
    <w:p>
      <w:pPr>
        <w:spacing w:after="80" w:before="200"/>
      </w:pPr>
      <w:r>
        <w:rPr>
          <w:rFonts w:ascii="Calibri" w:cs="Calibri" w:eastAsia="Calibri" w:hAnsi="Calibri"/>
          <w:b/>
          <w:bCs/>
          <w:sz w:val="23"/>
          <w:szCs w:val="23"/>
        </w:rPr>
        <w:t xml:space="preserve">6.1 Qué trae cada expansión (26/8)</w:t>
      </w:r>
    </w:p>
    <w:p>
      <w:pPr>
        <w:spacing w:after="110"/>
      </w:pPr>
      <w:r>
        <w:rPr>
          <w:rFonts w:ascii="Calibri" w:cs="Calibri" w:eastAsia="Calibri" w:hAnsi="Calibri"/>
          <w:sz w:val="21"/>
          <w:szCs w:val="21"/>
        </w:rPr>
        <w:t xml:space="preserve">Cada expansión entrega </w:t>
      </w:r>
      <w:r>
        <w:rPr>
          <w:rFonts w:ascii="Calibri" w:cs="Calibri" w:eastAsia="Calibri" w:hAnsi="Calibri"/>
          <w:b/>
          <w:bCs/>
          <w:sz w:val="21"/>
          <w:szCs w:val="21"/>
        </w:rPr>
        <w:t xml:space="preserve">parcela + árbol + roca</w:t>
      </w:r>
      <w:r>
        <w:rPr>
          <w:rFonts w:ascii="Calibri" w:cs="Calibri" w:eastAsia="Calibri" w:hAnsi="Calibri"/>
          <w:sz w:val="21"/>
          <w:szCs w:val="21"/>
        </w:rPr>
        <w:t xml:space="preserve">. Y siete de las dieciséis —la </w:t>
      </w:r>
      <w:r>
        <w:rPr>
          <w:rFonts w:ascii="Calibri" w:cs="Calibri" w:eastAsia="Calibri" w:hAnsi="Calibri"/>
          <w:b/>
          <w:bCs/>
          <w:sz w:val="21"/>
          <w:szCs w:val="21"/>
        </w:rPr>
        <w:t xml:space="preserve">3, 6, 8, 10, 12, 14 y 16</w:t>
      </w:r>
      <w:r>
        <w:rPr>
          <w:rFonts w:ascii="Calibri" w:cs="Calibri" w:eastAsia="Calibri" w:hAnsi="Calibri"/>
          <w:sz w:val="21"/>
          <w:szCs w:val="21"/>
        </w:rPr>
        <w:t xml:space="preserve">— traen además una </w:t>
      </w:r>
      <w:r>
        <w:rPr>
          <w:rFonts w:ascii="Calibri" w:cs="Calibri" w:eastAsia="Calibri" w:hAnsi="Calibri"/>
          <w:b/>
          <w:bCs/>
          <w:sz w:val="21"/>
          <w:szCs w:val="21"/>
        </w:rPr>
        <w:t xml:space="preserve">veta de bronce</w:t>
      </w:r>
      <w:r>
        <w:rPr>
          <w:rFonts w:ascii="Calibri" w:cs="Calibri" w:eastAsia="Calibri" w:hAnsi="Calibri"/>
          <w:sz w:val="21"/>
          <w:szCs w:val="21"/>
        </w:rPr>
        <w:t xml:space="preserve"> y una </w:t>
      </w:r>
      <w:r>
        <w:rPr>
          <w:rFonts w:ascii="Calibri" w:cs="Calibri" w:eastAsia="Calibri" w:hAnsi="Calibri"/>
          <w:b/>
          <w:bCs/>
          <w:sz w:val="21"/>
          <w:szCs w:val="21"/>
        </w:rPr>
        <w:t xml:space="preserve">de oro</w:t>
      </w:r>
      <w:r>
        <w:rPr>
          <w:rFonts w:ascii="Calibri" w:cs="Calibri" w:eastAsia="Calibri" w:hAnsi="Calibri"/>
          <w:sz w:val="21"/>
          <w:szCs w:val="21"/>
        </w:rPr>
        <w:t xml:space="preserve">: cinco celdas productivas en vez de tres, y por eso su precio es mayor (la fórmula cuenta las celdas acumuladas, así que la escalera entera se re-deriva sola).</w:t>
      </w:r>
    </w:p>
    <w:p>
      <w:pPr>
        <w:spacing w:after="110"/>
      </w:pPr>
      <w:r>
        <w:rPr>
          <w:rFonts w:ascii="Calibri" w:cs="Calibri" w:eastAsia="Calibri" w:hAnsi="Calibri"/>
          <w:sz w:val="21"/>
          <w:szCs w:val="21"/>
        </w:rPr>
        <w:t xml:space="preserve">El diseñador lo pidió así: « debe decir lo que trae… lo digo para que la gente calcule el costo y si vale la pena, y como aún no tenemos wiki pues toca hacer[lo así] ». El cartel del mundo decía « Trae árbol · roca · parcela » con las tres palabras escritas a mano, y se comía justamente el dato que decide la compra. Ahora el texto se </w:t>
      </w:r>
      <w:r>
        <w:rPr>
          <w:rFonts w:ascii="Calibri" w:cs="Calibri" w:eastAsia="Calibri" w:hAnsi="Calibri"/>
          <w:b/>
          <w:bCs/>
          <w:sz w:val="21"/>
          <w:szCs w:val="21"/>
        </w:rPr>
        <w:t xml:space="preserve">deriva</w:t>
      </w:r>
      <w:r>
        <w:rPr>
          <w:rFonts w:ascii="Calibri" w:cs="Calibri" w:eastAsia="Calibri" w:hAnsi="Calibri"/>
          <w:sz w:val="21"/>
          <w:szCs w:val="21"/>
        </w:rPr>
        <w:t xml:space="preserve"> de la misma lista que pone las vetas en el terreno y que las cobra en el precio, y las expansiones con veta se pintan en dorado para que se distingan sin leer.</w:t>
      </w:r>
    </w:p>
    <w:p>
      <w:pPr>
        <w:spacing w:after="110"/>
      </w:pPr>
      <w:r>
        <w:rPr>
          <w:rFonts w:ascii="Calibri" w:cs="Calibri" w:eastAsia="Calibri" w:hAnsi="Calibri"/>
          <w:sz w:val="21"/>
          <w:szCs w:val="21"/>
        </w:rPr>
        <w:t xml:space="preserve">Al arreglarlo apareció el fallo de fondo: esa lista estaba escrita </w:t>
      </w:r>
      <w:r>
        <w:rPr>
          <w:rFonts w:ascii="Calibri" w:cs="Calibri" w:eastAsia="Calibri" w:hAnsi="Calibri"/>
          <w:b/>
          <w:bCs/>
          <w:sz w:val="21"/>
          <w:szCs w:val="21"/>
        </w:rPr>
        <w:t xml:space="preserve">dos veces</w:t>
      </w:r>
      <w:r>
        <w:rPr>
          <w:rFonts w:ascii="Calibri" w:cs="Calibri" w:eastAsia="Calibri" w:hAnsi="Calibri"/>
          <w:sz w:val="21"/>
          <w:szCs w:val="21"/>
        </w:rPr>
        <w:t xml:space="preserve">, en </w:t>
      </w:r>
      <w:r>
        <w:rPr>
          <w:rFonts w:ascii="Consolas" w:cs="Consolas" w:eastAsia="Consolas" w:hAnsi="Consolas"/>
          <w:sz w:val="19"/>
          <w:szCs w:val="19"/>
        </w:rPr>
        <w:t xml:space="preserve">config.js</w:t>
      </w:r>
      <w:r>
        <w:rPr>
          <w:rFonts w:ascii="Calibri" w:cs="Calibri" w:eastAsia="Calibri" w:hAnsi="Calibri"/>
          <w:sz w:val="21"/>
          <w:szCs w:val="21"/>
        </w:rPr>
        <w:t xml:space="preserve"> para poner las vetas en el terreno y en </w:t>
      </w:r>
      <w:r>
        <w:rPr>
          <w:rFonts w:ascii="Consolas" w:cs="Consolas" w:eastAsia="Consolas" w:hAnsi="Consolas"/>
          <w:sz w:val="19"/>
          <w:szCs w:val="19"/>
        </w:rPr>
        <w:t xml:space="preserve">state.js</w:t>
      </w:r>
      <w:r>
        <w:rPr>
          <w:rFonts w:ascii="Calibri" w:cs="Calibri" w:eastAsia="Calibri" w:hAnsi="Calibri"/>
          <w:sz w:val="21"/>
          <w:szCs w:val="21"/>
        </w:rPr>
        <w:t xml:space="preserve"> para cobrarlas más caras. Dos copias de la misma decisión, en dos archivos, sin nada que las ate: quien le agregara veta a la 18 en un lado dejaba al otro cobrando barato, en silencio. Ahora vive una sola vez (</w:t>
      </w:r>
      <w:r>
        <w:rPr>
          <w:rFonts w:ascii="Consolas" w:cs="Consolas" w:eastAsia="Consolas" w:hAnsi="Consolas"/>
          <w:sz w:val="19"/>
          <w:szCs w:val="19"/>
        </w:rPr>
        <w:t xml:space="preserve">GF.EXP_CON_VETA</w:t>
      </w:r>
      <w:r>
        <w:rPr>
          <w:rFonts w:ascii="Calibri" w:cs="Calibri" w:eastAsia="Calibri" w:hAnsi="Calibri"/>
          <w:sz w:val="21"/>
          <w:szCs w:val="21"/>
        </w:rPr>
        <w:t xml:space="preserve">) y </w:t>
      </w:r>
      <w:r>
        <w:rPr>
          <w:rFonts w:ascii="Consolas" w:cs="Consolas" w:eastAsia="Consolas" w:hAnsi="Consolas"/>
          <w:sz w:val="19"/>
          <w:szCs w:val="19"/>
        </w:rPr>
        <w:t xml:space="preserve">tools/test-expansion-trae.js</w:t>
      </w:r>
      <w:r>
        <w:rPr>
          <w:rFonts w:ascii="Calibri" w:cs="Calibri" w:eastAsia="Calibri" w:hAnsi="Calibri"/>
          <w:sz w:val="21"/>
          <w:szCs w:val="21"/>
        </w:rPr>
        <w:t xml:space="preserve"> comprueba, bloque por bloque, que lo que el cartel promete es exactamente lo que el mundo pone.</w:t>
      </w:r>
    </w:p>
    <w:p>
      <w:pPr>
        <w:spacing w:after="120" w:before="260"/>
      </w:pPr>
      <w:r>
        <w:br w:type="page"/>
      </w:r>
      <w:r>
        <w:rPr>
          <w:rFonts w:ascii="Calibri" w:cs="Calibri" w:eastAsia="Calibri" w:hAnsi="Calibri"/>
          <w:b/>
          <w:bCs/>
          <w:color w:val="7A5A32"/>
          <w:sz w:val="30"/>
          <w:szCs w:val="30"/>
        </w:rPr>
        <w:t xml:space="preserve">7. Edificios</w:t>
      </w:r>
    </w:p>
    <w:p>
      <w:pPr>
        <w:spacing w:after="110"/>
      </w:pPr>
      <w:r>
        <w:rPr>
          <w:rFonts w:ascii="Calibri" w:cs="Calibri" w:eastAsia="Calibri" w:hAnsi="Calibri"/>
          <w:sz w:val="21"/>
          <w:szCs w:val="21"/>
        </w:rPr>
        <w:t xml:space="preserve">Ningún edificio viene puesto. Todos llegan como PLANO, el plano se guarda en el Cobertizo y el jugador elige dónde va. Al colocarlo aparece la obra, y la obra se termina depositando materiales.</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2150"/>
        <w:gridCol w:w="5059"/>
        <w:gridCol w:w="2150"/>
      </w:tblGrid>
      <w:tr>
        <w:tc>
          <w:tcPr>
            <w:tcW w:type="dxa" w:w="2150"/>
            <w:shd w:fill="FBF7EF" w:val="clear"/>
            <w:tcMar>
              <w:top w:type="dxa" w:w="60"/>
              <w:left w:type="dxa" w:w="100"/>
              <w:bottom w:type="dxa" w:w="60"/>
              <w:right w:type="dxa" w:w="100"/>
            </w:tcMar>
          </w:tcPr>
          <w:p>
            <w:r>
              <w:rPr>
                <w:rFonts w:ascii="Calibri" w:cs="Calibri" w:eastAsia="Calibri" w:hAnsi="Calibri"/>
                <w:b/>
                <w:bCs/>
                <w:sz w:val="19"/>
                <w:szCs w:val="19"/>
              </w:rPr>
              <w:t xml:space="preserve">Edificio</w:t>
            </w:r>
          </w:p>
        </w:tc>
        <w:tc>
          <w:tcPr>
            <w:tcW w:type="dxa" w:w="5059"/>
            <w:shd w:fill="FBF7EF" w:val="clear"/>
            <w:tcMar>
              <w:top w:type="dxa" w:w="60"/>
              <w:left w:type="dxa" w:w="100"/>
              <w:bottom w:type="dxa" w:w="60"/>
              <w:right w:type="dxa" w:w="100"/>
            </w:tcMar>
          </w:tcPr>
          <w:p>
            <w:r>
              <w:rPr>
                <w:rFonts w:ascii="Calibri" w:cs="Calibri" w:eastAsia="Calibri" w:hAnsi="Calibri"/>
                <w:b/>
                <w:bCs/>
                <w:sz w:val="19"/>
                <w:szCs w:val="19"/>
              </w:rPr>
              <w:t xml:space="preserve">Coste</w:t>
            </w:r>
          </w:p>
        </w:tc>
        <w:tc>
          <w:tcPr>
            <w:tcW w:type="dxa" w:w="2150"/>
            <w:shd w:fill="FBF7EF" w:val="clear"/>
            <w:tcMar>
              <w:top w:type="dxa" w:w="60"/>
              <w:left w:type="dxa" w:w="100"/>
              <w:bottom w:type="dxa" w:w="60"/>
              <w:right w:type="dxa" w:w="100"/>
            </w:tcMar>
          </w:tcPr>
          <w:p>
            <w:r>
              <w:rPr>
                <w:rFonts w:ascii="Calibri" w:cs="Calibri" w:eastAsia="Calibri" w:hAnsi="Calibri"/>
                <w:b/>
                <w:bCs/>
                <w:sz w:val="19"/>
                <w:szCs w:val="19"/>
              </w:rPr>
              <w:t xml:space="preserve">Se abre con</w:t>
            </w:r>
          </w:p>
        </w:tc>
      </w:tr>
      <w:tr>
        <w:tc>
          <w:tcPr>
            <w:tcW w:type="dxa" w:w="2150"/>
            <w:tcMar>
              <w:top w:type="dxa" w:w="60"/>
              <w:left w:type="dxa" w:w="100"/>
              <w:bottom w:type="dxa" w:w="60"/>
              <w:right w:type="dxa" w:w="100"/>
            </w:tcMar>
          </w:tcPr>
          <w:p>
            <w:r>
              <w:rPr>
                <w:rFonts w:ascii="Calibri" w:cs="Calibri" w:eastAsia="Calibri" w:hAnsi="Calibri"/>
                <w:sz w:val="19"/>
                <w:szCs w:val="19"/>
              </w:rPr>
              <w:t xml:space="preserve">Herrería</w:t>
            </w:r>
          </w:p>
        </w:tc>
        <w:tc>
          <w:tcPr>
            <w:tcW w:type="dxa" w:w="5059"/>
            <w:tcMar>
              <w:top w:type="dxa" w:w="60"/>
              <w:left w:type="dxa" w:w="100"/>
              <w:bottom w:type="dxa" w:w="60"/>
              <w:right w:type="dxa" w:w="100"/>
            </w:tcMar>
          </w:tcPr>
          <w:p>
            <w:r>
              <w:rPr>
                <w:rFonts w:ascii="Calibri" w:cs="Calibri" w:eastAsia="Calibri" w:hAnsi="Calibri"/>
                <w:sz w:val="19"/>
                <w:szCs w:val="19"/>
              </w:rPr>
              <w:t xml:space="preserve">2 Piedra + 8 Madera</w:t>
            </w:r>
          </w:p>
        </w:tc>
        <w:tc>
          <w:tcPr>
            <w:tcW w:type="dxa" w:w="2150"/>
            <w:tcMar>
              <w:top w:type="dxa" w:w="60"/>
              <w:left w:type="dxa" w:w="100"/>
              <w:bottom w:type="dxa" w:w="60"/>
              <w:right w:type="dxa" w:w="100"/>
            </w:tcMar>
          </w:tcPr>
          <w:p>
            <w:r>
              <w:rPr>
                <w:rFonts w:ascii="Calibri" w:cs="Calibri" w:eastAsia="Calibri" w:hAnsi="Calibri"/>
                <w:sz w:val="19"/>
                <w:szCs w:val="19"/>
              </w:rPr>
              <w:t xml:space="preserve">granja nivel 2</w:t>
            </w:r>
          </w:p>
        </w:tc>
      </w:tr>
      <w:tr>
        <w:tc>
          <w:tcPr>
            <w:tcW w:type="dxa" w:w="2150"/>
            <w:tcMar>
              <w:top w:type="dxa" w:w="60"/>
              <w:left w:type="dxa" w:w="100"/>
              <w:bottom w:type="dxa" w:w="60"/>
              <w:right w:type="dxa" w:w="100"/>
            </w:tcMar>
          </w:tcPr>
          <w:p>
            <w:r>
              <w:rPr>
                <w:rFonts w:ascii="Calibri" w:cs="Calibri" w:eastAsia="Calibri" w:hAnsi="Calibri"/>
                <w:sz w:val="19"/>
                <w:szCs w:val="19"/>
              </w:rPr>
              <w:t xml:space="preserve">Horno de Piedra</w:t>
            </w:r>
          </w:p>
        </w:tc>
        <w:tc>
          <w:tcPr>
            <w:tcW w:type="dxa" w:w="5059"/>
            <w:tcMar>
              <w:top w:type="dxa" w:w="60"/>
              <w:left w:type="dxa" w:w="100"/>
              <w:bottom w:type="dxa" w:w="60"/>
              <w:right w:type="dxa" w:w="100"/>
            </w:tcMar>
          </w:tcPr>
          <w:p>
            <w:r>
              <w:rPr>
                <w:rFonts w:ascii="Calibri" w:cs="Calibri" w:eastAsia="Calibri" w:hAnsi="Calibri"/>
                <w:sz w:val="19"/>
                <w:szCs w:val="19"/>
              </w:rPr>
              <w:t xml:space="preserve">4 Piedra + 11 Madera</w:t>
            </w:r>
          </w:p>
        </w:tc>
        <w:tc>
          <w:tcPr>
            <w:tcW w:type="dxa" w:w="2150"/>
            <w:tcMar>
              <w:top w:type="dxa" w:w="60"/>
              <w:left w:type="dxa" w:w="100"/>
              <w:bottom w:type="dxa" w:w="60"/>
              <w:right w:type="dxa" w:w="100"/>
            </w:tcMar>
          </w:tcPr>
          <w:p>
            <w:r>
              <w:rPr>
                <w:rFonts w:ascii="Calibri" w:cs="Calibri" w:eastAsia="Calibri" w:hAnsi="Calibri"/>
                <w:sz w:val="19"/>
                <w:szCs w:val="19"/>
              </w:rPr>
              <w:t xml:space="preserve">Minería nivel 3</w:t>
            </w:r>
          </w:p>
        </w:tc>
      </w:tr>
      <w:tr>
        <w:tc>
          <w:tcPr>
            <w:tcW w:type="dxa" w:w="2150"/>
            <w:tcMar>
              <w:top w:type="dxa" w:w="60"/>
              <w:left w:type="dxa" w:w="100"/>
              <w:bottom w:type="dxa" w:w="60"/>
              <w:right w:type="dxa" w:w="100"/>
            </w:tcMar>
          </w:tcPr>
          <w:p>
            <w:r>
              <w:rPr>
                <w:rFonts w:ascii="Calibri" w:cs="Calibri" w:eastAsia="Calibri" w:hAnsi="Calibri"/>
                <w:sz w:val="19"/>
                <w:szCs w:val="19"/>
              </w:rPr>
              <w:t xml:space="preserve">Cocina</w:t>
            </w:r>
          </w:p>
        </w:tc>
        <w:tc>
          <w:tcPr>
            <w:tcW w:type="dxa" w:w="5059"/>
            <w:tcMar>
              <w:top w:type="dxa" w:w="60"/>
              <w:left w:type="dxa" w:w="100"/>
              <w:bottom w:type="dxa" w:w="60"/>
              <w:right w:type="dxa" w:w="100"/>
            </w:tcMar>
          </w:tcPr>
          <w:p>
            <w:r>
              <w:rPr>
                <w:rFonts w:ascii="Calibri" w:cs="Calibri" w:eastAsia="Calibri" w:hAnsi="Calibri"/>
                <w:sz w:val="19"/>
                <w:szCs w:val="19"/>
              </w:rPr>
              <w:t xml:space="preserve">6 Piedra + 14 Madera</w:t>
            </w:r>
          </w:p>
        </w:tc>
        <w:tc>
          <w:tcPr>
            <w:tcW w:type="dxa" w:w="2150"/>
            <w:tcMar>
              <w:top w:type="dxa" w:w="60"/>
              <w:left w:type="dxa" w:w="100"/>
              <w:bottom w:type="dxa" w:w="60"/>
              <w:right w:type="dxa" w:w="100"/>
            </w:tcMar>
          </w:tcPr>
          <w:p>
            <w:r>
              <w:rPr>
                <w:rFonts w:ascii="Calibri" w:cs="Calibri" w:eastAsia="Calibri" w:hAnsi="Calibri"/>
                <w:sz w:val="19"/>
                <w:szCs w:val="19"/>
              </w:rPr>
              <w:t xml:space="preserve">Cultivo nivel 3</w:t>
            </w:r>
          </w:p>
        </w:tc>
      </w:tr>
      <w:tr>
        <w:tc>
          <w:tcPr>
            <w:tcW w:type="dxa" w:w="2150"/>
            <w:tcMar>
              <w:top w:type="dxa" w:w="60"/>
              <w:left w:type="dxa" w:w="100"/>
              <w:bottom w:type="dxa" w:w="60"/>
              <w:right w:type="dxa" w:w="100"/>
            </w:tcMar>
          </w:tcPr>
          <w:p>
            <w:r>
              <w:rPr>
                <w:rFonts w:ascii="Calibri" w:cs="Calibri" w:eastAsia="Calibri" w:hAnsi="Calibri"/>
                <w:sz w:val="19"/>
                <w:szCs w:val="19"/>
              </w:rPr>
              <w:t xml:space="preserve">Altar de Runas</w:t>
            </w:r>
          </w:p>
        </w:tc>
        <w:tc>
          <w:tcPr>
            <w:tcW w:type="dxa" w:w="5059"/>
            <w:tcMar>
              <w:top w:type="dxa" w:w="60"/>
              <w:left w:type="dxa" w:w="100"/>
              <w:bottom w:type="dxa" w:w="60"/>
              <w:right w:type="dxa" w:w="100"/>
            </w:tcMar>
          </w:tcPr>
          <w:p>
            <w:r>
              <w:rPr>
                <w:rFonts w:ascii="Calibri" w:cs="Calibri" w:eastAsia="Calibri" w:hAnsi="Calibri"/>
                <w:sz w:val="19"/>
                <w:szCs w:val="19"/>
              </w:rPr>
              <w:t xml:space="preserve">10 Bloques de piedra + 13 Tablón de madera</w:t>
            </w:r>
          </w:p>
        </w:tc>
        <w:tc>
          <w:tcPr>
            <w:tcW w:type="dxa" w:w="2150"/>
            <w:tcMar>
              <w:top w:type="dxa" w:w="60"/>
              <w:left w:type="dxa" w:w="100"/>
              <w:bottom w:type="dxa" w:w="60"/>
              <w:right w:type="dxa" w:w="100"/>
            </w:tcMar>
          </w:tcPr>
          <w:p>
            <w:r>
              <w:rPr>
                <w:rFonts w:ascii="Calibri" w:cs="Calibri" w:eastAsia="Calibri" w:hAnsi="Calibri"/>
                <w:sz w:val="19"/>
                <w:szCs w:val="19"/>
              </w:rPr>
              <w:t xml:space="preserve">granja nivel 7</w:t>
            </w:r>
          </w:p>
        </w:tc>
      </w:tr>
      <w:tr>
        <w:tc>
          <w:tcPr>
            <w:tcW w:type="dxa" w:w="2150"/>
            <w:tcMar>
              <w:top w:type="dxa" w:w="60"/>
              <w:left w:type="dxa" w:w="100"/>
              <w:bottom w:type="dxa" w:w="60"/>
              <w:right w:type="dxa" w:w="100"/>
            </w:tcMar>
          </w:tcPr>
          <w:p>
            <w:r>
              <w:rPr>
                <w:rFonts w:ascii="Calibri" w:cs="Calibri" w:eastAsia="Calibri" w:hAnsi="Calibri"/>
                <w:sz w:val="19"/>
                <w:szCs w:val="19"/>
              </w:rPr>
              <w:t xml:space="preserve">Establo</w:t>
            </w:r>
          </w:p>
        </w:tc>
        <w:tc>
          <w:tcPr>
            <w:tcW w:type="dxa" w:w="5059"/>
            <w:tcMar>
              <w:top w:type="dxa" w:w="60"/>
              <w:left w:type="dxa" w:w="100"/>
              <w:bottom w:type="dxa" w:w="60"/>
              <w:right w:type="dxa" w:w="100"/>
            </w:tcMar>
          </w:tcPr>
          <w:p>
            <w:r>
              <w:rPr>
                <w:rFonts w:ascii="Calibri" w:cs="Calibri" w:eastAsia="Calibri" w:hAnsi="Calibri"/>
                <w:sz w:val="19"/>
                <w:szCs w:val="19"/>
              </w:rPr>
              <w:t xml:space="preserve">7 Bloques de piedra + 9 Tablón de madera</w:t>
            </w:r>
          </w:p>
        </w:tc>
        <w:tc>
          <w:tcPr>
            <w:tcW w:type="dxa" w:w="2150"/>
            <w:tcMar>
              <w:top w:type="dxa" w:w="60"/>
              <w:left w:type="dxa" w:w="100"/>
              <w:bottom w:type="dxa" w:w="60"/>
              <w:right w:type="dxa" w:w="100"/>
            </w:tcMar>
          </w:tcPr>
          <w:p>
            <w:r>
              <w:rPr>
                <w:rFonts w:ascii="Calibri" w:cs="Calibri" w:eastAsia="Calibri" w:hAnsi="Calibri"/>
                <w:sz w:val="19"/>
                <w:szCs w:val="19"/>
              </w:rPr>
              <w:t xml:space="preserve">Cultivo nivel 5</w:t>
            </w:r>
          </w:p>
        </w:tc>
      </w:tr>
      <w:tr>
        <w:tc>
          <w:tcPr>
            <w:tcW w:type="dxa" w:w="2150"/>
            <w:tcMar>
              <w:top w:type="dxa" w:w="60"/>
              <w:left w:type="dxa" w:w="100"/>
              <w:bottom w:type="dxa" w:w="60"/>
              <w:right w:type="dxa" w:w="100"/>
            </w:tcMar>
          </w:tcPr>
          <w:p>
            <w:r>
              <w:rPr>
                <w:rFonts w:ascii="Calibri" w:cs="Calibri" w:eastAsia="Calibri" w:hAnsi="Calibri"/>
                <w:sz w:val="19"/>
                <w:szCs w:val="19"/>
              </w:rPr>
              <w:t xml:space="preserve">Curtiduría</w:t>
            </w:r>
          </w:p>
        </w:tc>
        <w:tc>
          <w:tcPr>
            <w:tcW w:type="dxa" w:w="5059"/>
            <w:tcMar>
              <w:top w:type="dxa" w:w="60"/>
              <w:left w:type="dxa" w:w="100"/>
              <w:bottom w:type="dxa" w:w="60"/>
              <w:right w:type="dxa" w:w="100"/>
            </w:tcMar>
          </w:tcPr>
          <w:p>
            <w:r>
              <w:rPr>
                <w:rFonts w:ascii="Calibri" w:cs="Calibri" w:eastAsia="Calibri" w:hAnsi="Calibri"/>
                <w:sz w:val="19"/>
                <w:szCs w:val="19"/>
              </w:rPr>
              <w:t xml:space="preserve">14 Bloques de piedra + 17 Tablón de madera</w:t>
            </w:r>
          </w:p>
        </w:tc>
        <w:tc>
          <w:tcPr>
            <w:tcW w:type="dxa" w:w="2150"/>
            <w:tcMar>
              <w:top w:type="dxa" w:w="60"/>
              <w:left w:type="dxa" w:w="100"/>
              <w:bottom w:type="dxa" w:w="60"/>
              <w:right w:type="dxa" w:w="100"/>
            </w:tcMar>
          </w:tcPr>
          <w:p>
            <w:r>
              <w:rPr>
                <w:rFonts w:ascii="Calibri" w:cs="Calibri" w:eastAsia="Calibri" w:hAnsi="Calibri"/>
                <w:sz w:val="19"/>
                <w:szCs w:val="19"/>
              </w:rPr>
              <w:t xml:space="preserve">Ganadería nivel 4</w:t>
            </w:r>
          </w:p>
        </w:tc>
      </w:tr>
      <w:tr>
        <w:tc>
          <w:tcPr>
            <w:tcW w:type="dxa" w:w="2150"/>
            <w:tcMar>
              <w:top w:type="dxa" w:w="60"/>
              <w:left w:type="dxa" w:w="100"/>
              <w:bottom w:type="dxa" w:w="60"/>
              <w:right w:type="dxa" w:w="100"/>
            </w:tcMar>
          </w:tcPr>
          <w:p>
            <w:r>
              <w:rPr>
                <w:rFonts w:ascii="Calibri" w:cs="Calibri" w:eastAsia="Calibri" w:hAnsi="Calibri"/>
                <w:sz w:val="19"/>
                <w:szCs w:val="19"/>
              </w:rPr>
              <w:t xml:space="preserve">Altar de Ofrendas</w:t>
            </w:r>
          </w:p>
        </w:tc>
        <w:tc>
          <w:tcPr>
            <w:tcW w:type="dxa" w:w="5059"/>
            <w:tcMar>
              <w:top w:type="dxa" w:w="60"/>
              <w:left w:type="dxa" w:w="100"/>
              <w:bottom w:type="dxa" w:w="60"/>
              <w:right w:type="dxa" w:w="100"/>
            </w:tcMar>
          </w:tcPr>
          <w:p>
            <w:r>
              <w:rPr>
                <w:rFonts w:ascii="Calibri" w:cs="Calibri" w:eastAsia="Calibri" w:hAnsi="Calibri"/>
                <w:sz w:val="19"/>
                <w:szCs w:val="19"/>
              </w:rPr>
              <w:t xml:space="preserve">1 Barra de hierro + 14 Bloques de piedra + 14 Tablón de madera</w:t>
            </w:r>
          </w:p>
        </w:tc>
        <w:tc>
          <w:tcPr>
            <w:tcW w:type="dxa" w:w="2150"/>
            <w:tcMar>
              <w:top w:type="dxa" w:w="60"/>
              <w:left w:type="dxa" w:w="100"/>
              <w:bottom w:type="dxa" w:w="60"/>
              <w:right w:type="dxa" w:w="100"/>
            </w:tcMar>
          </w:tcPr>
          <w:p>
            <w:r>
              <w:rPr>
                <w:rFonts w:ascii="Calibri" w:cs="Calibri" w:eastAsia="Calibri" w:hAnsi="Calibri"/>
                <w:sz w:val="19"/>
                <w:szCs w:val="19"/>
              </w:rPr>
              <w:t xml:space="preserve">granja nivel 10</w:t>
            </w:r>
          </w:p>
        </w:tc>
      </w:tr>
    </w:tbl>
    <w:p>
      <w:pPr>
        <w:spacing w:after="80"/>
      </w:pPr>
    </w:p>
    <w:p>
      <w:pPr>
        <w:spacing w:after="80" w:before="200"/>
      </w:pPr>
      <w:r>
        <w:rPr>
          <w:rFonts w:ascii="Calibri" w:cs="Calibri" w:eastAsia="Calibri" w:hAnsi="Calibri"/>
          <w:b/>
          <w:bCs/>
          <w:sz w:val="23"/>
          <w:szCs w:val="23"/>
        </w:rPr>
        <w:t xml:space="preserve">La regla anti-circular</w:t>
      </w:r>
    </w:p>
    <w:p>
      <w:pPr>
        <w:spacing w:after="110"/>
      </w:pPr>
      <w:r>
        <w:rPr>
          <w:rFonts w:ascii="Calibri" w:cs="Calibri" w:eastAsia="Calibri" w:hAnsi="Calibri"/>
          <w:sz w:val="21"/>
          <w:szCs w:val="21"/>
        </w:rPr>
        <w:t xml:space="preserve">Un edificio que ABRE un oficio no puede exigir ese oficio para conseguirse. Un edificio que PROCESA lo que produce otro oficio se abre con el oficio que lo alimenta. Por eso la Cocina se abre con Cultivo (que es lo que va a cocinar) y no con Cocina, y el Horno con Minería.</w:t>
      </w:r>
    </w:p>
    <w:p>
      <w:pPr>
        <w:spacing w:after="120" w:before="260"/>
      </w:pPr>
      <w:r>
        <w:br w:type="page"/>
      </w:r>
      <w:r>
        <w:rPr>
          <w:rFonts w:ascii="Calibri" w:cs="Calibri" w:eastAsia="Calibri" w:hAnsi="Calibri"/>
          <w:b/>
          <w:bCs/>
          <w:color w:val="7A5A32"/>
          <w:sz w:val="30"/>
          <w:szCs w:val="30"/>
        </w:rPr>
        <w:t xml:space="preserve">8. Ganadería</w:t>
      </w:r>
    </w:p>
    <w:p>
      <w:pPr>
        <w:spacing w:after="110"/>
      </w:pPr>
      <w:r>
        <w:rPr>
          <w:rFonts w:ascii="Calibri" w:cs="Calibri" w:eastAsia="Calibri" w:hAnsi="Calibri"/>
          <w:sz w:val="21"/>
          <w:szCs w:val="21"/>
        </w:rPr>
        <w:t xml:space="preserve">Los animales se compran con plata, ocupan sitio y producen material cada ciclo mientras el jugador no está. Es el sistema que más se parece a una renta pasiva, y por eso es el que más cuidado necesita.</w:t>
      </w:r>
    </w:p>
    <w:p>
      <w:pPr>
        <w:spacing w:after="110"/>
      </w:pPr>
      <w:r>
        <w:rPr>
          <w:rFonts w:ascii="Calibri" w:cs="Calibri" w:eastAsia="Calibri" w:hAnsi="Calibri"/>
          <w:b/>
          <w:bCs/>
          <w:sz w:val="21"/>
          <w:szCs w:val="21"/>
        </w:rPr>
        <w:t xml:space="preserve">24 HORAS Y +1 DE MATERIAL (9/9, dirección: « quiero que sean como en SFL »).</w:t>
      </w:r>
      <w:r>
        <w:rPr>
          <w:rFonts w:ascii="Calibri" w:cs="Calibri" w:eastAsia="Calibri" w:hAnsi="Calibri"/>
          <w:sz w:val="21"/>
          <w:szCs w:val="21"/>
        </w:rPr>
        <w:t xml:space="preserve"> Los cuatro animales comparten reloj y rinde: un ciclo de 24 horas y </w:t>
      </w:r>
      <w:r>
        <w:rPr>
          <w:rFonts w:ascii="Calibri" w:cs="Calibri" w:eastAsia="Calibri" w:hAnsi="Calibri"/>
          <w:b/>
          <w:bCs/>
          <w:sz w:val="21"/>
          <w:szCs w:val="21"/>
        </w:rPr>
        <w:t xml:space="preserve">una unidad</w:t>
      </w:r>
      <w:r>
        <w:rPr>
          <w:rFonts w:ascii="Calibri" w:cs="Calibri" w:eastAsia="Calibri" w:hAnsi="Calibri"/>
          <w:sz w:val="21"/>
          <w:szCs w:val="21"/>
        </w:rPr>
        <w:t xml:space="preserve"> de su material. Ni ciclos distintos ni cantidades distintas — lo que separa a un jabalí de una alpaca es el nivel al que se abre y lo que come, no una tabla de rendimientos que nadie puede tener en la cabeza.</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965"/>
        <w:gridCol w:w="868"/>
        <w:gridCol w:w="1640"/>
        <w:gridCol w:w="1158"/>
        <w:gridCol w:w="772"/>
        <w:gridCol w:w="868"/>
        <w:gridCol w:w="1254"/>
        <w:gridCol w:w="1833"/>
      </w:tblGrid>
      <w:tr>
        <w:tc>
          <w:tcPr>
            <w:tcW w:type="dxa" w:w="965"/>
            <w:shd w:fill="FBF7EF" w:val="clear"/>
            <w:tcMar>
              <w:top w:type="dxa" w:w="60"/>
              <w:left w:type="dxa" w:w="100"/>
              <w:bottom w:type="dxa" w:w="60"/>
              <w:right w:type="dxa" w:w="100"/>
            </w:tcMar>
          </w:tcPr>
          <w:p>
            <w:r>
              <w:rPr>
                <w:rFonts w:ascii="Calibri" w:cs="Calibri" w:eastAsia="Calibri" w:hAnsi="Calibri"/>
                <w:b/>
                <w:bCs/>
                <w:sz w:val="19"/>
                <w:szCs w:val="19"/>
              </w:rPr>
              <w:t xml:space="preserve">Animal</w:t>
            </w:r>
          </w:p>
        </w:tc>
        <w:tc>
          <w:tcPr>
            <w:tcW w:type="dxa" w:w="868"/>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1640"/>
            <w:shd w:fill="FBF7EF" w:val="clear"/>
            <w:tcMar>
              <w:top w:type="dxa" w:w="60"/>
              <w:left w:type="dxa" w:w="100"/>
              <w:bottom w:type="dxa" w:w="60"/>
              <w:right w:type="dxa" w:w="100"/>
            </w:tcMar>
          </w:tcPr>
          <w:p>
            <w:r>
              <w:rPr>
                <w:rFonts w:ascii="Calibri" w:cs="Calibri" w:eastAsia="Calibri" w:hAnsi="Calibri"/>
                <w:b/>
                <w:bCs/>
                <w:sz w:val="19"/>
                <w:szCs w:val="19"/>
              </w:rPr>
              <w:t xml:space="preserve">Cuesta el 1.º</w:t>
            </w:r>
          </w:p>
        </w:tc>
        <w:tc>
          <w:tcPr>
            <w:tcW w:type="dxa" w:w="1158"/>
            <w:shd w:fill="FBF7EF" w:val="clear"/>
            <w:tcMar>
              <w:top w:type="dxa" w:w="60"/>
              <w:left w:type="dxa" w:w="100"/>
              <w:bottom w:type="dxa" w:w="60"/>
              <w:right w:type="dxa" w:w="100"/>
            </w:tcMar>
          </w:tcPr>
          <w:p>
            <w:r>
              <w:rPr>
                <w:rFonts w:ascii="Calibri" w:cs="Calibri" w:eastAsia="Calibri" w:hAnsi="Calibri"/>
                <w:b/>
                <w:bCs/>
                <w:sz w:val="19"/>
                <w:szCs w:val="19"/>
              </w:rPr>
              <w:t xml:space="preserve">Material</w:t>
            </w:r>
          </w:p>
        </w:tc>
        <w:tc>
          <w:tcPr>
            <w:tcW w:type="dxa" w:w="772"/>
            <w:shd w:fill="FBF7EF" w:val="clear"/>
            <w:tcMar>
              <w:top w:type="dxa" w:w="60"/>
              <w:left w:type="dxa" w:w="100"/>
              <w:bottom w:type="dxa" w:w="60"/>
              <w:right w:type="dxa" w:w="100"/>
            </w:tcMar>
          </w:tcPr>
          <w:p>
            <w:r>
              <w:rPr>
                <w:rFonts w:ascii="Calibri" w:cs="Calibri" w:eastAsia="Calibri" w:hAnsi="Calibri"/>
                <w:b/>
                <w:bCs/>
                <w:sz w:val="19"/>
                <w:szCs w:val="19"/>
              </w:rPr>
              <w:t xml:space="preserve">Vale</w:t>
            </w:r>
          </w:p>
        </w:tc>
        <w:tc>
          <w:tcPr>
            <w:tcW w:type="dxa" w:w="868"/>
            <w:shd w:fill="FBF7EF" w:val="clear"/>
            <w:tcMar>
              <w:top w:type="dxa" w:w="60"/>
              <w:left w:type="dxa" w:w="100"/>
              <w:bottom w:type="dxa" w:w="60"/>
              <w:right w:type="dxa" w:w="100"/>
            </w:tcMar>
          </w:tcPr>
          <w:p>
            <w:r>
              <w:rPr>
                <w:rFonts w:ascii="Calibri" w:cs="Calibri" w:eastAsia="Calibri" w:hAnsi="Calibri"/>
                <w:b/>
                <w:bCs/>
                <w:sz w:val="19"/>
                <w:szCs w:val="19"/>
              </w:rPr>
              <w:t xml:space="preserve">Ciclo</w:t>
            </w:r>
          </w:p>
        </w:tc>
        <w:tc>
          <w:tcPr>
            <w:tcW w:type="dxa" w:w="1254"/>
            <w:shd w:fill="FBF7EF" w:val="clear"/>
            <w:tcMar>
              <w:top w:type="dxa" w:w="60"/>
              <w:left w:type="dxa" w:w="100"/>
              <w:bottom w:type="dxa" w:w="60"/>
              <w:right w:type="dxa" w:w="100"/>
            </w:tcMar>
          </w:tcPr>
          <w:p>
            <w:r>
              <w:rPr>
                <w:rFonts w:ascii="Calibri" w:cs="Calibri" w:eastAsia="Calibri" w:hAnsi="Calibri"/>
                <w:b/>
                <w:bCs/>
                <w:sz w:val="19"/>
                <w:szCs w:val="19"/>
              </w:rPr>
              <w:t xml:space="preserve">Por ciclo</w:t>
            </w:r>
          </w:p>
        </w:tc>
        <w:tc>
          <w:tcPr>
            <w:tcW w:type="dxa" w:w="1833"/>
            <w:shd w:fill="FBF7EF" w:val="clear"/>
            <w:tcMar>
              <w:top w:type="dxa" w:w="60"/>
              <w:left w:type="dxa" w:w="100"/>
              <w:bottom w:type="dxa" w:w="60"/>
              <w:right w:type="dxa" w:w="100"/>
            </w:tcMar>
          </w:tcPr>
          <w:p>
            <w:r>
              <w:rPr>
                <w:rFonts w:ascii="Calibri" w:cs="Calibri" w:eastAsia="Calibri" w:hAnsi="Calibri"/>
                <w:b/>
                <w:bCs/>
                <w:sz w:val="19"/>
                <w:szCs w:val="19"/>
              </w:rPr>
              <w:t xml:space="preserve">Come</w:t>
            </w:r>
          </w:p>
        </w:tc>
      </w:tr>
      <w:tr>
        <w:tc>
          <w:tcPr>
            <w:tcW w:type="dxa" w:w="965"/>
            <w:tcMar>
              <w:top w:type="dxa" w:w="60"/>
              <w:left w:type="dxa" w:w="100"/>
              <w:bottom w:type="dxa" w:w="60"/>
              <w:right w:type="dxa" w:w="100"/>
            </w:tcMar>
          </w:tcPr>
          <w:p>
            <w:r>
              <w:rPr>
                <w:rFonts w:ascii="Calibri" w:cs="Calibri" w:eastAsia="Calibri" w:hAnsi="Calibri"/>
                <w:sz w:val="19"/>
                <w:szCs w:val="19"/>
              </w:rPr>
              <w:t xml:space="preserve">Alpaca</w:t>
            </w:r>
          </w:p>
        </w:tc>
        <w:tc>
          <w:tcPr>
            <w:tcW w:type="dxa" w:w="868"/>
            <w:tcMar>
              <w:top w:type="dxa" w:w="60"/>
              <w:left w:type="dxa" w:w="100"/>
              <w:bottom w:type="dxa" w:w="60"/>
              <w:right w:type="dxa" w:w="100"/>
            </w:tcMar>
          </w:tcPr>
          <w:p>
            <w:r>
              <w:rPr>
                <w:rFonts w:ascii="Calibri" w:cs="Calibri" w:eastAsia="Calibri" w:hAnsi="Calibri"/>
                <w:sz w:val="19"/>
                <w:szCs w:val="19"/>
              </w:rPr>
              <w:t xml:space="preserve">1</w:t>
            </w:r>
          </w:p>
        </w:tc>
        <w:tc>
          <w:tcPr>
            <w:tcW w:type="dxa" w:w="1640"/>
            <w:tcMar>
              <w:top w:type="dxa" w:w="60"/>
              <w:left w:type="dxa" w:w="100"/>
              <w:bottom w:type="dxa" w:w="60"/>
              <w:right w:type="dxa" w:w="100"/>
            </w:tcMar>
          </w:tcPr>
          <w:p>
            <w:r>
              <w:rPr>
                <w:rFonts w:ascii="Calibri" w:cs="Calibri" w:eastAsia="Calibri" w:hAnsi="Calibri"/>
                <w:sz w:val="19"/>
                <w:szCs w:val="19"/>
              </w:rPr>
              <w:t xml:space="preserve">480</w:t>
            </w:r>
          </w:p>
        </w:tc>
        <w:tc>
          <w:tcPr>
            <w:tcW w:type="dxa" w:w="1158"/>
            <w:tcMar>
              <w:top w:type="dxa" w:w="60"/>
              <w:left w:type="dxa" w:w="100"/>
              <w:bottom w:type="dxa" w:w="60"/>
              <w:right w:type="dxa" w:w="100"/>
            </w:tcMar>
          </w:tcPr>
          <w:p>
            <w:r>
              <w:rPr>
                <w:rFonts w:ascii="Calibri" w:cs="Calibri" w:eastAsia="Calibri" w:hAnsi="Calibri"/>
                <w:sz w:val="19"/>
                <w:szCs w:val="19"/>
              </w:rPr>
              <w:t xml:space="preserve">Fibra</w:t>
            </w:r>
          </w:p>
        </w:tc>
        <w:tc>
          <w:tcPr>
            <w:tcW w:type="dxa" w:w="772"/>
            <w:tcMar>
              <w:top w:type="dxa" w:w="60"/>
              <w:left w:type="dxa" w:w="100"/>
              <w:bottom w:type="dxa" w:w="60"/>
              <w:right w:type="dxa" w:w="100"/>
            </w:tcMar>
          </w:tcPr>
          <w:p>
            <w:r>
              <w:rPr>
                <w:rFonts w:ascii="Calibri" w:cs="Calibri" w:eastAsia="Calibri" w:hAnsi="Calibri"/>
                <w:sz w:val="19"/>
                <w:szCs w:val="19"/>
              </w:rPr>
              <w:t xml:space="preserve">742</w:t>
            </w:r>
          </w:p>
        </w:tc>
        <w:tc>
          <w:tcPr>
            <w:tcW w:type="dxa" w:w="868"/>
            <w:tcMar>
              <w:top w:type="dxa" w:w="60"/>
              <w:left w:type="dxa" w:w="100"/>
              <w:bottom w:type="dxa" w:w="60"/>
              <w:right w:type="dxa" w:w="100"/>
            </w:tcMar>
          </w:tcPr>
          <w:p>
            <w:r>
              <w:rPr>
                <w:rFonts w:ascii="Calibri" w:cs="Calibri" w:eastAsia="Calibri" w:hAnsi="Calibri"/>
                <w:sz w:val="19"/>
                <w:szCs w:val="19"/>
              </w:rPr>
              <w:t xml:space="preserve">24 h</w:t>
            </w:r>
          </w:p>
        </w:tc>
        <w:tc>
          <w:tcPr>
            <w:tcW w:type="dxa" w:w="1254"/>
            <w:tcMar>
              <w:top w:type="dxa" w:w="60"/>
              <w:left w:type="dxa" w:w="100"/>
              <w:bottom w:type="dxa" w:w="60"/>
              <w:right w:type="dxa" w:w="100"/>
            </w:tcMar>
          </w:tcPr>
          <w:p>
            <w:r>
              <w:rPr>
                <w:rFonts w:ascii="Calibri" w:cs="Calibri" w:eastAsia="Calibri" w:hAnsi="Calibri"/>
                <w:sz w:val="19"/>
                <w:szCs w:val="19"/>
              </w:rPr>
              <w:t xml:space="preserve">1</w:t>
            </w:r>
          </w:p>
        </w:tc>
        <w:tc>
          <w:tcPr>
            <w:tcW w:type="dxa" w:w="1833"/>
            <w:tcMar>
              <w:top w:type="dxa" w:w="60"/>
              <w:left w:type="dxa" w:w="100"/>
              <w:bottom w:type="dxa" w:w="60"/>
              <w:right w:type="dxa" w:w="100"/>
            </w:tcMar>
          </w:tcPr>
          <w:p>
            <w:r>
              <w:rPr>
                <w:rFonts w:ascii="Calibri" w:cs="Calibri" w:eastAsia="Calibri" w:hAnsi="Calibri"/>
                <w:sz w:val="19"/>
                <w:szCs w:val="19"/>
              </w:rPr>
              <w:t xml:space="preserve">Trigo</w:t>
            </w:r>
          </w:p>
        </w:tc>
      </w:tr>
      <w:tr>
        <w:tc>
          <w:tcPr>
            <w:tcW w:type="dxa" w:w="965"/>
            <w:tcMar>
              <w:top w:type="dxa" w:w="60"/>
              <w:left w:type="dxa" w:w="100"/>
              <w:bottom w:type="dxa" w:w="60"/>
              <w:right w:type="dxa" w:w="100"/>
            </w:tcMar>
          </w:tcPr>
          <w:p>
            <w:r>
              <w:rPr>
                <w:rFonts w:ascii="Calibri" w:cs="Calibri" w:eastAsia="Calibri" w:hAnsi="Calibri"/>
                <w:sz w:val="19"/>
                <w:szCs w:val="19"/>
              </w:rPr>
              <w:t xml:space="preserve">Conejo</w:t>
            </w:r>
          </w:p>
        </w:tc>
        <w:tc>
          <w:tcPr>
            <w:tcW w:type="dxa" w:w="868"/>
            <w:tcMar>
              <w:top w:type="dxa" w:w="60"/>
              <w:left w:type="dxa" w:w="100"/>
              <w:bottom w:type="dxa" w:w="60"/>
              <w:right w:type="dxa" w:w="100"/>
            </w:tcMar>
          </w:tcPr>
          <w:p>
            <w:r>
              <w:rPr>
                <w:rFonts w:ascii="Calibri" w:cs="Calibri" w:eastAsia="Calibri" w:hAnsi="Calibri"/>
                <w:sz w:val="19"/>
                <w:szCs w:val="19"/>
              </w:rPr>
              <w:t xml:space="preserve">4</w:t>
            </w:r>
          </w:p>
        </w:tc>
        <w:tc>
          <w:tcPr>
            <w:tcW w:type="dxa" w:w="1640"/>
            <w:tcMar>
              <w:top w:type="dxa" w:w="60"/>
              <w:left w:type="dxa" w:w="100"/>
              <w:bottom w:type="dxa" w:w="60"/>
              <w:right w:type="dxa" w:w="100"/>
            </w:tcMar>
          </w:tcPr>
          <w:p>
            <w:r>
              <w:rPr>
                <w:rFonts w:ascii="Calibri" w:cs="Calibri" w:eastAsia="Calibri" w:hAnsi="Calibri"/>
                <w:sz w:val="19"/>
                <w:szCs w:val="19"/>
              </w:rPr>
              <w:t xml:space="preserve">960</w:t>
            </w:r>
          </w:p>
        </w:tc>
        <w:tc>
          <w:tcPr>
            <w:tcW w:type="dxa" w:w="1158"/>
            <w:tcMar>
              <w:top w:type="dxa" w:w="60"/>
              <w:left w:type="dxa" w:w="100"/>
              <w:bottom w:type="dxa" w:w="60"/>
              <w:right w:type="dxa" w:w="100"/>
            </w:tcMar>
          </w:tcPr>
          <w:p>
            <w:r>
              <w:rPr>
                <w:rFonts w:ascii="Calibri" w:cs="Calibri" w:eastAsia="Calibri" w:hAnsi="Calibri"/>
                <w:sz w:val="19"/>
                <w:szCs w:val="19"/>
              </w:rPr>
              <w:t xml:space="preserve">Pelaje</w:t>
            </w:r>
          </w:p>
        </w:tc>
        <w:tc>
          <w:tcPr>
            <w:tcW w:type="dxa" w:w="772"/>
            <w:tcMar>
              <w:top w:type="dxa" w:w="60"/>
              <w:left w:type="dxa" w:w="100"/>
              <w:bottom w:type="dxa" w:w="60"/>
              <w:right w:type="dxa" w:w="100"/>
            </w:tcMar>
          </w:tcPr>
          <w:p>
            <w:r>
              <w:rPr>
                <w:rFonts w:ascii="Calibri" w:cs="Calibri" w:eastAsia="Calibri" w:hAnsi="Calibri"/>
                <w:sz w:val="19"/>
                <w:szCs w:val="19"/>
              </w:rPr>
              <w:t xml:space="preserve">742</w:t>
            </w:r>
          </w:p>
        </w:tc>
        <w:tc>
          <w:tcPr>
            <w:tcW w:type="dxa" w:w="868"/>
            <w:tcMar>
              <w:top w:type="dxa" w:w="60"/>
              <w:left w:type="dxa" w:w="100"/>
              <w:bottom w:type="dxa" w:w="60"/>
              <w:right w:type="dxa" w:w="100"/>
            </w:tcMar>
          </w:tcPr>
          <w:p>
            <w:r>
              <w:rPr>
                <w:rFonts w:ascii="Calibri" w:cs="Calibri" w:eastAsia="Calibri" w:hAnsi="Calibri"/>
                <w:sz w:val="19"/>
                <w:szCs w:val="19"/>
              </w:rPr>
              <w:t xml:space="preserve">24 h</w:t>
            </w:r>
          </w:p>
        </w:tc>
        <w:tc>
          <w:tcPr>
            <w:tcW w:type="dxa" w:w="1254"/>
            <w:tcMar>
              <w:top w:type="dxa" w:w="60"/>
              <w:left w:type="dxa" w:w="100"/>
              <w:bottom w:type="dxa" w:w="60"/>
              <w:right w:type="dxa" w:w="100"/>
            </w:tcMar>
          </w:tcPr>
          <w:p>
            <w:r>
              <w:rPr>
                <w:rFonts w:ascii="Calibri" w:cs="Calibri" w:eastAsia="Calibri" w:hAnsi="Calibri"/>
                <w:sz w:val="19"/>
                <w:szCs w:val="19"/>
              </w:rPr>
              <w:t xml:space="preserve">1</w:t>
            </w:r>
          </w:p>
        </w:tc>
        <w:tc>
          <w:tcPr>
            <w:tcW w:type="dxa" w:w="1833"/>
            <w:tcMar>
              <w:top w:type="dxa" w:w="60"/>
              <w:left w:type="dxa" w:w="100"/>
              <w:bottom w:type="dxa" w:w="60"/>
              <w:right w:type="dxa" w:w="100"/>
            </w:tcMar>
          </w:tcPr>
          <w:p>
            <w:r>
              <w:rPr>
                <w:rFonts w:ascii="Calibri" w:cs="Calibri" w:eastAsia="Calibri" w:hAnsi="Calibri"/>
                <w:sz w:val="19"/>
                <w:szCs w:val="19"/>
              </w:rPr>
              <w:t xml:space="preserve">Zanahoria o Repollo</w:t>
            </w:r>
          </w:p>
        </w:tc>
      </w:tr>
      <w:tr>
        <w:tc>
          <w:tcPr>
            <w:tcW w:type="dxa" w:w="965"/>
            <w:tcMar>
              <w:top w:type="dxa" w:w="60"/>
              <w:left w:type="dxa" w:w="100"/>
              <w:bottom w:type="dxa" w:w="60"/>
              <w:right w:type="dxa" w:w="100"/>
            </w:tcMar>
          </w:tcPr>
          <w:p>
            <w:r>
              <w:rPr>
                <w:rFonts w:ascii="Calibri" w:cs="Calibri" w:eastAsia="Calibri" w:hAnsi="Calibri"/>
                <w:sz w:val="19"/>
                <w:szCs w:val="19"/>
              </w:rPr>
              <w:t xml:space="preserve">Toro</w:t>
            </w:r>
          </w:p>
        </w:tc>
        <w:tc>
          <w:tcPr>
            <w:tcW w:type="dxa" w:w="868"/>
            <w:tcMar>
              <w:top w:type="dxa" w:w="60"/>
              <w:left w:type="dxa" w:w="100"/>
              <w:bottom w:type="dxa" w:w="60"/>
              <w:right w:type="dxa" w:w="100"/>
            </w:tcMar>
          </w:tcPr>
          <w:p>
            <w:r>
              <w:rPr>
                <w:rFonts w:ascii="Calibri" w:cs="Calibri" w:eastAsia="Calibri" w:hAnsi="Calibri"/>
                <w:sz w:val="19"/>
                <w:szCs w:val="19"/>
              </w:rPr>
              <w:t xml:space="preserve">8</w:t>
            </w:r>
          </w:p>
        </w:tc>
        <w:tc>
          <w:tcPr>
            <w:tcW w:type="dxa" w:w="1640"/>
            <w:tcMar>
              <w:top w:type="dxa" w:w="60"/>
              <w:left w:type="dxa" w:w="100"/>
              <w:bottom w:type="dxa" w:w="60"/>
              <w:right w:type="dxa" w:w="100"/>
            </w:tcMar>
          </w:tcPr>
          <w:p>
            <w:r>
              <w:rPr>
                <w:rFonts w:ascii="Calibri" w:cs="Calibri" w:eastAsia="Calibri" w:hAnsi="Calibri"/>
                <w:sz w:val="19"/>
                <w:szCs w:val="19"/>
              </w:rPr>
              <w:t xml:space="preserve">1.440</w:t>
            </w:r>
          </w:p>
        </w:tc>
        <w:tc>
          <w:tcPr>
            <w:tcW w:type="dxa" w:w="1158"/>
            <w:tcMar>
              <w:top w:type="dxa" w:w="60"/>
              <w:left w:type="dxa" w:w="100"/>
              <w:bottom w:type="dxa" w:w="60"/>
              <w:right w:type="dxa" w:w="100"/>
            </w:tcMar>
          </w:tcPr>
          <w:p>
            <w:r>
              <w:rPr>
                <w:rFonts w:ascii="Calibri" w:cs="Calibri" w:eastAsia="Calibri" w:hAnsi="Calibri"/>
                <w:sz w:val="19"/>
                <w:szCs w:val="19"/>
              </w:rPr>
              <w:t xml:space="preserve">Cuero</w:t>
            </w:r>
          </w:p>
        </w:tc>
        <w:tc>
          <w:tcPr>
            <w:tcW w:type="dxa" w:w="772"/>
            <w:tcMar>
              <w:top w:type="dxa" w:w="60"/>
              <w:left w:type="dxa" w:w="100"/>
              <w:bottom w:type="dxa" w:w="60"/>
              <w:right w:type="dxa" w:w="100"/>
            </w:tcMar>
          </w:tcPr>
          <w:p>
            <w:r>
              <w:rPr>
                <w:rFonts w:ascii="Calibri" w:cs="Calibri" w:eastAsia="Calibri" w:hAnsi="Calibri"/>
                <w:sz w:val="19"/>
                <w:szCs w:val="19"/>
              </w:rPr>
              <w:t xml:space="preserve">742</w:t>
            </w:r>
          </w:p>
        </w:tc>
        <w:tc>
          <w:tcPr>
            <w:tcW w:type="dxa" w:w="868"/>
            <w:tcMar>
              <w:top w:type="dxa" w:w="60"/>
              <w:left w:type="dxa" w:w="100"/>
              <w:bottom w:type="dxa" w:w="60"/>
              <w:right w:type="dxa" w:w="100"/>
            </w:tcMar>
          </w:tcPr>
          <w:p>
            <w:r>
              <w:rPr>
                <w:rFonts w:ascii="Calibri" w:cs="Calibri" w:eastAsia="Calibri" w:hAnsi="Calibri"/>
                <w:sz w:val="19"/>
                <w:szCs w:val="19"/>
              </w:rPr>
              <w:t xml:space="preserve">24 h</w:t>
            </w:r>
          </w:p>
        </w:tc>
        <w:tc>
          <w:tcPr>
            <w:tcW w:type="dxa" w:w="1254"/>
            <w:tcMar>
              <w:top w:type="dxa" w:w="60"/>
              <w:left w:type="dxa" w:w="100"/>
              <w:bottom w:type="dxa" w:w="60"/>
              <w:right w:type="dxa" w:w="100"/>
            </w:tcMar>
          </w:tcPr>
          <w:p>
            <w:r>
              <w:rPr>
                <w:rFonts w:ascii="Calibri" w:cs="Calibri" w:eastAsia="Calibri" w:hAnsi="Calibri"/>
                <w:sz w:val="19"/>
                <w:szCs w:val="19"/>
              </w:rPr>
              <w:t xml:space="preserve">1</w:t>
            </w:r>
          </w:p>
        </w:tc>
        <w:tc>
          <w:tcPr>
            <w:tcW w:type="dxa" w:w="1833"/>
            <w:tcMar>
              <w:top w:type="dxa" w:w="60"/>
              <w:left w:type="dxa" w:w="100"/>
              <w:bottom w:type="dxa" w:w="60"/>
              <w:right w:type="dxa" w:w="100"/>
            </w:tcMar>
          </w:tcPr>
          <w:p>
            <w:r>
              <w:rPr>
                <w:rFonts w:ascii="Calibri" w:cs="Calibri" w:eastAsia="Calibri" w:hAnsi="Calibri"/>
                <w:sz w:val="19"/>
                <w:szCs w:val="19"/>
              </w:rPr>
              <w:t xml:space="preserve">Trigo o Maíz</w:t>
            </w:r>
          </w:p>
        </w:tc>
      </w:tr>
      <w:tr>
        <w:tc>
          <w:tcPr>
            <w:tcW w:type="dxa" w:w="965"/>
            <w:tcMar>
              <w:top w:type="dxa" w:w="60"/>
              <w:left w:type="dxa" w:w="100"/>
              <w:bottom w:type="dxa" w:w="60"/>
              <w:right w:type="dxa" w:w="100"/>
            </w:tcMar>
          </w:tcPr>
          <w:p>
            <w:r>
              <w:rPr>
                <w:rFonts w:ascii="Calibri" w:cs="Calibri" w:eastAsia="Calibri" w:hAnsi="Calibri"/>
                <w:sz w:val="19"/>
                <w:szCs w:val="19"/>
              </w:rPr>
              <w:t xml:space="preserve">Jabalí</w:t>
            </w:r>
          </w:p>
        </w:tc>
        <w:tc>
          <w:tcPr>
            <w:tcW w:type="dxa" w:w="868"/>
            <w:tcMar>
              <w:top w:type="dxa" w:w="60"/>
              <w:left w:type="dxa" w:w="100"/>
              <w:bottom w:type="dxa" w:w="60"/>
              <w:right w:type="dxa" w:w="100"/>
            </w:tcMar>
          </w:tcPr>
          <w:p>
            <w:r>
              <w:rPr>
                <w:rFonts w:ascii="Calibri" w:cs="Calibri" w:eastAsia="Calibri" w:hAnsi="Calibri"/>
                <w:sz w:val="19"/>
                <w:szCs w:val="19"/>
              </w:rPr>
              <w:t xml:space="preserve">12</w:t>
            </w:r>
          </w:p>
        </w:tc>
        <w:tc>
          <w:tcPr>
            <w:tcW w:type="dxa" w:w="1640"/>
            <w:tcMar>
              <w:top w:type="dxa" w:w="60"/>
              <w:left w:type="dxa" w:w="100"/>
              <w:bottom w:type="dxa" w:w="60"/>
              <w:right w:type="dxa" w:w="100"/>
            </w:tcMar>
          </w:tcPr>
          <w:p>
            <w:r>
              <w:rPr>
                <w:rFonts w:ascii="Calibri" w:cs="Calibri" w:eastAsia="Calibri" w:hAnsi="Calibri"/>
                <w:sz w:val="19"/>
                <w:szCs w:val="19"/>
              </w:rPr>
              <w:t xml:space="preserve">1.920</w:t>
            </w:r>
          </w:p>
        </w:tc>
        <w:tc>
          <w:tcPr>
            <w:tcW w:type="dxa" w:w="1158"/>
            <w:tcMar>
              <w:top w:type="dxa" w:w="60"/>
              <w:left w:type="dxa" w:w="100"/>
              <w:bottom w:type="dxa" w:w="60"/>
              <w:right w:type="dxa" w:w="100"/>
            </w:tcMar>
          </w:tcPr>
          <w:p>
            <w:r>
              <w:rPr>
                <w:rFonts w:ascii="Calibri" w:cs="Calibri" w:eastAsia="Calibri" w:hAnsi="Calibri"/>
                <w:sz w:val="19"/>
                <w:szCs w:val="19"/>
              </w:rPr>
              <w:t xml:space="preserve">Colmillo</w:t>
            </w:r>
          </w:p>
        </w:tc>
        <w:tc>
          <w:tcPr>
            <w:tcW w:type="dxa" w:w="772"/>
            <w:tcMar>
              <w:top w:type="dxa" w:w="60"/>
              <w:left w:type="dxa" w:w="100"/>
              <w:bottom w:type="dxa" w:w="60"/>
              <w:right w:type="dxa" w:w="100"/>
            </w:tcMar>
          </w:tcPr>
          <w:p>
            <w:r>
              <w:rPr>
                <w:rFonts w:ascii="Calibri" w:cs="Calibri" w:eastAsia="Calibri" w:hAnsi="Calibri"/>
                <w:sz w:val="19"/>
                <w:szCs w:val="19"/>
              </w:rPr>
              <w:t xml:space="preserve">742</w:t>
            </w:r>
          </w:p>
        </w:tc>
        <w:tc>
          <w:tcPr>
            <w:tcW w:type="dxa" w:w="868"/>
            <w:tcMar>
              <w:top w:type="dxa" w:w="60"/>
              <w:left w:type="dxa" w:w="100"/>
              <w:bottom w:type="dxa" w:w="60"/>
              <w:right w:type="dxa" w:w="100"/>
            </w:tcMar>
          </w:tcPr>
          <w:p>
            <w:r>
              <w:rPr>
                <w:rFonts w:ascii="Calibri" w:cs="Calibri" w:eastAsia="Calibri" w:hAnsi="Calibri"/>
                <w:sz w:val="19"/>
                <w:szCs w:val="19"/>
              </w:rPr>
              <w:t xml:space="preserve">24 h</w:t>
            </w:r>
          </w:p>
        </w:tc>
        <w:tc>
          <w:tcPr>
            <w:tcW w:type="dxa" w:w="1254"/>
            <w:tcMar>
              <w:top w:type="dxa" w:w="60"/>
              <w:left w:type="dxa" w:w="100"/>
              <w:bottom w:type="dxa" w:w="60"/>
              <w:right w:type="dxa" w:w="100"/>
            </w:tcMar>
          </w:tcPr>
          <w:p>
            <w:r>
              <w:rPr>
                <w:rFonts w:ascii="Calibri" w:cs="Calibri" w:eastAsia="Calibri" w:hAnsi="Calibri"/>
                <w:sz w:val="19"/>
                <w:szCs w:val="19"/>
              </w:rPr>
              <w:t xml:space="preserve">1</w:t>
            </w:r>
          </w:p>
        </w:tc>
        <w:tc>
          <w:tcPr>
            <w:tcW w:type="dxa" w:w="1833"/>
            <w:tcMar>
              <w:top w:type="dxa" w:w="60"/>
              <w:left w:type="dxa" w:w="100"/>
              <w:bottom w:type="dxa" w:w="60"/>
              <w:right w:type="dxa" w:w="100"/>
            </w:tcMar>
          </w:tcPr>
          <w:p>
            <w:r>
              <w:rPr>
                <w:rFonts w:ascii="Calibri" w:cs="Calibri" w:eastAsia="Calibri" w:hAnsi="Calibri"/>
                <w:sz w:val="19"/>
                <w:szCs w:val="19"/>
              </w:rPr>
              <w:t xml:space="preserve">Calabaza o Maíz</w:t>
            </w:r>
          </w:p>
        </w:tc>
      </w:tr>
    </w:tbl>
    <w:p>
      <w:pPr>
        <w:spacing w:after="80"/>
      </w:pPr>
    </w:p>
    <w:p>
      <w:pPr>
        <w:pStyle w:val="ListParagraph"/>
        <w:numPr>
          <w:ilvl w:val="0"/>
          <w:numId w:val="1"/>
        </w:numPr>
        <w:spacing w:after="60"/>
      </w:pPr>
      <w:r>
        <w:rPr>
          <w:rFonts w:ascii="Calibri" w:cs="Calibri" w:eastAsia="Calibri" w:hAnsi="Calibri"/>
          <w:b/>
          <w:bCs/>
          <w:sz w:val="21"/>
          <w:szCs w:val="21"/>
        </w:rPr>
        <w:t xml:space="preserve">Cada animal comprado encarece al siguiente de su especie un 50 %.</w:t>
      </w:r>
      <w:r>
        <w:rPr>
          <w:rFonts w:ascii="Calibri" w:cs="Calibri" w:eastAsia="Calibri" w:hAnsi="Calibri"/>
          <w:sz w:val="21"/>
          <w:szCs w:val="21"/>
        </w:rPr>
        <w:t xml:space="preserve"> El precio de la tabla es el del primero.</w:t>
      </w:r>
    </w:p>
    <w:p>
      <w:pPr>
        <w:pStyle w:val="ListParagraph"/>
        <w:numPr>
          <w:ilvl w:val="0"/>
          <w:numId w:val="1"/>
        </w:numPr>
        <w:spacing w:after="60"/>
      </w:pPr>
      <w:r>
        <w:rPr>
          <w:rFonts w:ascii="Calibri" w:cs="Calibri" w:eastAsia="Calibri" w:hAnsi="Calibri"/>
          <w:b/>
          <w:bCs/>
          <w:sz w:val="21"/>
          <w:szCs w:val="21"/>
        </w:rPr>
        <w:t xml:space="preserve">Los cuatro materiales valen 742 de plata</w:t>
      </w:r>
      <w:r>
        <w:rPr>
          <w:rFonts w:ascii="Calibri" w:cs="Calibri" w:eastAsia="Calibri" w:hAnsi="Calibri"/>
          <w:sz w:val="21"/>
          <w:szCs w:val="21"/>
        </w:rPr>
        <w:t xml:space="preserve">, y no es un número a ojo: es lo que el ancla dice que vale un día entero de animal más su ración (</w:t>
      </w:r>
      <w:r>
        <w:rPr>
          <w:rFonts w:ascii="Consolas" w:cs="Consolas" w:eastAsia="Consolas" w:hAnsi="Consolas"/>
          <w:sz w:val="19"/>
          <w:szCs w:val="19"/>
        </w:rPr>
        <w:t xml:space="preserve">24 × (20 + coste de la ración por hora)</w:t>
      </w:r>
      <w:r>
        <w:rPr>
          <w:rFonts w:ascii="Calibri" w:cs="Calibri" w:eastAsia="Calibri" w:hAnsi="Calibri"/>
          <w:sz w:val="21"/>
          <w:szCs w:val="21"/>
        </w:rPr>
        <w:t xml:space="preserve">). Dirección lo eligió explícitamente frente a la alternativa — </w:t>
      </w:r>
      <w:r>
        <w:rPr>
          <w:rFonts w:ascii="Calibri" w:cs="Calibri" w:eastAsia="Calibri" w:hAnsi="Calibri"/>
          <w:i/>
          <w:iCs/>
          <w:sz w:val="21"/>
          <w:szCs w:val="21"/>
        </w:rPr>
        <w:t xml:space="preserve">« subir el precio de los materiales »</w:t>
      </w:r>
      <w:r>
        <w:rPr>
          <w:rFonts w:ascii="Calibri" w:cs="Calibri" w:eastAsia="Calibri" w:hAnsi="Calibri"/>
          <w:sz w:val="21"/>
          <w:szCs w:val="21"/>
        </w:rPr>
        <w:t xml:space="preserve"> — cuando el ciclo pasó a 24 h. Consecuencia que hay que tener presente: </w:t>
      </w:r>
      <w:r>
        <w:rPr>
          <w:rFonts w:ascii="Calibri" w:cs="Calibri" w:eastAsia="Calibri" w:hAnsi="Calibri"/>
          <w:b/>
          <w:bCs/>
          <w:sz w:val="21"/>
          <w:szCs w:val="21"/>
        </w:rPr>
        <w:t xml:space="preserve">un cuero es un día de Toro</w:t>
      </w:r>
      <w:r>
        <w:rPr>
          <w:rFonts w:ascii="Calibri" w:cs="Calibri" w:eastAsia="Calibri" w:hAnsi="Calibri"/>
          <w:sz w:val="21"/>
          <w:szCs w:val="21"/>
        </w:rPr>
        <w:t xml:space="preserve">, y por eso la Caña de Hierro tuvo que subir su presupuesto (§4.1).</w:t>
      </w:r>
    </w:p>
    <w:p>
      <w:pPr>
        <w:pStyle w:val="ListParagraph"/>
        <w:numPr>
          <w:ilvl w:val="0"/>
          <w:numId w:val="1"/>
        </w:numPr>
        <w:spacing w:after="60"/>
      </w:pPr>
      <w:r>
        <w:rPr>
          <w:rFonts w:ascii="Calibri" w:cs="Calibri" w:eastAsia="Calibri" w:hAnsi="Calibri"/>
          <w:b/>
          <w:bCs/>
          <w:sz w:val="21"/>
          <w:szCs w:val="21"/>
        </w:rPr>
        <w:t xml:space="preserve">Los cuatro materiales NO se venden.</w:t>
      </w:r>
      <w:r>
        <w:rPr>
          <w:rFonts w:ascii="Calibri" w:cs="Calibri" w:eastAsia="Calibri" w:hAnsi="Calibri"/>
          <w:sz w:val="21"/>
          <w:szCs w:val="21"/>
        </w:rPr>
        <w:t xml:space="preserve"> Salen del establo y entran a la Curtiduría, a las cañas y a las armaduras. Si se pudieran vender, el establo sería una imprenta de plata con reloj de pared.</w:t>
      </w:r>
    </w:p>
    <w:p>
      <w:pPr>
        <w:pStyle w:val="ListParagraph"/>
        <w:numPr>
          <w:ilvl w:val="0"/>
          <w:numId w:val="1"/>
        </w:numPr>
        <w:spacing w:after="60"/>
      </w:pPr>
      <w:r>
        <w:rPr>
          <w:rFonts w:ascii="Calibri" w:cs="Calibri" w:eastAsia="Calibri" w:hAnsi="Calibri"/>
          <w:b/>
          <w:bCs/>
          <w:sz w:val="21"/>
          <w:szCs w:val="21"/>
        </w:rPr>
        <w:t xml:space="preserve">Si están mal alimentados, el material lleva decimales.</w:t>
      </w:r>
      <w:r>
        <w:rPr>
          <w:rFonts w:ascii="Calibri" w:cs="Calibri" w:eastAsia="Calibri" w:hAnsi="Calibri"/>
          <w:sz w:val="21"/>
          <w:szCs w:val="21"/>
        </w:rPr>
        <w:t xml:space="preserve"> Suren lo reportó: </w:t>
      </w:r>
      <w:r>
        <w:rPr>
          <w:rFonts w:ascii="Calibri" w:cs="Calibri" w:eastAsia="Calibri" w:hAnsi="Calibri"/>
          <w:i/>
          <w:iCs/>
          <w:sz w:val="21"/>
          <w:szCs w:val="21"/>
        </w:rPr>
        <w:t xml:space="preserve">« dice que dará 0,5 de fibra y me da 1 »</w:t>
      </w:r>
      <w:r>
        <w:rPr>
          <w:rFonts w:ascii="Calibri" w:cs="Calibri" w:eastAsia="Calibri" w:hAnsi="Calibri"/>
          <w:sz w:val="21"/>
          <w:szCs w:val="21"/>
        </w:rPr>
        <w:t xml:space="preserve">. Ahora un animal a media felicidad rinde 0,5-0,6 y lo que sobra se guarda: el registro dice « produjo 0,5 + 0,5 que llevaba guardado = 1 », que es la única forma de que el jugador entienda por qué su animal rinde menos.</w:t>
      </w:r>
    </w:p>
    <w:p>
      <w:pPr>
        <w:pStyle w:val="ListParagraph"/>
        <w:numPr>
          <w:ilvl w:val="0"/>
          <w:numId w:val="1"/>
        </w:numPr>
        <w:spacing w:after="60"/>
      </w:pPr>
      <w:r>
        <w:rPr>
          <w:rFonts w:ascii="Calibri" w:cs="Calibri" w:eastAsia="Calibri" w:hAnsi="Calibri"/>
          <w:b/>
          <w:bCs/>
          <w:sz w:val="21"/>
          <w:szCs w:val="21"/>
        </w:rPr>
        <w:t xml:space="preserve">Una ración cuesta 240 de plata y da 33 de felicidad</w:t>
      </w:r>
      <w:r>
        <w:rPr>
          <w:rFonts w:ascii="Calibri" w:cs="Calibri" w:eastAsia="Calibri" w:hAnsi="Calibri"/>
          <w:sz w:val="21"/>
          <w:szCs w:val="21"/>
        </w:rPr>
        <w:t xml:space="preserve"> — o sea que llenar la barra son tres raciones. Dirección lo fijó midiendo con la zanahoria: </w:t>
      </w:r>
      <w:r>
        <w:rPr>
          <w:rFonts w:ascii="Calibri" w:cs="Calibri" w:eastAsia="Calibri" w:hAnsi="Calibri"/>
          <w:i/>
          <w:iCs/>
          <w:sz w:val="21"/>
          <w:szCs w:val="21"/>
        </w:rPr>
        <w:t xml:space="preserve">« la zanahoria es muy económica; en 16 h obtengo 64 »</w:t>
      </w:r>
      <w:r>
        <w:rPr>
          <w:rFonts w:ascii="Calibri" w:cs="Calibri" w:eastAsia="Calibri" w:hAnsi="Calibri"/>
          <w:sz w:val="21"/>
          <w:szCs w:val="21"/>
        </w:rPr>
        <w:t xml:space="preserve">, y de ahí salió la ración de 30 zanahorias. La felicidad que da cada comida es proporcional al precio del cultivo, así que no hay un cultivo « tonto » con el que alimentar.</w:t>
      </w:r>
    </w:p>
    <w:p>
      <w:pPr>
        <w:pStyle w:val="ListParagraph"/>
        <w:numPr>
          <w:ilvl w:val="0"/>
          <w:numId w:val="1"/>
        </w:numPr>
        <w:spacing w:after="60"/>
      </w:pPr>
      <w:r>
        <w:rPr>
          <w:rFonts w:ascii="Calibri" w:cs="Calibri" w:eastAsia="Calibri" w:hAnsi="Calibri"/>
          <w:sz w:val="21"/>
          <w:szCs w:val="21"/>
        </w:rPr>
        <w:t xml:space="preserve">Tope de 5 animales por especie — y un CUPO TOTAL del establo que se deriva del oficio (22/8): 2 lugares al arrancar, +1 por cada nivel de Ganadería, hasta el techo de 20. Así cada nivel del oficio entrega algo tangible y los huecos de la escalera (2-3, 5-7, 9-11) quedaron curados. Los guardados con más animales que cupo no pierden nada: su cupo es lo que ya tienen, y la compra espera a que el nivel lo alcance.</w:t>
      </w:r>
    </w:p>
    <w:p>
      <w:pPr>
        <w:spacing w:after="110"/>
      </w:pPr>
      <w:r>
        <w:rPr>
          <w:rFonts w:ascii="Calibri" w:cs="Calibri" w:eastAsia="Calibri" w:hAnsi="Calibri"/>
          <w:i/>
          <w:iCs/>
          <w:sz w:val="21"/>
          <w:szCs w:val="21"/>
        </w:rPr>
        <w:t xml:space="preserve">QoL del 23/8: con el cupo llegando a 20 lugares, el establo tiene dos botones de tanda — ALIMENTAR TODO (salta a los que ya están en felicidad 100: no se desperdicia un solo cultivo) y RECOGER TODO (cobra la producción lista de todas las especies). Un clic, un resumen, un guardado. Los botones por especie siguen donde estaban.</w:t>
      </w:r>
    </w:p>
    <w:p>
      <w:pPr>
        <w:spacing w:after="120" w:before="260"/>
      </w:pPr>
      <w:r>
        <w:br w:type="page"/>
      </w:r>
      <w:r>
        <w:rPr>
          <w:rFonts w:ascii="Calibri" w:cs="Calibri" w:eastAsia="Calibri" w:hAnsi="Calibri"/>
          <w:b/>
          <w:bCs/>
          <w:color w:val="7A5A32"/>
          <w:sz w:val="30"/>
          <w:szCs w:val="30"/>
        </w:rPr>
        <w:t xml:space="preserve">9. Combate: la Zona Negra</w:t>
      </w:r>
    </w:p>
    <w:p>
      <w:pPr>
        <w:spacing w:after="110"/>
      </w:pPr>
      <w:r>
        <w:rPr>
          <w:rFonts w:ascii="Calibri" w:cs="Calibri" w:eastAsia="Calibri" w:hAnsi="Calibri"/>
          <w:i/>
          <w:iCs/>
          <w:sz w:val="21"/>
          <w:szCs w:val="21"/>
        </w:rPr>
        <w:t xml:space="preserve">La XP de combate está anclada por el diseñador (21/8): LA RATA DA 5. La tabla del doc maestro daba 100 y una sola rata regalaba el nivel 3; el bestiario entero se reescaló ÷20 conservando su forma (XP proporcional al peligro del bicho, con premio en jefes y élites).</w:t>
      </w:r>
    </w:p>
    <w:p>
      <w:pPr>
        <w:spacing w:after="110"/>
      </w:pPr>
      <w:r>
        <w:rPr>
          <w:rFonts w:ascii="Calibri" w:cs="Calibri" w:eastAsia="Calibri" w:hAnsi="Calibri"/>
          <w:sz w:val="21"/>
          <w:szCs w:val="21"/>
        </w:rPr>
        <w:t xml:space="preserve">La Zona Negra es el único sitio del juego donde se consigue CARNE y piezas de armadura. Se entra por un portal y hace falta un arma equipada.</w:t>
      </w:r>
    </w:p>
    <w:p>
      <w:pPr>
        <w:spacing w:after="110"/>
      </w:pPr>
      <w:r>
        <w:rPr>
          <w:rFonts w:ascii="Calibri" w:cs="Calibri" w:eastAsia="Calibri" w:hAnsi="Calibri"/>
          <w:i/>
          <w:iCs/>
          <w:sz w:val="21"/>
          <w:szCs w:val="21"/>
        </w:rPr>
        <w:t xml:space="preserve">LA ESTAMINA SE LLENA ENTERA CADA 4 HORAS (24/8, dirección). Antes goteaba un punto cada tres minutos, pero el goteo vivía en el tick del HUD: con la pestaña cerrada la barra se congelaba, al revés de lo que promete un juego de relojes. Ahora, en cuanto la barra baja del máximo arranca un reloj de 4 horas de tiempo REAL y al vencer la estamina queda entera — funciona con el navegador cerrado, se puede anunciar (« se llena en 1 h 20 », y la píldora lo dice al pasar el cursor) y es una sola regla en vez de un goteo invisible.</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2515"/>
        <w:gridCol w:w="1257"/>
        <w:gridCol w:w="5588"/>
      </w:tblGrid>
      <w:tr>
        <w:tc>
          <w:tcPr>
            <w:tcW w:type="dxa" w:w="2515"/>
            <w:shd w:fill="FBF7EF" w:val="clear"/>
            <w:tcMar>
              <w:top w:type="dxa" w:w="60"/>
              <w:left w:type="dxa" w:w="100"/>
              <w:bottom w:type="dxa" w:w="60"/>
              <w:right w:type="dxa" w:w="100"/>
            </w:tcMar>
          </w:tcPr>
          <w:p>
            <w:r>
              <w:rPr>
                <w:rFonts w:ascii="Calibri" w:cs="Calibri" w:eastAsia="Calibri" w:hAnsi="Calibri"/>
                <w:b/>
                <w:bCs/>
                <w:sz w:val="19"/>
                <w:szCs w:val="19"/>
              </w:rPr>
              <w:t xml:space="preserve">Zona</w:t>
            </w:r>
          </w:p>
        </w:tc>
        <w:tc>
          <w:tcPr>
            <w:tcW w:type="dxa" w:w="1257"/>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5588"/>
            <w:shd w:fill="FBF7EF" w:val="clear"/>
            <w:tcMar>
              <w:top w:type="dxa" w:w="60"/>
              <w:left w:type="dxa" w:w="100"/>
              <w:bottom w:type="dxa" w:w="60"/>
              <w:right w:type="dxa" w:w="100"/>
            </w:tcMar>
          </w:tcPr>
          <w:p>
            <w:r>
              <w:rPr>
                <w:rFonts w:ascii="Calibri" w:cs="Calibri" w:eastAsia="Calibri" w:hAnsi="Calibri"/>
                <w:b/>
                <w:bCs/>
                <w:sz w:val="19"/>
                <w:szCs w:val="19"/>
              </w:rPr>
              <w:t xml:space="preserve">Qué es</w:t>
            </w:r>
          </w:p>
        </w:tc>
      </w:tr>
      <w:tr>
        <w:tc>
          <w:tcPr>
            <w:tcW w:type="dxa" w:w="2515"/>
            <w:tcMar>
              <w:top w:type="dxa" w:w="60"/>
              <w:left w:type="dxa" w:w="100"/>
              <w:bottom w:type="dxa" w:w="60"/>
              <w:right w:type="dxa" w:w="100"/>
            </w:tcMar>
          </w:tcPr>
          <w:p>
            <w:r>
              <w:rPr>
                <w:rFonts w:ascii="Calibri" w:cs="Calibri" w:eastAsia="Calibri" w:hAnsi="Calibri"/>
                <w:sz w:val="19"/>
                <w:szCs w:val="19"/>
              </w:rPr>
              <w:t xml:space="preserve">Pantano</w:t>
            </w:r>
          </w:p>
        </w:tc>
        <w:tc>
          <w:tcPr>
            <w:tcW w:type="dxa" w:w="1257"/>
            <w:tcMar>
              <w:top w:type="dxa" w:w="60"/>
              <w:left w:type="dxa" w:w="100"/>
              <w:bottom w:type="dxa" w:w="60"/>
              <w:right w:type="dxa" w:w="100"/>
            </w:tcMar>
          </w:tcPr>
          <w:p>
            <w:r>
              <w:rPr>
                <w:rFonts w:ascii="Calibri" w:cs="Calibri" w:eastAsia="Calibri" w:hAnsi="Calibri"/>
                <w:sz w:val="19"/>
                <w:szCs w:val="19"/>
              </w:rPr>
              <w:t xml:space="preserve">1</w:t>
            </w:r>
          </w:p>
        </w:tc>
        <w:tc>
          <w:tcPr>
            <w:tcW w:type="dxa" w:w="5588"/>
            <w:tcMar>
              <w:top w:type="dxa" w:w="60"/>
              <w:left w:type="dxa" w:w="100"/>
              <w:bottom w:type="dxa" w:w="60"/>
              <w:right w:type="dxa" w:w="100"/>
            </w:tcMar>
          </w:tcPr>
          <w:p>
            <w:r>
              <w:rPr>
                <w:rFonts w:ascii="Calibri" w:cs="Calibri" w:eastAsia="Calibri" w:hAnsi="Calibri"/>
                <w:sz w:val="19"/>
                <w:szCs w:val="19"/>
              </w:rPr>
              <w:t xml:space="preserve">Agua estancada y bichos chicos. Por acá se empieza.</w:t>
            </w:r>
          </w:p>
        </w:tc>
      </w:tr>
      <w:tr>
        <w:tc>
          <w:tcPr>
            <w:tcW w:type="dxa" w:w="2515"/>
            <w:tcMar>
              <w:top w:type="dxa" w:w="60"/>
              <w:left w:type="dxa" w:w="100"/>
              <w:bottom w:type="dxa" w:w="60"/>
              <w:right w:type="dxa" w:w="100"/>
            </w:tcMar>
          </w:tcPr>
          <w:p>
            <w:r>
              <w:rPr>
                <w:rFonts w:ascii="Calibri" w:cs="Calibri" w:eastAsia="Calibri" w:hAnsi="Calibri"/>
                <w:sz w:val="19"/>
                <w:szCs w:val="19"/>
              </w:rPr>
              <w:t xml:space="preserve">Cañón de Piedra</w:t>
            </w:r>
          </w:p>
        </w:tc>
        <w:tc>
          <w:tcPr>
            <w:tcW w:type="dxa" w:w="1257"/>
            <w:tcMar>
              <w:top w:type="dxa" w:w="60"/>
              <w:left w:type="dxa" w:w="100"/>
              <w:bottom w:type="dxa" w:w="60"/>
              <w:right w:type="dxa" w:w="100"/>
            </w:tcMar>
          </w:tcPr>
          <w:p>
            <w:r>
              <w:rPr>
                <w:rFonts w:ascii="Calibri" w:cs="Calibri" w:eastAsia="Calibri" w:hAnsi="Calibri"/>
                <w:sz w:val="19"/>
                <w:szCs w:val="19"/>
              </w:rPr>
              <w:t xml:space="preserve">10</w:t>
            </w:r>
          </w:p>
        </w:tc>
        <w:tc>
          <w:tcPr>
            <w:tcW w:type="dxa" w:w="5588"/>
            <w:tcMar>
              <w:top w:type="dxa" w:w="60"/>
              <w:left w:type="dxa" w:w="100"/>
              <w:bottom w:type="dxa" w:w="60"/>
              <w:right w:type="dxa" w:w="100"/>
            </w:tcMar>
          </w:tcPr>
          <w:p>
            <w:r>
              <w:rPr>
                <w:rFonts w:ascii="Calibri" w:cs="Calibri" w:eastAsia="Calibri" w:hAnsi="Calibri"/>
                <w:sz w:val="19"/>
                <w:szCs w:val="19"/>
              </w:rPr>
              <w:t xml:space="preserve">Roca pelada y cosas que sí pegan. Traé algo mejor que la espada de madera.</w:t>
            </w:r>
          </w:p>
        </w:tc>
      </w:tr>
      <w:tr>
        <w:tc>
          <w:tcPr>
            <w:tcW w:type="dxa" w:w="2515"/>
            <w:tcMar>
              <w:top w:type="dxa" w:w="60"/>
              <w:left w:type="dxa" w:w="100"/>
              <w:bottom w:type="dxa" w:w="60"/>
              <w:right w:type="dxa" w:w="100"/>
            </w:tcMar>
          </w:tcPr>
          <w:p>
            <w:r>
              <w:rPr>
                <w:rFonts w:ascii="Calibri" w:cs="Calibri" w:eastAsia="Calibri" w:hAnsi="Calibri"/>
                <w:sz w:val="19"/>
                <w:szCs w:val="19"/>
              </w:rPr>
              <w:t xml:space="preserve">Grietas de Fuego</w:t>
            </w:r>
          </w:p>
        </w:tc>
        <w:tc>
          <w:tcPr>
            <w:tcW w:type="dxa" w:w="1257"/>
            <w:tcMar>
              <w:top w:type="dxa" w:w="60"/>
              <w:left w:type="dxa" w:w="100"/>
              <w:bottom w:type="dxa" w:w="60"/>
              <w:right w:type="dxa" w:w="100"/>
            </w:tcMar>
          </w:tcPr>
          <w:p>
            <w:r>
              <w:rPr>
                <w:rFonts w:ascii="Calibri" w:cs="Calibri" w:eastAsia="Calibri" w:hAnsi="Calibri"/>
                <w:sz w:val="19"/>
                <w:szCs w:val="19"/>
              </w:rPr>
              <w:t xml:space="preserve">22</w:t>
            </w:r>
          </w:p>
        </w:tc>
        <w:tc>
          <w:tcPr>
            <w:tcW w:type="dxa" w:w="5588"/>
            <w:tcMar>
              <w:top w:type="dxa" w:w="60"/>
              <w:left w:type="dxa" w:w="100"/>
              <w:bottom w:type="dxa" w:w="60"/>
              <w:right w:type="dxa" w:w="100"/>
            </w:tcMar>
          </w:tcPr>
          <w:p>
            <w:r>
              <w:rPr>
                <w:rFonts w:ascii="Calibri" w:cs="Calibri" w:eastAsia="Calibri" w:hAnsi="Calibri"/>
                <w:sz w:val="19"/>
                <w:szCs w:val="19"/>
              </w:rPr>
              <w:t xml:space="preserve">El suelo está caliente. Acá abajo se saca lo que vale de verdad.</w:t>
            </w:r>
          </w:p>
        </w:tc>
      </w:tr>
      <w:tr>
        <w:tc>
          <w:tcPr>
            <w:tcW w:type="dxa" w:w="2515"/>
            <w:tcMar>
              <w:top w:type="dxa" w:w="60"/>
              <w:left w:type="dxa" w:w="100"/>
              <w:bottom w:type="dxa" w:w="60"/>
              <w:right w:type="dxa" w:w="100"/>
            </w:tcMar>
          </w:tcPr>
          <w:p>
            <w:r>
              <w:rPr>
                <w:rFonts w:ascii="Calibri" w:cs="Calibri" w:eastAsia="Calibri" w:hAnsi="Calibri"/>
                <w:sz w:val="19"/>
                <w:szCs w:val="19"/>
              </w:rPr>
              <w:t xml:space="preserve">Guarida del Dragón</w:t>
            </w:r>
          </w:p>
        </w:tc>
        <w:tc>
          <w:tcPr>
            <w:tcW w:type="dxa" w:w="1257"/>
            <w:tcMar>
              <w:top w:type="dxa" w:w="60"/>
              <w:left w:type="dxa" w:w="100"/>
              <w:bottom w:type="dxa" w:w="60"/>
              <w:right w:type="dxa" w:w="100"/>
            </w:tcMar>
          </w:tcPr>
          <w:p>
            <w:r>
              <w:rPr>
                <w:rFonts w:ascii="Calibri" w:cs="Calibri" w:eastAsia="Calibri" w:hAnsi="Calibri"/>
                <w:sz w:val="19"/>
                <w:szCs w:val="19"/>
              </w:rPr>
              <w:t xml:space="preserve">35</w:t>
            </w:r>
          </w:p>
        </w:tc>
        <w:tc>
          <w:tcPr>
            <w:tcW w:type="dxa" w:w="5588"/>
            <w:tcMar>
              <w:top w:type="dxa" w:w="60"/>
              <w:left w:type="dxa" w:w="100"/>
              <w:bottom w:type="dxa" w:w="60"/>
              <w:right w:type="dxa" w:w="100"/>
            </w:tcMar>
          </w:tcPr>
          <w:p>
            <w:r>
              <w:rPr>
                <w:rFonts w:ascii="Calibri" w:cs="Calibri" w:eastAsia="Calibri" w:hAnsi="Calibri"/>
                <w:sz w:val="19"/>
                <w:szCs w:val="19"/>
              </w:rPr>
              <w:t xml:space="preserve">Antes del jefe hay una guardia de orcos. El dragón NO se hace solo.</w:t>
            </w:r>
          </w:p>
        </w:tc>
      </w:tr>
    </w:tbl>
    <w:p>
      <w:pPr>
        <w:spacing w:after="80"/>
      </w:pPr>
    </w:p>
    <w:p>
      <w:pPr>
        <w:spacing w:after="110"/>
      </w:pPr>
      <w:r>
        <w:rPr>
          <w:rFonts w:ascii="Calibri" w:cs="Calibri" w:eastAsia="Calibri" w:hAnsi="Calibri"/>
          <w:sz w:val="21"/>
          <w:szCs w:val="21"/>
        </w:rPr>
        <w:t xml:space="preserve">La escalera de armas empieza con la Espada de Madera (5 Madera + 10 de plata), que está FUERA del peaje de la sección de Armas de la Herrería. Es la aplicación de la regla del primer escalón al combate: el jugador puede entrar al Pantano su primer día.</w:t>
      </w:r>
    </w:p>
    <w:p>
      <w:pPr>
        <w:spacing w:after="110"/>
      </w:pPr>
      <w:r>
        <w:rPr>
          <w:rFonts w:ascii="Calibri" w:cs="Calibri" w:eastAsia="Calibri" w:hAnsi="Calibri"/>
          <w:sz w:val="21"/>
          <w:szCs w:val="21"/>
        </w:rPr>
        <w:t xml:space="preserve">La defensa de cada monstruo es el 30 % del daño del arma de su tramo, así que nunca lo supera y el arma que te toca siempre sirve. El botín está derivado para que cada muerte cubra el desgaste del arma MÁS 20 de plata por la hora que lleva.</w:t>
      </w:r>
    </w:p>
    <w:p>
      <w:pPr>
        <w:spacing w:after="80" w:before="200"/>
      </w:pPr>
      <w:r>
        <w:rPr>
          <w:rFonts w:ascii="Calibri" w:cs="Calibri" w:eastAsia="Calibri" w:hAnsi="Calibri"/>
          <w:b/>
          <w:bCs/>
          <w:sz w:val="23"/>
          <w:szCs w:val="23"/>
        </w:rPr>
        <w:t xml:space="preserve">9.1 El contenedor: la Zona en cuarentena (1-9/9)</w:t>
      </w:r>
    </w:p>
    <w:p>
      <w:pPr>
        <w:spacing w:after="110"/>
      </w:pPr>
      <w:r>
        <w:rPr>
          <w:rFonts w:ascii="Calibri" w:cs="Calibri" w:eastAsia="Calibri" w:hAnsi="Calibri"/>
          <w:sz w:val="21"/>
          <w:szCs w:val="21"/>
        </w:rPr>
        <w:t xml:space="preserve">Éste es el cambio que convierte una excursión en una DECISIÓN, y la regla que lo gobierna la dictó dirección en una frase: </w:t>
      </w:r>
      <w:r>
        <w:rPr>
          <w:rFonts w:ascii="Calibri" w:cs="Calibri" w:eastAsia="Calibri" w:hAnsi="Calibri"/>
          <w:i/>
          <w:iCs/>
          <w:sz w:val="21"/>
          <w:szCs w:val="21"/>
        </w:rPr>
        <w:t xml:space="preserve">« una vez en zona negra lo único que se puede ver es lo que tenemos en esa bag o backpack »</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Se carga antes de entrar.</w:t>
      </w:r>
      <w:r>
        <w:rPr>
          <w:rFonts w:ascii="Calibri" w:cs="Calibri" w:eastAsia="Calibri" w:hAnsi="Calibri"/>
          <w:sz w:val="21"/>
          <w:szCs w:val="21"/>
        </w:rPr>
        <w:t xml:space="preserve"> En la puerta del portal el jugador elige un contenedor y mete lo que se lleva: flechas, platos, un arma de repuesto. Hay dos, y las mochilas admiten bolsas dentro:</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1510"/>
        <w:gridCol w:w="6039"/>
        <w:gridCol w:w="1812"/>
      </w:tblGrid>
      <w:tr>
        <w:tc>
          <w:tcPr>
            <w:tcW w:type="dxa" w:w="1510"/>
            <w:shd w:fill="FBF7EF" w:val="clear"/>
            <w:tcMar>
              <w:top w:type="dxa" w:w="60"/>
              <w:left w:type="dxa" w:w="100"/>
              <w:bottom w:type="dxa" w:w="60"/>
              <w:right w:type="dxa" w:w="100"/>
            </w:tcMar>
          </w:tcPr>
          <w:p>
            <w:r>
              <w:rPr>
                <w:rFonts w:ascii="Calibri" w:cs="Calibri" w:eastAsia="Calibri" w:hAnsi="Calibri"/>
                <w:b/>
                <w:bCs/>
                <w:sz w:val="19"/>
                <w:szCs w:val="19"/>
              </w:rPr>
              <w:t xml:space="preserve">Contenedor</w:t>
            </w:r>
          </w:p>
        </w:tc>
        <w:tc>
          <w:tcPr>
            <w:tcW w:type="dxa" w:w="6039"/>
            <w:shd w:fill="FBF7EF" w:val="clear"/>
            <w:tcMar>
              <w:top w:type="dxa" w:w="60"/>
              <w:left w:type="dxa" w:w="100"/>
              <w:bottom w:type="dxa" w:w="60"/>
              <w:right w:type="dxa" w:w="100"/>
            </w:tcMar>
          </w:tcPr>
          <w:p>
            <w:r>
              <w:rPr>
                <w:rFonts w:ascii="Calibri" w:cs="Calibri" w:eastAsia="Calibri" w:hAnsi="Calibri"/>
                <w:b/>
                <w:bCs/>
                <w:sz w:val="19"/>
                <w:szCs w:val="19"/>
              </w:rPr>
              <w:t xml:space="preserve">Huecos</w:t>
            </w:r>
          </w:p>
        </w:tc>
        <w:tc>
          <w:tcPr>
            <w:tcW w:type="dxa" w:w="1812"/>
            <w:shd w:fill="FBF7EF" w:val="clear"/>
            <w:tcMar>
              <w:top w:type="dxa" w:w="60"/>
              <w:left w:type="dxa" w:w="100"/>
              <w:bottom w:type="dxa" w:w="60"/>
              <w:right w:type="dxa" w:w="100"/>
            </w:tcMar>
          </w:tcPr>
          <w:p>
            <w:r>
              <w:rPr>
                <w:rFonts w:ascii="Calibri" w:cs="Calibri" w:eastAsia="Calibri" w:hAnsi="Calibri"/>
                <w:b/>
                <w:bCs/>
                <w:sz w:val="19"/>
                <w:szCs w:val="19"/>
              </w:rPr>
              <w:t xml:space="preserve">Cuesta</w:t>
            </w:r>
          </w:p>
        </w:tc>
      </w:tr>
      <w:tr>
        <w:tc>
          <w:tcPr>
            <w:tcW w:type="dxa" w:w="1510"/>
            <w:tcMar>
              <w:top w:type="dxa" w:w="60"/>
              <w:left w:type="dxa" w:w="100"/>
              <w:bottom w:type="dxa" w:w="60"/>
              <w:right w:type="dxa" w:w="100"/>
            </w:tcMar>
          </w:tcPr>
          <w:p>
            <w:r>
              <w:rPr>
                <w:rFonts w:ascii="Calibri" w:cs="Calibri" w:eastAsia="Calibri" w:hAnsi="Calibri"/>
                <w:sz w:val="19"/>
                <w:szCs w:val="19"/>
              </w:rPr>
              <w:t xml:space="preserve">Bolsa</w:t>
            </w:r>
          </w:p>
        </w:tc>
        <w:tc>
          <w:tcPr>
            <w:tcW w:type="dxa" w:w="6039"/>
            <w:tcMar>
              <w:top w:type="dxa" w:w="60"/>
              <w:left w:type="dxa" w:w="100"/>
              <w:bottom w:type="dxa" w:w="60"/>
              <w:right w:type="dxa" w:w="100"/>
            </w:tcMar>
          </w:tcPr>
          <w:p>
            <w:r>
              <w:rPr>
                <w:rFonts w:ascii="Calibri" w:cs="Calibri" w:eastAsia="Calibri" w:hAnsi="Calibri"/>
                <w:sz w:val="19"/>
                <w:szCs w:val="19"/>
              </w:rPr>
              <w:t xml:space="preserve">8</w:t>
            </w:r>
          </w:p>
        </w:tc>
        <w:tc>
          <w:tcPr>
            <w:tcW w:type="dxa" w:w="1812"/>
            <w:tcMar>
              <w:top w:type="dxa" w:w="60"/>
              <w:left w:type="dxa" w:w="100"/>
              <w:bottom w:type="dxa" w:w="60"/>
              <w:right w:type="dxa" w:w="100"/>
            </w:tcMar>
          </w:tcPr>
          <w:p>
            <w:r>
              <w:rPr>
                <w:rFonts w:ascii="Calibri" w:cs="Calibri" w:eastAsia="Calibri" w:hAnsi="Calibri"/>
                <w:sz w:val="19"/>
                <w:szCs w:val="19"/>
              </w:rPr>
              <w:t xml:space="preserve">20 de plata</w:t>
            </w:r>
          </w:p>
        </w:tc>
      </w:tr>
      <w:tr>
        <w:tc>
          <w:tcPr>
            <w:tcW w:type="dxa" w:w="1510"/>
            <w:tcMar>
              <w:top w:type="dxa" w:w="60"/>
              <w:left w:type="dxa" w:w="100"/>
              <w:bottom w:type="dxa" w:w="60"/>
              <w:right w:type="dxa" w:w="100"/>
            </w:tcMar>
          </w:tcPr>
          <w:p>
            <w:r>
              <w:rPr>
                <w:rFonts w:ascii="Calibri" w:cs="Calibri" w:eastAsia="Calibri" w:hAnsi="Calibri"/>
                <w:sz w:val="19"/>
                <w:szCs w:val="19"/>
              </w:rPr>
              <w:t xml:space="preserve">Mochila</w:t>
            </w:r>
          </w:p>
        </w:tc>
        <w:tc>
          <w:tcPr>
            <w:tcW w:type="dxa" w:w="6039"/>
            <w:tcMar>
              <w:top w:type="dxa" w:w="60"/>
              <w:left w:type="dxa" w:w="100"/>
              <w:bottom w:type="dxa" w:w="60"/>
              <w:right w:type="dxa" w:w="100"/>
            </w:tcMar>
          </w:tcPr>
          <w:p>
            <w:r>
              <w:rPr>
                <w:rFonts w:ascii="Calibri" w:cs="Calibri" w:eastAsia="Calibri" w:hAnsi="Calibri"/>
                <w:sz w:val="19"/>
                <w:szCs w:val="19"/>
              </w:rPr>
              <w:t xml:space="preserve">20 (y le caben bolsas que suman los suyos)</w:t>
            </w:r>
          </w:p>
        </w:tc>
        <w:tc>
          <w:tcPr>
            <w:tcW w:type="dxa" w:w="1812"/>
            <w:tcMar>
              <w:top w:type="dxa" w:w="60"/>
              <w:left w:type="dxa" w:w="100"/>
              <w:bottom w:type="dxa" w:w="60"/>
              <w:right w:type="dxa" w:w="100"/>
            </w:tcMar>
          </w:tcPr>
          <w:p>
            <w:r>
              <w:rPr>
                <w:rFonts w:ascii="Calibri" w:cs="Calibri" w:eastAsia="Calibri" w:hAnsi="Calibri"/>
                <w:sz w:val="19"/>
                <w:szCs w:val="19"/>
              </w:rPr>
              <w:t xml:space="preserve">200 de plata</w:t>
            </w:r>
          </w:p>
        </w:tc>
      </w:tr>
    </w:tbl>
    <w:p>
      <w:pPr>
        <w:spacing w:after="80"/>
      </w:pPr>
    </w:p>
    <w:p>
      <w:pPr>
        <w:spacing w:after="110"/>
      </w:pPr>
      <w:r>
        <w:rPr>
          <w:rFonts w:ascii="Calibri" w:cs="Calibri" w:eastAsia="Calibri" w:hAnsi="Calibri"/>
          <w:b/>
          <w:bCs/>
          <w:sz w:val="21"/>
          <w:szCs w:val="21"/>
        </w:rPr>
        <w:t xml:space="preserve">Dentro, la granja no existe.</w:t>
      </w:r>
      <w:r>
        <w:rPr>
          <w:rFonts w:ascii="Calibri" w:cs="Calibri" w:eastAsia="Calibri" w:hAnsi="Calibri"/>
          <w:sz w:val="21"/>
          <w:szCs w:val="21"/>
        </w:rPr>
        <w:t xml:space="preserve"> Todas las preguntas sobre lo que tenés se le hacen al contenedor: el panel de Equipo, la barra rápida, el contador de flechas, la lista de armas. No es un detalle de interfaz — es lo que hace que llevar poco duela y llevar mucho sea arriesgado. Cerrar esa cuarentena costó </w:t>
      </w:r>
      <w:r>
        <w:rPr>
          <w:rFonts w:ascii="Calibri" w:cs="Calibri" w:eastAsia="Calibri" w:hAnsi="Calibri"/>
          <w:b/>
          <w:bCs/>
          <w:sz w:val="21"/>
          <w:szCs w:val="21"/>
        </w:rPr>
        <w:t xml:space="preserve">diez fugas</w:t>
      </w:r>
      <w:r>
        <w:rPr>
          <w:rFonts w:ascii="Calibri" w:cs="Calibri" w:eastAsia="Calibri" w:hAnsi="Calibri"/>
          <w:sz w:val="21"/>
          <w:szCs w:val="21"/>
        </w:rPr>
        <w:t xml:space="preserve"> en dos tandas, y las dos últimas estaban en el sitio donde el jugador va cuando algo no funciona: el panel de Equipo dejaba equiparte la espada que habías dejado en casa y NO dejaba equipar la de repuesto que sí habías cargado.</w:t>
      </w:r>
    </w:p>
    <w:p>
      <w:pPr>
        <w:spacing w:after="110"/>
      </w:pPr>
      <w:r>
        <w:rPr>
          <w:rFonts w:ascii="Calibri" w:cs="Calibri" w:eastAsia="Calibri" w:hAnsi="Calibri"/>
          <w:b/>
          <w:bCs/>
          <w:sz w:val="21"/>
          <w:szCs w:val="21"/>
        </w:rPr>
        <w:t xml:space="preserve">Morir cuesta de verdad.</w:t>
      </w:r>
      <w:r>
        <w:rPr>
          <w:rFonts w:ascii="Calibri" w:cs="Calibri" w:eastAsia="Calibri" w:hAnsi="Calibri"/>
          <w:sz w:val="21"/>
          <w:szCs w:val="21"/>
        </w:rPr>
        <w:t xml:space="preserve"> Cae el contenedor entero y un 5 % por cada pieza de armadura puesta, y queda </w:t>
      </w:r>
      <w:r>
        <w:rPr>
          <w:rFonts w:ascii="Calibri" w:cs="Calibri" w:eastAsia="Calibri" w:hAnsi="Calibri"/>
          <w:b/>
          <w:bCs/>
          <w:sz w:val="21"/>
          <w:szCs w:val="21"/>
        </w:rPr>
        <w:t xml:space="preserve">tu cuerpo diez minutos</w:t>
      </w:r>
      <w:r>
        <w:rPr>
          <w:rFonts w:ascii="Calibri" w:cs="Calibri" w:eastAsia="Calibri" w:hAnsi="Calibri"/>
          <w:sz w:val="21"/>
          <w:szCs w:val="21"/>
        </w:rPr>
        <w:t xml:space="preserve"> en el sitio donde caíste, con todo dentro. Volver a por él es la segunda mitad de la mecánica. El cuerpo es UNO —vive en </w:t>
      </w:r>
      <w:r>
        <w:rPr>
          <w:rFonts w:ascii="Consolas" w:cs="Consolas" w:eastAsia="Consolas" w:hAnsi="Consolas"/>
          <w:sz w:val="19"/>
          <w:szCs w:val="19"/>
        </w:rPr>
        <w:t xml:space="preserve">G.tumba</w:t>
      </w:r>
      <w:r>
        <w:rPr>
          <w:rFonts w:ascii="Calibri" w:cs="Calibri" w:eastAsia="Calibri" w:hAnsi="Calibri"/>
          <w:sz w:val="21"/>
          <w:szCs w:val="21"/>
        </w:rPr>
        <w:t xml:space="preserve">, y lo que se dibuja es su reflejo, no una copia con vida propia— y cada cuerpo y cada montón de botín sabe </w:t>
      </w:r>
      <w:r>
        <w:rPr>
          <w:rFonts w:ascii="Calibri" w:cs="Calibri" w:eastAsia="Calibri" w:hAnsi="Calibri"/>
          <w:b/>
          <w:bCs/>
          <w:sz w:val="21"/>
          <w:szCs w:val="21"/>
        </w:rPr>
        <w:t xml:space="preserve">a qué mapa pertenece</w:t>
      </w:r>
      <w:r>
        <w:rPr>
          <w:rFonts w:ascii="Calibri" w:cs="Calibri" w:eastAsia="Calibri" w:hAnsi="Calibri"/>
          <w:sz w:val="21"/>
          <w:szCs w:val="21"/>
        </w:rPr>
        <w:t xml:space="preserve">: lo que dejaste en el pantano no aparece en la guarida.</w:t>
      </w:r>
    </w:p>
    <w:p>
      <w:pPr>
        <w:spacing w:after="110"/>
      </w:pPr>
      <w:r>
        <w:rPr>
          <w:rFonts w:ascii="Calibri" w:cs="Calibri" w:eastAsia="Calibri" w:hAnsi="Calibri"/>
          <w:b/>
          <w:bCs/>
          <w:sz w:val="21"/>
          <w:szCs w:val="21"/>
        </w:rPr>
        <w:t xml:space="preserve">Y no se pierde nada en silencio.</w:t>
      </w:r>
      <w:r>
        <w:rPr>
          <w:rFonts w:ascii="Calibri" w:cs="Calibri" w:eastAsia="Calibri" w:hAnsi="Calibri"/>
          <w:sz w:val="21"/>
          <w:szCs w:val="21"/>
        </w:rPr>
        <w:t xml:space="preserve"> Al volver a la granja, lo que no cabe en la bolsa se queda en el contenedor en vez de evaporarse. Es la ley 1 aplicada al detalle más pequeño: el jugador solo pierde lo que el juego le dijo que iba a perder.</w:t>
      </w:r>
    </w:p>
    <w:p>
      <w:pPr>
        <w:spacing w:after="110"/>
      </w:pPr>
      <w:r>
        <w:rPr>
          <w:rFonts w:ascii="Calibri" w:cs="Calibri" w:eastAsia="Calibri" w:hAnsi="Calibri"/>
          <w:b/>
          <w:bCs/>
          <w:sz w:val="21"/>
          <w:szCs w:val="21"/>
        </w:rPr>
        <w:t xml:space="preserve">Sin enfriamiento (9/9).</w:t>
      </w:r>
      <w:r>
        <w:rPr>
          <w:rFonts w:ascii="Calibri" w:cs="Calibri" w:eastAsia="Calibri" w:hAnsi="Calibri"/>
          <w:sz w:val="21"/>
          <w:szCs w:val="21"/>
        </w:rPr>
        <w:t xml:space="preserve"> Se entra a la Zona cuando se quiera. Dirección: </w:t>
      </w:r>
      <w:r>
        <w:rPr>
          <w:rFonts w:ascii="Calibri" w:cs="Calibri" w:eastAsia="Calibri" w:hAnsi="Calibri"/>
          <w:i/>
          <w:iCs/>
          <w:sz w:val="21"/>
          <w:szCs w:val="21"/>
        </w:rPr>
        <w:t xml:space="preserve">« ya se puede entrar sin problemas cada vez que uno quiera »</w:t>
      </w:r>
      <w:r>
        <w:rPr>
          <w:rFonts w:ascii="Calibri" w:cs="Calibri" w:eastAsia="Calibri" w:hAnsi="Calibri"/>
          <w:sz w:val="21"/>
          <w:szCs w:val="21"/>
        </w:rPr>
        <w:t xml:space="preserve">. Y el enfriamiento no bastaba con bajarlo a cero: era una HORA GUARDADA en la partida, así que hubo que recortar también las que los jugadores ya tenían escritas — cambiar una regla no borra el estado que esa regla dejó.</w:t>
      </w:r>
    </w:p>
    <w:p>
      <w:pPr>
        <w:spacing w:after="120" w:before="260"/>
      </w:pPr>
      <w:r>
        <w:br w:type="page"/>
      </w:r>
      <w:r>
        <w:rPr>
          <w:rFonts w:ascii="Calibri" w:cs="Calibri" w:eastAsia="Calibri" w:hAnsi="Calibri"/>
          <w:b/>
          <w:bCs/>
          <w:color w:val="7A5A32"/>
          <w:sz w:val="30"/>
          <w:szCs w:val="30"/>
        </w:rPr>
        <w:t xml:space="preserve">10. Cocina</w:t>
      </w:r>
    </w:p>
    <w:p>
      <w:pPr>
        <w:spacing w:after="110"/>
      </w:pPr>
      <w:r>
        <w:rPr>
          <w:rFonts w:ascii="Calibri" w:cs="Calibri" w:eastAsia="Calibri" w:hAnsi="Calibri"/>
          <w:sz w:val="21"/>
          <w:szCs w:val="21"/>
        </w:rPr>
        <w:t xml:space="preserve">La Cocina convierte lo recolectado en platos que curan y dan un efecto temporal. Es el sumidero que le da sentido al pescado y a la carne.</w:t>
      </w:r>
    </w:p>
    <w:p>
      <w:pPr>
        <w:spacing w:after="110"/>
      </w:pPr>
      <w:r>
        <w:rPr>
          <w:rFonts w:ascii="Calibri" w:cs="Calibri" w:eastAsia="Calibri" w:hAnsi="Calibri"/>
          <w:b/>
          <w:bCs/>
          <w:sz w:val="21"/>
          <w:szCs w:val="21"/>
        </w:rPr>
        <w:t xml:space="preserve">9/9 · LOS PLATOS SALIERON DE LA ECONOMÍA DE PLATA.</w:t>
      </w:r>
      <w:r>
        <w:rPr>
          <w:rFonts w:ascii="Calibri" w:cs="Calibri" w:eastAsia="Calibri" w:hAnsi="Calibri"/>
          <w:sz w:val="21"/>
          <w:szCs w:val="21"/>
        </w:rPr>
        <w:t xml:space="preserve"> Dirección: </w:t>
      </w:r>
      <w:r>
        <w:rPr>
          <w:rFonts w:ascii="Calibri" w:cs="Calibri" w:eastAsia="Calibri" w:hAnsi="Calibri"/>
          <w:i/>
          <w:iCs/>
          <w:sz w:val="21"/>
          <w:szCs w:val="21"/>
        </w:rPr>
        <w:t xml:space="preserve">« los platos son solo para curarse en zona negra; no se venden a menos que se les vendan a los players por plata… la cocina no es una imprenta »</w:t>
      </w:r>
      <w:r>
        <w:rPr>
          <w:rFonts w:ascii="Calibri" w:cs="Calibri" w:eastAsia="Calibri" w:hAnsi="Calibri"/>
          <w:sz w:val="21"/>
          <w:szCs w:val="21"/>
        </w:rPr>
        <w:t xml:space="preserve">. Ya no hay botón de venta ni en la Cocina ni en la tienda. Un plato se </w:t>
      </w:r>
      <w:r>
        <w:rPr>
          <w:rFonts w:ascii="Calibri" w:cs="Calibri" w:eastAsia="Calibri" w:hAnsi="Calibri"/>
          <w:b/>
          <w:bCs/>
          <w:sz w:val="21"/>
          <w:szCs w:val="21"/>
        </w:rPr>
        <w:t xml:space="preserve">come</w:t>
      </w:r>
      <w:r>
        <w:rPr>
          <w:rFonts w:ascii="Calibri" w:cs="Calibri" w:eastAsia="Calibri" w:hAnsi="Calibri"/>
          <w:sz w:val="21"/>
          <w:szCs w:val="21"/>
        </w:rPr>
        <w:t xml:space="preserve"> (curación y buff) o se </w:t>
      </w:r>
      <w:r>
        <w:rPr>
          <w:rFonts w:ascii="Calibri" w:cs="Calibri" w:eastAsia="Calibri" w:hAnsi="Calibri"/>
          <w:b/>
          <w:bCs/>
          <w:sz w:val="21"/>
          <w:szCs w:val="21"/>
        </w:rPr>
        <w:t xml:space="preserve">comercia entre jugadores</w:t>
      </w:r>
      <w:r>
        <w:rPr>
          <w:rFonts w:ascii="Calibri" w:cs="Calibri" w:eastAsia="Calibri" w:hAnsi="Calibri"/>
          <w:sz w:val="21"/>
          <w:szCs w:val="21"/>
        </w:rPr>
        <w:t xml:space="preserve">; el único canal contra el juego es el tablón, que está acotado a un pedido al día.</w:t>
      </w:r>
    </w:p>
    <w:p>
      <w:pPr>
        <w:spacing w:after="110"/>
      </w:pPr>
      <w:r>
        <w:rPr>
          <w:rFonts w:ascii="Calibri" w:cs="Calibri" w:eastAsia="Calibri" w:hAnsi="Calibri"/>
          <w:sz w:val="21"/>
          <w:szCs w:val="21"/>
        </w:rPr>
        <w:t xml:space="preserve">Esto cierra sola la que era la mayor imprenta abierta del juego: </w:t>
      </w:r>
      <w:r>
        <w:rPr>
          <w:rFonts w:ascii="Consolas" w:cs="Consolas" w:eastAsia="Consolas" w:hAnsi="Consolas"/>
          <w:sz w:val="19"/>
          <w:szCs w:val="19"/>
        </w:rPr>
        <w:t xml:space="preserve">dishPrice = valor de los ingredientes × 1,25</w:t>
      </w:r>
      <w:r>
        <w:rPr>
          <w:rFonts w:ascii="Calibri" w:cs="Calibri" w:eastAsia="Calibri" w:hAnsi="Calibri"/>
          <w:sz w:val="21"/>
          <w:szCs w:val="21"/>
        </w:rPr>
        <w:t xml:space="preserve">, multiplicado otra vez por la maestría de Cocina — o sea que cualquier cultivo que pasara por la olla valía entre 1,25 y 1,48 veces lo que vale crudo, </w:t>
      </w:r>
      <w:r>
        <w:rPr>
          <w:rFonts w:ascii="Calibri" w:cs="Calibri" w:eastAsia="Calibri" w:hAnsi="Calibri"/>
          <w:b/>
          <w:bCs/>
          <w:sz w:val="21"/>
          <w:szCs w:val="21"/>
        </w:rPr>
        <w:t xml:space="preserve">sin ocupar una celda</w:t>
      </w:r>
      <w:r>
        <w:rPr>
          <w:rFonts w:ascii="Calibri" w:cs="Calibri" w:eastAsia="Calibri" w:hAnsi="Calibri"/>
          <w:sz w:val="21"/>
          <w:szCs w:val="21"/>
        </w:rPr>
        <w:t xml:space="preserve">, y la olla nunca se saturaba. Vender crudo era siempre el juego mal jugado. La decisión de dirección lo resolvió sin tocar un solo número: si el plato no se vende, la prima no existe.</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1634"/>
        <w:gridCol w:w="669"/>
        <w:gridCol w:w="2971"/>
        <w:gridCol w:w="594"/>
        <w:gridCol w:w="2971"/>
        <w:gridCol w:w="520"/>
      </w:tblGrid>
      <w:tr>
        <w:tc>
          <w:tcPr>
            <w:tcW w:type="dxa" w:w="1634"/>
            <w:shd w:fill="FBF7EF" w:val="clear"/>
            <w:tcMar>
              <w:top w:type="dxa" w:w="60"/>
              <w:left w:type="dxa" w:w="100"/>
              <w:bottom w:type="dxa" w:w="60"/>
              <w:right w:type="dxa" w:w="100"/>
            </w:tcMar>
          </w:tcPr>
          <w:p>
            <w:r>
              <w:rPr>
                <w:rFonts w:ascii="Calibri" w:cs="Calibri" w:eastAsia="Calibri" w:hAnsi="Calibri"/>
                <w:b/>
                <w:bCs/>
                <w:sz w:val="19"/>
                <w:szCs w:val="19"/>
              </w:rPr>
              <w:t xml:space="preserve">Plato</w:t>
            </w:r>
          </w:p>
        </w:tc>
        <w:tc>
          <w:tcPr>
            <w:tcW w:type="dxa" w:w="669"/>
            <w:shd w:fill="FBF7EF"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2971"/>
            <w:shd w:fill="FBF7EF" w:val="clear"/>
            <w:tcMar>
              <w:top w:type="dxa" w:w="60"/>
              <w:left w:type="dxa" w:w="100"/>
              <w:bottom w:type="dxa" w:w="60"/>
              <w:right w:type="dxa" w:w="100"/>
            </w:tcMar>
          </w:tcPr>
          <w:p>
            <w:r>
              <w:rPr>
                <w:rFonts w:ascii="Calibri" w:cs="Calibri" w:eastAsia="Calibri" w:hAnsi="Calibri"/>
                <w:b/>
                <w:bCs/>
                <w:sz w:val="19"/>
                <w:szCs w:val="19"/>
              </w:rPr>
              <w:t xml:space="preserve">Ingredientes</w:t>
            </w:r>
          </w:p>
        </w:tc>
        <w:tc>
          <w:tcPr>
            <w:tcW w:type="dxa" w:w="594"/>
            <w:shd w:fill="FBF7EF" w:val="clear"/>
            <w:tcMar>
              <w:top w:type="dxa" w:w="60"/>
              <w:left w:type="dxa" w:w="100"/>
              <w:bottom w:type="dxa" w:w="60"/>
              <w:right w:type="dxa" w:w="100"/>
            </w:tcMar>
          </w:tcPr>
          <w:p>
            <w:r>
              <w:rPr>
                <w:rFonts w:ascii="Calibri" w:cs="Calibri" w:eastAsia="Calibri" w:hAnsi="Calibri"/>
                <w:b/>
                <w:bCs/>
                <w:sz w:val="19"/>
                <w:szCs w:val="19"/>
              </w:rPr>
              <w:t xml:space="preserve">Cura</w:t>
            </w:r>
          </w:p>
        </w:tc>
        <w:tc>
          <w:tcPr>
            <w:tcW w:type="dxa" w:w="2971"/>
            <w:shd w:fill="FBF7EF" w:val="clear"/>
            <w:tcMar>
              <w:top w:type="dxa" w:w="60"/>
              <w:left w:type="dxa" w:w="100"/>
              <w:bottom w:type="dxa" w:w="60"/>
              <w:right w:type="dxa" w:w="100"/>
            </w:tcMar>
          </w:tcPr>
          <w:p>
            <w:r>
              <w:rPr>
                <w:rFonts w:ascii="Calibri" w:cs="Calibri" w:eastAsia="Calibri" w:hAnsi="Calibri"/>
                <w:b/>
                <w:bCs/>
                <w:sz w:val="19"/>
                <w:szCs w:val="19"/>
              </w:rPr>
              <w:t xml:space="preserve">Efecto</w:t>
            </w:r>
          </w:p>
        </w:tc>
        <w:tc>
          <w:tcPr>
            <w:tcW w:type="dxa" w:w="520"/>
            <w:shd w:fill="FBF7EF" w:val="clear"/>
            <w:tcMar>
              <w:top w:type="dxa" w:w="60"/>
              <w:left w:type="dxa" w:w="100"/>
              <w:bottom w:type="dxa" w:w="60"/>
              <w:right w:type="dxa" w:w="100"/>
            </w:tcMar>
          </w:tcPr>
          <w:p>
            <w:r>
              <w:rPr>
                <w:rFonts w:ascii="Calibri" w:cs="Calibri" w:eastAsia="Calibri" w:hAnsi="Calibri"/>
                <w:b/>
                <w:bCs/>
                <w:sz w:val="19"/>
                <w:szCs w:val="19"/>
              </w:rPr>
              <w:t xml:space="preserve">Min</w:t>
            </w:r>
          </w:p>
        </w:tc>
      </w:tr>
      <w:tr>
        <w:tc>
          <w:tcPr>
            <w:tcW w:type="dxa" w:w="1634"/>
            <w:tcMar>
              <w:top w:type="dxa" w:w="60"/>
              <w:left w:type="dxa" w:w="100"/>
              <w:bottom w:type="dxa" w:w="60"/>
              <w:right w:type="dxa" w:w="100"/>
            </w:tcMar>
          </w:tcPr>
          <w:p>
            <w:r>
              <w:rPr>
                <w:rFonts w:ascii="Calibri" w:cs="Calibri" w:eastAsia="Calibri" w:hAnsi="Calibri"/>
                <w:sz w:val="19"/>
                <w:szCs w:val="19"/>
              </w:rPr>
              <w:t xml:space="preserve">Papa Asada</w:t>
            </w:r>
          </w:p>
        </w:tc>
        <w:tc>
          <w:tcPr>
            <w:tcW w:type="dxa" w:w="669"/>
            <w:tcMar>
              <w:top w:type="dxa" w:w="60"/>
              <w:left w:type="dxa" w:w="100"/>
              <w:bottom w:type="dxa" w:w="60"/>
              <w:right w:type="dxa" w:w="100"/>
            </w:tcMar>
          </w:tcPr>
          <w:p>
            <w:r>
              <w:rPr>
                <w:rFonts w:ascii="Calibri" w:cs="Calibri" w:eastAsia="Calibri" w:hAnsi="Calibri"/>
                <w:sz w:val="19"/>
                <w:szCs w:val="19"/>
              </w:rPr>
              <w:t xml:space="preserve">1</w:t>
            </w:r>
          </w:p>
        </w:tc>
        <w:tc>
          <w:tcPr>
            <w:tcW w:type="dxa" w:w="2971"/>
            <w:tcMar>
              <w:top w:type="dxa" w:w="60"/>
              <w:left w:type="dxa" w:w="100"/>
              <w:bottom w:type="dxa" w:w="60"/>
              <w:right w:type="dxa" w:w="100"/>
            </w:tcMar>
          </w:tcPr>
          <w:p>
            <w:r>
              <w:rPr>
                <w:rFonts w:ascii="Calibri" w:cs="Calibri" w:eastAsia="Calibri" w:hAnsi="Calibri"/>
                <w:sz w:val="19"/>
                <w:szCs w:val="19"/>
              </w:rPr>
              <w:t xml:space="preserve">1 Papa</w:t>
            </w:r>
          </w:p>
        </w:tc>
        <w:tc>
          <w:tcPr>
            <w:tcW w:type="dxa" w:w="594"/>
            <w:tcMar>
              <w:top w:type="dxa" w:w="60"/>
              <w:left w:type="dxa" w:w="100"/>
              <w:bottom w:type="dxa" w:w="60"/>
              <w:right w:type="dxa" w:w="100"/>
            </w:tcMar>
          </w:tcPr>
          <w:p>
            <w:r>
              <w:rPr>
                <w:rFonts w:ascii="Calibri" w:cs="Calibri" w:eastAsia="Calibri" w:hAnsi="Calibri"/>
                <w:sz w:val="19"/>
                <w:szCs w:val="19"/>
              </w:rPr>
              <w:t xml:space="preserve">10</w:t>
            </w:r>
          </w:p>
        </w:tc>
        <w:tc>
          <w:tcPr>
            <w:tcW w:type="dxa" w:w="2971"/>
            <w:tcMar>
              <w:top w:type="dxa" w:w="60"/>
              <w:left w:type="dxa" w:w="100"/>
              <w:bottom w:type="dxa" w:w="60"/>
              <w:right w:type="dxa" w:w="100"/>
            </w:tcMar>
          </w:tcPr>
          <w:p>
            <w:r>
              <w:rPr>
                <w:rFonts w:ascii="Calibri" w:cs="Calibri" w:eastAsia="Calibri" w:hAnsi="Calibri"/>
                <w:sz w:val="19"/>
                <w:szCs w:val="19"/>
              </w:rPr>
              <w:t xml:space="preserve">Velocidad de cultivo +5%</w:t>
            </w:r>
          </w:p>
        </w:tc>
        <w:tc>
          <w:tcPr>
            <w:tcW w:type="dxa" w:w="520"/>
            <w:tcMar>
              <w:top w:type="dxa" w:w="60"/>
              <w:left w:type="dxa" w:w="100"/>
              <w:bottom w:type="dxa" w:w="60"/>
              <w:right w:type="dxa" w:w="100"/>
            </w:tcMar>
          </w:tcPr>
          <w:p>
            <w:r>
              <w:rPr>
                <w:rFonts w:ascii="Calibri" w:cs="Calibri" w:eastAsia="Calibri" w:hAnsi="Calibri"/>
                <w:sz w:val="19"/>
                <w:szCs w:val="19"/>
              </w:rPr>
              <w:t xml:space="preserve">3</w:t>
            </w:r>
          </w:p>
        </w:tc>
      </w:tr>
      <w:tr>
        <w:tc>
          <w:tcPr>
            <w:tcW w:type="dxa" w:w="1634"/>
            <w:tcMar>
              <w:top w:type="dxa" w:w="60"/>
              <w:left w:type="dxa" w:w="100"/>
              <w:bottom w:type="dxa" w:w="60"/>
              <w:right w:type="dxa" w:w="100"/>
            </w:tcMar>
          </w:tcPr>
          <w:p>
            <w:r>
              <w:rPr>
                <w:rFonts w:ascii="Calibri" w:cs="Calibri" w:eastAsia="Calibri" w:hAnsi="Calibri"/>
                <w:sz w:val="19"/>
                <w:szCs w:val="19"/>
              </w:rPr>
              <w:t xml:space="preserve">Pescado asado</w:t>
            </w:r>
          </w:p>
        </w:tc>
        <w:tc>
          <w:tcPr>
            <w:tcW w:type="dxa" w:w="669"/>
            <w:tcMar>
              <w:top w:type="dxa" w:w="60"/>
              <w:left w:type="dxa" w:w="100"/>
              <w:bottom w:type="dxa" w:w="60"/>
              <w:right w:type="dxa" w:w="100"/>
            </w:tcMar>
          </w:tcPr>
          <w:p>
            <w:r>
              <w:rPr>
                <w:rFonts w:ascii="Calibri" w:cs="Calibri" w:eastAsia="Calibri" w:hAnsi="Calibri"/>
                <w:sz w:val="19"/>
                <w:szCs w:val="19"/>
              </w:rPr>
              <w:t xml:space="preserve">1</w:t>
            </w:r>
          </w:p>
        </w:tc>
        <w:tc>
          <w:tcPr>
            <w:tcW w:type="dxa" w:w="2971"/>
            <w:tcMar>
              <w:top w:type="dxa" w:w="60"/>
              <w:left w:type="dxa" w:w="100"/>
              <w:bottom w:type="dxa" w:w="60"/>
              <w:right w:type="dxa" w:w="100"/>
            </w:tcMar>
          </w:tcPr>
          <w:p>
            <w:r>
              <w:rPr>
                <w:rFonts w:ascii="Calibri" w:cs="Calibri" w:eastAsia="Calibri" w:hAnsi="Calibri"/>
                <w:sz w:val="19"/>
                <w:szCs w:val="19"/>
              </w:rPr>
              <w:t xml:space="preserve">1 pez común</w:t>
            </w:r>
          </w:p>
        </w:tc>
        <w:tc>
          <w:tcPr>
            <w:tcW w:type="dxa" w:w="594"/>
            <w:tcMar>
              <w:top w:type="dxa" w:w="60"/>
              <w:left w:type="dxa" w:w="100"/>
              <w:bottom w:type="dxa" w:w="60"/>
              <w:right w:type="dxa" w:w="100"/>
            </w:tcMar>
          </w:tcPr>
          <w:p>
            <w:r>
              <w:rPr>
                <w:rFonts w:ascii="Calibri" w:cs="Calibri" w:eastAsia="Calibri" w:hAnsi="Calibri"/>
                <w:sz w:val="19"/>
                <w:szCs w:val="19"/>
              </w:rPr>
              <w:t xml:space="preserve">30</w:t>
            </w:r>
          </w:p>
        </w:tc>
        <w:tc>
          <w:tcPr>
            <w:tcW w:type="dxa" w:w="2971"/>
            <w:tcMar>
              <w:top w:type="dxa" w:w="60"/>
              <w:left w:type="dxa" w:w="100"/>
              <w:bottom w:type="dxa" w:w="60"/>
              <w:right w:type="dxa" w:w="100"/>
            </w:tcMar>
          </w:tcPr>
          <w:p>
            <w:r>
              <w:rPr>
                <w:rFonts w:ascii="Calibri" w:cs="Calibri" w:eastAsia="Calibri" w:hAnsi="Calibri"/>
                <w:sz w:val="19"/>
                <w:szCs w:val="19"/>
              </w:rPr>
              <w:t xml:space="preserve">Precio de venta +10%</w:t>
            </w:r>
          </w:p>
        </w:tc>
        <w:tc>
          <w:tcPr>
            <w:tcW w:type="dxa" w:w="520"/>
            <w:tcMar>
              <w:top w:type="dxa" w:w="60"/>
              <w:left w:type="dxa" w:w="100"/>
              <w:bottom w:type="dxa" w:w="60"/>
              <w:right w:type="dxa" w:w="100"/>
            </w:tcMar>
          </w:tcPr>
          <w:p>
            <w:r>
              <w:rPr>
                <w:rFonts w:ascii="Calibri" w:cs="Calibri" w:eastAsia="Calibri" w:hAnsi="Calibri"/>
                <w:sz w:val="19"/>
                <w:szCs w:val="19"/>
              </w:rPr>
              <w:t xml:space="preserve">4</w:t>
            </w:r>
          </w:p>
        </w:tc>
      </w:tr>
      <w:tr>
        <w:tc>
          <w:tcPr>
            <w:tcW w:type="dxa" w:w="1634"/>
            <w:tcMar>
              <w:top w:type="dxa" w:w="60"/>
              <w:left w:type="dxa" w:w="100"/>
              <w:bottom w:type="dxa" w:w="60"/>
              <w:right w:type="dxa" w:w="100"/>
            </w:tcMar>
          </w:tcPr>
          <w:p>
            <w:r>
              <w:rPr>
                <w:rFonts w:ascii="Calibri" w:cs="Calibri" w:eastAsia="Calibri" w:hAnsi="Calibri"/>
                <w:sz w:val="19"/>
                <w:szCs w:val="19"/>
              </w:rPr>
              <w:t xml:space="preserve">Estofado de carne</w:t>
            </w:r>
          </w:p>
        </w:tc>
        <w:tc>
          <w:tcPr>
            <w:tcW w:type="dxa" w:w="669"/>
            <w:tcMar>
              <w:top w:type="dxa" w:w="60"/>
              <w:left w:type="dxa" w:w="100"/>
              <w:bottom w:type="dxa" w:w="60"/>
              <w:right w:type="dxa" w:w="100"/>
            </w:tcMar>
          </w:tcPr>
          <w:p>
            <w:r>
              <w:rPr>
                <w:rFonts w:ascii="Calibri" w:cs="Calibri" w:eastAsia="Calibri" w:hAnsi="Calibri"/>
                <w:sz w:val="19"/>
                <w:szCs w:val="19"/>
              </w:rPr>
              <w:t xml:space="preserve">1</w:t>
            </w:r>
          </w:p>
        </w:tc>
        <w:tc>
          <w:tcPr>
            <w:tcW w:type="dxa" w:w="2971"/>
            <w:tcMar>
              <w:top w:type="dxa" w:w="60"/>
              <w:left w:type="dxa" w:w="100"/>
              <w:bottom w:type="dxa" w:w="60"/>
              <w:right w:type="dxa" w:w="100"/>
            </w:tcMar>
          </w:tcPr>
          <w:p>
            <w:r>
              <w:rPr>
                <w:rFonts w:ascii="Calibri" w:cs="Calibri" w:eastAsia="Calibri" w:hAnsi="Calibri"/>
                <w:sz w:val="19"/>
                <w:szCs w:val="19"/>
              </w:rPr>
              <w:t xml:space="preserve">1 Carne + 1 Papa + 1 Madera</w:t>
            </w:r>
          </w:p>
        </w:tc>
        <w:tc>
          <w:tcPr>
            <w:tcW w:type="dxa" w:w="594"/>
            <w:tcMar>
              <w:top w:type="dxa" w:w="60"/>
              <w:left w:type="dxa" w:w="100"/>
              <w:bottom w:type="dxa" w:w="60"/>
              <w:right w:type="dxa" w:w="100"/>
            </w:tcMar>
          </w:tcPr>
          <w:p>
            <w:r>
              <w:rPr>
                <w:rFonts w:ascii="Calibri" w:cs="Calibri" w:eastAsia="Calibri" w:hAnsi="Calibri"/>
                <w:sz w:val="19"/>
                <w:szCs w:val="19"/>
              </w:rPr>
              <w:t xml:space="preserve">60</w:t>
            </w:r>
          </w:p>
        </w:tc>
        <w:tc>
          <w:tcPr>
            <w:tcW w:type="dxa" w:w="2971"/>
            <w:tcMar>
              <w:top w:type="dxa" w:w="60"/>
              <w:left w:type="dxa" w:w="100"/>
              <w:bottom w:type="dxa" w:w="60"/>
              <w:right w:type="dxa" w:w="100"/>
            </w:tcMar>
          </w:tcPr>
          <w:p>
            <w:r>
              <w:rPr>
                <w:rFonts w:ascii="Calibri" w:cs="Calibri" w:eastAsia="Calibri" w:hAnsi="Calibri"/>
                <w:sz w:val="19"/>
                <w:szCs w:val="19"/>
              </w:rPr>
              <w:t xml:space="preserve">Enfriamientos -15%</w:t>
            </w:r>
          </w:p>
        </w:tc>
        <w:tc>
          <w:tcPr>
            <w:tcW w:type="dxa" w:w="520"/>
            <w:tcMar>
              <w:top w:type="dxa" w:w="60"/>
              <w:left w:type="dxa" w:w="100"/>
              <w:bottom w:type="dxa" w:w="60"/>
              <w:right w:type="dxa" w:w="100"/>
            </w:tcMar>
          </w:tcPr>
          <w:p>
            <w:r>
              <w:rPr>
                <w:rFonts w:ascii="Calibri" w:cs="Calibri" w:eastAsia="Calibri" w:hAnsi="Calibri"/>
                <w:sz w:val="19"/>
                <w:szCs w:val="19"/>
              </w:rPr>
              <w:t xml:space="preserve">5</w:t>
            </w:r>
          </w:p>
        </w:tc>
      </w:tr>
      <w:tr>
        <w:tc>
          <w:tcPr>
            <w:tcW w:type="dxa" w:w="1634"/>
            <w:tcMar>
              <w:top w:type="dxa" w:w="60"/>
              <w:left w:type="dxa" w:w="100"/>
              <w:bottom w:type="dxa" w:w="60"/>
              <w:right w:type="dxa" w:w="100"/>
            </w:tcMar>
          </w:tcPr>
          <w:p>
            <w:r>
              <w:rPr>
                <w:rFonts w:ascii="Calibri" w:cs="Calibri" w:eastAsia="Calibri" w:hAnsi="Calibri"/>
                <w:sz w:val="19"/>
                <w:szCs w:val="19"/>
              </w:rPr>
              <w:t xml:space="preserve">Puré de Papa</w:t>
            </w:r>
          </w:p>
        </w:tc>
        <w:tc>
          <w:tcPr>
            <w:tcW w:type="dxa" w:w="669"/>
            <w:tcMar>
              <w:top w:type="dxa" w:w="60"/>
              <w:left w:type="dxa" w:w="100"/>
              <w:bottom w:type="dxa" w:w="60"/>
              <w:right w:type="dxa" w:w="100"/>
            </w:tcMar>
          </w:tcPr>
          <w:p>
            <w:r>
              <w:rPr>
                <w:rFonts w:ascii="Calibri" w:cs="Calibri" w:eastAsia="Calibri" w:hAnsi="Calibri"/>
                <w:sz w:val="19"/>
                <w:szCs w:val="19"/>
              </w:rPr>
              <w:t xml:space="preserve">2</w:t>
            </w:r>
          </w:p>
        </w:tc>
        <w:tc>
          <w:tcPr>
            <w:tcW w:type="dxa" w:w="2971"/>
            <w:tcMar>
              <w:top w:type="dxa" w:w="60"/>
              <w:left w:type="dxa" w:w="100"/>
              <w:bottom w:type="dxa" w:w="60"/>
              <w:right w:type="dxa" w:w="100"/>
            </w:tcMar>
          </w:tcPr>
          <w:p>
            <w:r>
              <w:rPr>
                <w:rFonts w:ascii="Calibri" w:cs="Calibri" w:eastAsia="Calibri" w:hAnsi="Calibri"/>
                <w:sz w:val="19"/>
                <w:szCs w:val="19"/>
              </w:rPr>
              <w:t xml:space="preserve">3 Papa</w:t>
            </w:r>
          </w:p>
        </w:tc>
        <w:tc>
          <w:tcPr>
            <w:tcW w:type="dxa" w:w="594"/>
            <w:tcMar>
              <w:top w:type="dxa" w:w="60"/>
              <w:left w:type="dxa" w:w="100"/>
              <w:bottom w:type="dxa" w:w="60"/>
              <w:right w:type="dxa" w:w="100"/>
            </w:tcMar>
          </w:tcPr>
          <w:p>
            <w:r>
              <w:rPr>
                <w:rFonts w:ascii="Calibri" w:cs="Calibri" w:eastAsia="Calibri" w:hAnsi="Calibri"/>
                <w:sz w:val="19"/>
                <w:szCs w:val="19"/>
              </w:rPr>
              <w:t xml:space="preserve">13</w:t>
            </w:r>
          </w:p>
        </w:tc>
        <w:tc>
          <w:tcPr>
            <w:tcW w:type="dxa" w:w="2971"/>
            <w:tcMar>
              <w:top w:type="dxa" w:w="60"/>
              <w:left w:type="dxa" w:w="100"/>
              <w:bottom w:type="dxa" w:w="60"/>
              <w:right w:type="dxa" w:w="100"/>
            </w:tcMar>
          </w:tcPr>
          <w:p>
            <w:r>
              <w:rPr>
                <w:rFonts w:ascii="Calibri" w:cs="Calibri" w:eastAsia="Calibri" w:hAnsi="Calibri"/>
                <w:sz w:val="19"/>
                <w:szCs w:val="19"/>
              </w:rPr>
              <w:t xml:space="preserve">Regeneración +2%</w:t>
            </w:r>
          </w:p>
        </w:tc>
        <w:tc>
          <w:tcPr>
            <w:tcW w:type="dxa" w:w="520"/>
            <w:tcMar>
              <w:top w:type="dxa" w:w="60"/>
              <w:left w:type="dxa" w:w="100"/>
              <w:bottom w:type="dxa" w:w="60"/>
              <w:right w:type="dxa" w:w="100"/>
            </w:tcMar>
          </w:tcPr>
          <w:p>
            <w:r>
              <w:rPr>
                <w:rFonts w:ascii="Calibri" w:cs="Calibri" w:eastAsia="Calibri" w:hAnsi="Calibri"/>
                <w:sz w:val="19"/>
                <w:szCs w:val="19"/>
              </w:rPr>
              <w:t xml:space="preserve">4</w:t>
            </w:r>
          </w:p>
        </w:tc>
      </w:tr>
      <w:tr>
        <w:tc>
          <w:tcPr>
            <w:tcW w:type="dxa" w:w="1634"/>
            <w:tcMar>
              <w:top w:type="dxa" w:w="60"/>
              <w:left w:type="dxa" w:w="100"/>
              <w:bottom w:type="dxa" w:w="60"/>
              <w:right w:type="dxa" w:w="100"/>
            </w:tcMar>
          </w:tcPr>
          <w:p>
            <w:r>
              <w:rPr>
                <w:rFonts w:ascii="Calibri" w:cs="Calibri" w:eastAsia="Calibri" w:hAnsi="Calibri"/>
                <w:sz w:val="19"/>
                <w:szCs w:val="19"/>
              </w:rPr>
              <w:t xml:space="preserve">Crema de Calabaza</w:t>
            </w:r>
          </w:p>
        </w:tc>
        <w:tc>
          <w:tcPr>
            <w:tcW w:type="dxa" w:w="669"/>
            <w:tcMar>
              <w:top w:type="dxa" w:w="60"/>
              <w:left w:type="dxa" w:w="100"/>
              <w:bottom w:type="dxa" w:w="60"/>
              <w:right w:type="dxa" w:w="100"/>
            </w:tcMar>
          </w:tcPr>
          <w:p>
            <w:r>
              <w:rPr>
                <w:rFonts w:ascii="Calibri" w:cs="Calibri" w:eastAsia="Calibri" w:hAnsi="Calibri"/>
                <w:sz w:val="19"/>
                <w:szCs w:val="19"/>
              </w:rPr>
              <w:t xml:space="preserve">3</w:t>
            </w:r>
          </w:p>
        </w:tc>
        <w:tc>
          <w:tcPr>
            <w:tcW w:type="dxa" w:w="2971"/>
            <w:tcMar>
              <w:top w:type="dxa" w:w="60"/>
              <w:left w:type="dxa" w:w="100"/>
              <w:bottom w:type="dxa" w:w="60"/>
              <w:right w:type="dxa" w:w="100"/>
            </w:tcMar>
          </w:tcPr>
          <w:p>
            <w:r>
              <w:rPr>
                <w:rFonts w:ascii="Calibri" w:cs="Calibri" w:eastAsia="Calibri" w:hAnsi="Calibri"/>
                <w:sz w:val="19"/>
                <w:szCs w:val="19"/>
              </w:rPr>
              <w:t xml:space="preserve">2 Calabaza + 1 Papa</w:t>
            </w:r>
          </w:p>
        </w:tc>
        <w:tc>
          <w:tcPr>
            <w:tcW w:type="dxa" w:w="594"/>
            <w:tcMar>
              <w:top w:type="dxa" w:w="60"/>
              <w:left w:type="dxa" w:w="100"/>
              <w:bottom w:type="dxa" w:w="60"/>
              <w:right w:type="dxa" w:w="100"/>
            </w:tcMar>
          </w:tcPr>
          <w:p>
            <w:r>
              <w:rPr>
                <w:rFonts w:ascii="Calibri" w:cs="Calibri" w:eastAsia="Calibri" w:hAnsi="Calibri"/>
                <w:sz w:val="19"/>
                <w:szCs w:val="19"/>
              </w:rPr>
              <w:t xml:space="preserve">25</w:t>
            </w:r>
          </w:p>
        </w:tc>
        <w:tc>
          <w:tcPr>
            <w:tcW w:type="dxa" w:w="2971"/>
            <w:tcMar>
              <w:top w:type="dxa" w:w="60"/>
              <w:left w:type="dxa" w:w="100"/>
              <w:bottom w:type="dxa" w:w="60"/>
              <w:right w:type="dxa" w:w="100"/>
            </w:tcMar>
          </w:tcPr>
          <w:p>
            <w:r>
              <w:rPr>
                <w:rFonts w:ascii="Calibri" w:cs="Calibri" w:eastAsia="Calibri" w:hAnsi="Calibri"/>
                <w:sz w:val="19"/>
                <w:szCs w:val="19"/>
              </w:rPr>
              <w:t xml:space="preserve">Defensa +10%</w:t>
            </w:r>
          </w:p>
        </w:tc>
        <w:tc>
          <w:tcPr>
            <w:tcW w:type="dxa" w:w="520"/>
            <w:tcMar>
              <w:top w:type="dxa" w:w="60"/>
              <w:left w:type="dxa" w:w="100"/>
              <w:bottom w:type="dxa" w:w="60"/>
              <w:right w:type="dxa" w:w="100"/>
            </w:tcMar>
          </w:tcPr>
          <w:p>
            <w:r>
              <w:rPr>
                <w:rFonts w:ascii="Calibri" w:cs="Calibri" w:eastAsia="Calibri" w:hAnsi="Calibri"/>
                <w:sz w:val="19"/>
                <w:szCs w:val="19"/>
              </w:rPr>
              <w:t xml:space="preserve">7</w:t>
            </w:r>
          </w:p>
        </w:tc>
      </w:tr>
      <w:tr>
        <w:tc>
          <w:tcPr>
            <w:tcW w:type="dxa" w:w="1634"/>
            <w:tcMar>
              <w:top w:type="dxa" w:w="60"/>
              <w:left w:type="dxa" w:w="100"/>
              <w:bottom w:type="dxa" w:w="60"/>
              <w:right w:type="dxa" w:w="100"/>
            </w:tcMar>
          </w:tcPr>
          <w:p>
            <w:r>
              <w:rPr>
                <w:rFonts w:ascii="Calibri" w:cs="Calibri" w:eastAsia="Calibri" w:hAnsi="Calibri"/>
                <w:sz w:val="19"/>
                <w:szCs w:val="19"/>
              </w:rPr>
              <w:t xml:space="preserve">Aceite de Girasol</w:t>
            </w:r>
          </w:p>
        </w:tc>
        <w:tc>
          <w:tcPr>
            <w:tcW w:type="dxa" w:w="669"/>
            <w:tcMar>
              <w:top w:type="dxa" w:w="60"/>
              <w:left w:type="dxa" w:w="100"/>
              <w:bottom w:type="dxa" w:w="60"/>
              <w:right w:type="dxa" w:w="100"/>
            </w:tcMar>
          </w:tcPr>
          <w:p>
            <w:r>
              <w:rPr>
                <w:rFonts w:ascii="Calibri" w:cs="Calibri" w:eastAsia="Calibri" w:hAnsi="Calibri"/>
                <w:sz w:val="19"/>
                <w:szCs w:val="19"/>
              </w:rPr>
              <w:t xml:space="preserve">4</w:t>
            </w:r>
          </w:p>
        </w:tc>
        <w:tc>
          <w:tcPr>
            <w:tcW w:type="dxa" w:w="2971"/>
            <w:tcMar>
              <w:top w:type="dxa" w:w="60"/>
              <w:left w:type="dxa" w:w="100"/>
              <w:bottom w:type="dxa" w:w="60"/>
              <w:right w:type="dxa" w:w="100"/>
            </w:tcMar>
          </w:tcPr>
          <w:p>
            <w:r>
              <w:rPr>
                <w:rFonts w:ascii="Calibri" w:cs="Calibri" w:eastAsia="Calibri" w:hAnsi="Calibri"/>
                <w:sz w:val="19"/>
                <w:szCs w:val="19"/>
              </w:rPr>
              <w:t xml:space="preserve">3 Girasol + 2 Madera</w:t>
            </w:r>
          </w:p>
        </w:tc>
        <w:tc>
          <w:tcPr>
            <w:tcW w:type="dxa" w:w="594"/>
            <w:tcMar>
              <w:top w:type="dxa" w:w="60"/>
              <w:left w:type="dxa" w:w="100"/>
              <w:bottom w:type="dxa" w:w="60"/>
              <w:right w:type="dxa" w:w="100"/>
            </w:tcMar>
          </w:tcPr>
          <w:p>
            <w:r>
              <w:rPr>
                <w:rFonts w:ascii="Calibri" w:cs="Calibri" w:eastAsia="Calibri" w:hAnsi="Calibri"/>
                <w:sz w:val="19"/>
                <w:szCs w:val="19"/>
              </w:rPr>
              <w:t xml:space="preserve">18</w:t>
            </w:r>
          </w:p>
        </w:tc>
        <w:tc>
          <w:tcPr>
            <w:tcW w:type="dxa" w:w="2971"/>
            <w:tcMar>
              <w:top w:type="dxa" w:w="60"/>
              <w:left w:type="dxa" w:w="100"/>
              <w:bottom w:type="dxa" w:w="60"/>
              <w:right w:type="dxa" w:w="100"/>
            </w:tcMar>
          </w:tcPr>
          <w:p>
            <w:r>
              <w:rPr>
                <w:rFonts w:ascii="Calibri" w:cs="Calibri" w:eastAsia="Calibri" w:hAnsi="Calibri"/>
                <w:sz w:val="19"/>
                <w:szCs w:val="19"/>
              </w:rPr>
              <w:t xml:space="preserve">Suerte +10%</w:t>
            </w:r>
          </w:p>
        </w:tc>
        <w:tc>
          <w:tcPr>
            <w:tcW w:type="dxa" w:w="520"/>
            <w:tcMar>
              <w:top w:type="dxa" w:w="60"/>
              <w:left w:type="dxa" w:w="100"/>
              <w:bottom w:type="dxa" w:w="60"/>
              <w:right w:type="dxa" w:w="100"/>
            </w:tcMar>
          </w:tcPr>
          <w:p>
            <w:r>
              <w:rPr>
                <w:rFonts w:ascii="Calibri" w:cs="Calibri" w:eastAsia="Calibri" w:hAnsi="Calibri"/>
                <w:sz w:val="19"/>
                <w:szCs w:val="19"/>
              </w:rPr>
              <w:t xml:space="preserve">7</w:t>
            </w:r>
          </w:p>
        </w:tc>
      </w:tr>
      <w:tr>
        <w:tc>
          <w:tcPr>
            <w:tcW w:type="dxa" w:w="1634"/>
            <w:tcMar>
              <w:top w:type="dxa" w:w="60"/>
              <w:left w:type="dxa" w:w="100"/>
              <w:bottom w:type="dxa" w:w="60"/>
              <w:right w:type="dxa" w:w="100"/>
            </w:tcMar>
          </w:tcPr>
          <w:p>
            <w:r>
              <w:rPr>
                <w:rFonts w:ascii="Calibri" w:cs="Calibri" w:eastAsia="Calibri" w:hAnsi="Calibri"/>
                <w:sz w:val="19"/>
                <w:szCs w:val="19"/>
              </w:rPr>
              <w:t xml:space="preserve">Banquete del granjero</w:t>
            </w:r>
          </w:p>
        </w:tc>
        <w:tc>
          <w:tcPr>
            <w:tcW w:type="dxa" w:w="669"/>
            <w:tcMar>
              <w:top w:type="dxa" w:w="60"/>
              <w:left w:type="dxa" w:w="100"/>
              <w:bottom w:type="dxa" w:w="60"/>
              <w:right w:type="dxa" w:w="100"/>
            </w:tcMar>
          </w:tcPr>
          <w:p>
            <w:r>
              <w:rPr>
                <w:rFonts w:ascii="Calibri" w:cs="Calibri" w:eastAsia="Calibri" w:hAnsi="Calibri"/>
                <w:sz w:val="19"/>
                <w:szCs w:val="19"/>
              </w:rPr>
              <w:t xml:space="preserve">5</w:t>
            </w:r>
          </w:p>
        </w:tc>
        <w:tc>
          <w:tcPr>
            <w:tcW w:type="dxa" w:w="2971"/>
            <w:tcMar>
              <w:top w:type="dxa" w:w="60"/>
              <w:left w:type="dxa" w:w="100"/>
              <w:bottom w:type="dxa" w:w="60"/>
              <w:right w:type="dxa" w:w="100"/>
            </w:tcMar>
          </w:tcPr>
          <w:p>
            <w:r>
              <w:rPr>
                <w:rFonts w:ascii="Calibri" w:cs="Calibri" w:eastAsia="Calibri" w:hAnsi="Calibri"/>
                <w:sz w:val="19"/>
                <w:szCs w:val="19"/>
              </w:rPr>
              <w:t xml:space="preserve">2 Carne + 1 Calabaza + 1 Madera + 1 pez raro</w:t>
            </w:r>
          </w:p>
        </w:tc>
        <w:tc>
          <w:tcPr>
            <w:tcW w:type="dxa" w:w="594"/>
            <w:tcMar>
              <w:top w:type="dxa" w:w="60"/>
              <w:left w:type="dxa" w:w="100"/>
              <w:bottom w:type="dxa" w:w="60"/>
              <w:right w:type="dxa" w:w="100"/>
            </w:tcMar>
          </w:tcPr>
          <w:p>
            <w:r>
              <w:rPr>
                <w:rFonts w:ascii="Calibri" w:cs="Calibri" w:eastAsia="Calibri" w:hAnsi="Calibri"/>
                <w:sz w:val="19"/>
                <w:szCs w:val="19"/>
              </w:rPr>
              <w:t xml:space="preserve">toda</w:t>
            </w:r>
          </w:p>
        </w:tc>
        <w:tc>
          <w:tcPr>
            <w:tcW w:type="dxa" w:w="2971"/>
            <w:tcMar>
              <w:top w:type="dxa" w:w="60"/>
              <w:left w:type="dxa" w:w="100"/>
              <w:bottom w:type="dxa" w:w="60"/>
              <w:right w:type="dxa" w:w="100"/>
            </w:tcMar>
          </w:tcPr>
          <w:p>
            <w:r>
              <w:rPr>
                <w:rFonts w:ascii="Calibri" w:cs="Calibri" w:eastAsia="Calibri" w:hAnsi="Calibri"/>
                <w:sz w:val="19"/>
                <w:szCs w:val="19"/>
              </w:rPr>
              <w:t xml:space="preserve">Precio de venta +20%</w:t>
            </w:r>
          </w:p>
        </w:tc>
        <w:tc>
          <w:tcPr>
            <w:tcW w:type="dxa" w:w="520"/>
            <w:tcMar>
              <w:top w:type="dxa" w:w="60"/>
              <w:left w:type="dxa" w:w="100"/>
              <w:bottom w:type="dxa" w:w="60"/>
              <w:right w:type="dxa" w:w="100"/>
            </w:tcMar>
          </w:tcPr>
          <w:p>
            <w:r>
              <w:rPr>
                <w:rFonts w:ascii="Calibri" w:cs="Calibri" w:eastAsia="Calibri" w:hAnsi="Calibri"/>
                <w:sz w:val="19"/>
                <w:szCs w:val="19"/>
              </w:rPr>
              <w:t xml:space="preserve">7</w:t>
            </w:r>
          </w:p>
        </w:tc>
      </w:tr>
      <w:tr>
        <w:tc>
          <w:tcPr>
            <w:tcW w:type="dxa" w:w="1634"/>
            <w:tcMar>
              <w:top w:type="dxa" w:w="60"/>
              <w:left w:type="dxa" w:w="100"/>
              <w:bottom w:type="dxa" w:w="60"/>
              <w:right w:type="dxa" w:w="100"/>
            </w:tcMar>
          </w:tcPr>
          <w:p>
            <w:r>
              <w:rPr>
                <w:rFonts w:ascii="Calibri" w:cs="Calibri" w:eastAsia="Calibri" w:hAnsi="Calibri"/>
                <w:sz w:val="19"/>
                <w:szCs w:val="19"/>
              </w:rPr>
              <w:t xml:space="preserve">Pan de Trigo</w:t>
            </w:r>
          </w:p>
        </w:tc>
        <w:tc>
          <w:tcPr>
            <w:tcW w:type="dxa" w:w="669"/>
            <w:tcMar>
              <w:top w:type="dxa" w:w="60"/>
              <w:left w:type="dxa" w:w="100"/>
              <w:bottom w:type="dxa" w:w="60"/>
              <w:right w:type="dxa" w:w="100"/>
            </w:tcMar>
          </w:tcPr>
          <w:p>
            <w:r>
              <w:rPr>
                <w:rFonts w:ascii="Calibri" w:cs="Calibri" w:eastAsia="Calibri" w:hAnsi="Calibri"/>
                <w:sz w:val="19"/>
                <w:szCs w:val="19"/>
              </w:rPr>
              <w:t xml:space="preserve">6</w:t>
            </w:r>
          </w:p>
        </w:tc>
        <w:tc>
          <w:tcPr>
            <w:tcW w:type="dxa" w:w="2971"/>
            <w:tcMar>
              <w:top w:type="dxa" w:w="60"/>
              <w:left w:type="dxa" w:w="100"/>
              <w:bottom w:type="dxa" w:w="60"/>
              <w:right w:type="dxa" w:w="100"/>
            </w:tcMar>
          </w:tcPr>
          <w:p>
            <w:r>
              <w:rPr>
                <w:rFonts w:ascii="Calibri" w:cs="Calibri" w:eastAsia="Calibri" w:hAnsi="Calibri"/>
                <w:sz w:val="19"/>
                <w:szCs w:val="19"/>
              </w:rPr>
              <w:t xml:space="preserve">3 Trigo + 2 Madera</w:t>
            </w:r>
          </w:p>
        </w:tc>
        <w:tc>
          <w:tcPr>
            <w:tcW w:type="dxa" w:w="594"/>
            <w:tcMar>
              <w:top w:type="dxa" w:w="60"/>
              <w:left w:type="dxa" w:w="100"/>
              <w:bottom w:type="dxa" w:w="60"/>
              <w:right w:type="dxa" w:w="100"/>
            </w:tcMar>
          </w:tcPr>
          <w:p>
            <w:r>
              <w:rPr>
                <w:rFonts w:ascii="Calibri" w:cs="Calibri" w:eastAsia="Calibri" w:hAnsi="Calibri"/>
                <w:sz w:val="19"/>
                <w:szCs w:val="19"/>
              </w:rPr>
              <w:t xml:space="preserve">20</w:t>
            </w:r>
          </w:p>
        </w:tc>
        <w:tc>
          <w:tcPr>
            <w:tcW w:type="dxa" w:w="2971"/>
            <w:tcMar>
              <w:top w:type="dxa" w:w="60"/>
              <w:left w:type="dxa" w:w="100"/>
              <w:bottom w:type="dxa" w:w="60"/>
              <w:right w:type="dxa" w:w="100"/>
            </w:tcMar>
          </w:tcPr>
          <w:p>
            <w:r>
              <w:rPr>
                <w:rFonts w:ascii="Calibri" w:cs="Calibri" w:eastAsia="Calibri" w:hAnsi="Calibri"/>
                <w:sz w:val="19"/>
                <w:szCs w:val="19"/>
              </w:rPr>
              <w:t xml:space="preserve">XP de Cocina +10%</w:t>
            </w:r>
          </w:p>
        </w:tc>
        <w:tc>
          <w:tcPr>
            <w:tcW w:type="dxa" w:w="520"/>
            <w:tcMar>
              <w:top w:type="dxa" w:w="60"/>
              <w:left w:type="dxa" w:w="100"/>
              <w:bottom w:type="dxa" w:w="60"/>
              <w:right w:type="dxa" w:w="100"/>
            </w:tcMar>
          </w:tcPr>
          <w:p>
            <w:r>
              <w:rPr>
                <w:rFonts w:ascii="Calibri" w:cs="Calibri" w:eastAsia="Calibri" w:hAnsi="Calibri"/>
                <w:sz w:val="19"/>
                <w:szCs w:val="19"/>
              </w:rPr>
              <w:t xml:space="preserve">6</w:t>
            </w:r>
          </w:p>
        </w:tc>
      </w:tr>
      <w:tr>
        <w:tc>
          <w:tcPr>
            <w:tcW w:type="dxa" w:w="1634"/>
            <w:tcMar>
              <w:top w:type="dxa" w:w="60"/>
              <w:left w:type="dxa" w:w="100"/>
              <w:bottom w:type="dxa" w:w="60"/>
              <w:right w:type="dxa" w:w="100"/>
            </w:tcMar>
          </w:tcPr>
          <w:p>
            <w:r>
              <w:rPr>
                <w:rFonts w:ascii="Calibri" w:cs="Calibri" w:eastAsia="Calibri" w:hAnsi="Calibri"/>
                <w:sz w:val="19"/>
                <w:szCs w:val="19"/>
              </w:rPr>
              <w:t xml:space="preserve">Galletita de Cereza</w:t>
            </w:r>
          </w:p>
        </w:tc>
        <w:tc>
          <w:tcPr>
            <w:tcW w:type="dxa" w:w="669"/>
            <w:tcMar>
              <w:top w:type="dxa" w:w="60"/>
              <w:left w:type="dxa" w:w="100"/>
              <w:bottom w:type="dxa" w:w="60"/>
              <w:right w:type="dxa" w:w="100"/>
            </w:tcMar>
          </w:tcPr>
          <w:p>
            <w:r>
              <w:rPr>
                <w:rFonts w:ascii="Calibri" w:cs="Calibri" w:eastAsia="Calibri" w:hAnsi="Calibri"/>
                <w:sz w:val="19"/>
                <w:szCs w:val="19"/>
              </w:rPr>
              <w:t xml:space="preserve">4</w:t>
            </w:r>
          </w:p>
        </w:tc>
        <w:tc>
          <w:tcPr>
            <w:tcW w:type="dxa" w:w="2971"/>
            <w:tcMar>
              <w:top w:type="dxa" w:w="60"/>
              <w:left w:type="dxa" w:w="100"/>
              <w:bottom w:type="dxa" w:w="60"/>
              <w:right w:type="dxa" w:w="100"/>
            </w:tcMar>
          </w:tcPr>
          <w:p>
            <w:r>
              <w:rPr>
                <w:rFonts w:ascii="Calibri" w:cs="Calibri" w:eastAsia="Calibri" w:hAnsi="Calibri"/>
                <w:sz w:val="19"/>
                <w:szCs w:val="19"/>
              </w:rPr>
              <w:t xml:space="preserve">2 Cereza + 1 Papa</w:t>
            </w:r>
          </w:p>
        </w:tc>
        <w:tc>
          <w:tcPr>
            <w:tcW w:type="dxa" w:w="594"/>
            <w:tcMar>
              <w:top w:type="dxa" w:w="60"/>
              <w:left w:type="dxa" w:w="100"/>
              <w:bottom w:type="dxa" w:w="60"/>
              <w:right w:type="dxa" w:w="100"/>
            </w:tcMar>
          </w:tcPr>
          <w:p>
            <w:r>
              <w:rPr>
                <w:rFonts w:ascii="Calibri" w:cs="Calibri" w:eastAsia="Calibri" w:hAnsi="Calibri"/>
                <w:sz w:val="19"/>
                <w:szCs w:val="19"/>
              </w:rPr>
              <w:t xml:space="preserve">5</w:t>
            </w:r>
          </w:p>
        </w:tc>
        <w:tc>
          <w:tcPr>
            <w:tcW w:type="dxa" w:w="2971"/>
            <w:tcMar>
              <w:top w:type="dxa" w:w="60"/>
              <w:left w:type="dxa" w:w="100"/>
              <w:bottom w:type="dxa" w:w="60"/>
              <w:right w:type="dxa" w:w="100"/>
            </w:tcMar>
          </w:tcPr>
          <w:p>
            <w:r>
              <w:rPr>
                <w:rFonts w:ascii="Calibri" w:cs="Calibri" w:eastAsia="Calibri" w:hAnsi="Calibri"/>
                <w:sz w:val="19"/>
                <w:szCs w:val="19"/>
              </w:rPr>
              <w:t xml:space="preserve">Plato de DOMA: a la rata le encanta</w:t>
            </w:r>
          </w:p>
        </w:tc>
        <w:tc>
          <w:tcPr>
            <w:tcW w:type="dxa" w:w="520"/>
            <w:tcMar>
              <w:top w:type="dxa" w:w="60"/>
              <w:left w:type="dxa" w:w="100"/>
              <w:bottom w:type="dxa" w:w="60"/>
              <w:right w:type="dxa" w:w="100"/>
            </w:tcMar>
          </w:tcPr>
          <w:p>
            <w:r>
              <w:rPr>
                <w:rFonts w:ascii="Calibri" w:cs="Calibri" w:eastAsia="Calibri" w:hAnsi="Calibri"/>
                <w:sz w:val="19"/>
                <w:szCs w:val="19"/>
              </w:rPr>
              <w:t xml:space="preserve">7</w:t>
            </w:r>
          </w:p>
        </w:tc>
      </w:tr>
      <w:tr>
        <w:tc>
          <w:tcPr>
            <w:tcW w:type="dxa" w:w="1634"/>
            <w:tcMar>
              <w:top w:type="dxa" w:w="60"/>
              <w:left w:type="dxa" w:w="100"/>
              <w:bottom w:type="dxa" w:w="60"/>
              <w:right w:type="dxa" w:w="100"/>
            </w:tcMar>
          </w:tcPr>
          <w:p>
            <w:r>
              <w:rPr>
                <w:rFonts w:ascii="Calibri" w:cs="Calibri" w:eastAsia="Calibri" w:hAnsi="Calibri"/>
                <w:sz w:val="19"/>
                <w:szCs w:val="19"/>
              </w:rPr>
              <w:t xml:space="preserve">Papilla de Remolacha</w:t>
            </w:r>
          </w:p>
        </w:tc>
        <w:tc>
          <w:tcPr>
            <w:tcW w:type="dxa" w:w="669"/>
            <w:tcMar>
              <w:top w:type="dxa" w:w="60"/>
              <w:left w:type="dxa" w:w="100"/>
              <w:bottom w:type="dxa" w:w="60"/>
              <w:right w:type="dxa" w:w="100"/>
            </w:tcMar>
          </w:tcPr>
          <w:p>
            <w:r>
              <w:rPr>
                <w:rFonts w:ascii="Calibri" w:cs="Calibri" w:eastAsia="Calibri" w:hAnsi="Calibri"/>
                <w:sz w:val="19"/>
                <w:szCs w:val="19"/>
              </w:rPr>
              <w:t xml:space="preserve">7</w:t>
            </w:r>
          </w:p>
        </w:tc>
        <w:tc>
          <w:tcPr>
            <w:tcW w:type="dxa" w:w="2971"/>
            <w:tcMar>
              <w:top w:type="dxa" w:w="60"/>
              <w:left w:type="dxa" w:w="100"/>
              <w:bottom w:type="dxa" w:w="60"/>
              <w:right w:type="dxa" w:w="100"/>
            </w:tcMar>
          </w:tcPr>
          <w:p>
            <w:r>
              <w:rPr>
                <w:rFonts w:ascii="Calibri" w:cs="Calibri" w:eastAsia="Calibri" w:hAnsi="Calibri"/>
                <w:sz w:val="19"/>
                <w:szCs w:val="19"/>
              </w:rPr>
              <w:t xml:space="preserve">2 Remolacha + 1 Calabaza</w:t>
            </w:r>
          </w:p>
        </w:tc>
        <w:tc>
          <w:tcPr>
            <w:tcW w:type="dxa" w:w="594"/>
            <w:tcMar>
              <w:top w:type="dxa" w:w="60"/>
              <w:left w:type="dxa" w:w="100"/>
              <w:bottom w:type="dxa" w:w="60"/>
              <w:right w:type="dxa" w:w="100"/>
            </w:tcMar>
          </w:tcPr>
          <w:p>
            <w:r>
              <w:rPr>
                <w:rFonts w:ascii="Calibri" w:cs="Calibri" w:eastAsia="Calibri" w:hAnsi="Calibri"/>
                <w:sz w:val="19"/>
                <w:szCs w:val="19"/>
              </w:rPr>
              <w:t xml:space="preserve">5</w:t>
            </w:r>
          </w:p>
        </w:tc>
        <w:tc>
          <w:tcPr>
            <w:tcW w:type="dxa" w:w="2971"/>
            <w:tcMar>
              <w:top w:type="dxa" w:w="60"/>
              <w:left w:type="dxa" w:w="100"/>
              <w:bottom w:type="dxa" w:w="60"/>
              <w:right w:type="dxa" w:w="100"/>
            </w:tcMar>
          </w:tcPr>
          <w:p>
            <w:r>
              <w:rPr>
                <w:rFonts w:ascii="Calibri" w:cs="Calibri" w:eastAsia="Calibri" w:hAnsi="Calibri"/>
                <w:sz w:val="19"/>
                <w:szCs w:val="19"/>
              </w:rPr>
              <w:t xml:space="preserve">Plato de DOMA: a la larva le encanta</w:t>
            </w:r>
          </w:p>
        </w:tc>
        <w:tc>
          <w:tcPr>
            <w:tcW w:type="dxa" w:w="520"/>
            <w:tcMar>
              <w:top w:type="dxa" w:w="60"/>
              <w:left w:type="dxa" w:w="100"/>
              <w:bottom w:type="dxa" w:w="60"/>
              <w:right w:type="dxa" w:w="100"/>
            </w:tcMar>
          </w:tcPr>
          <w:p>
            <w:r>
              <w:rPr>
                <w:rFonts w:ascii="Calibri" w:cs="Calibri" w:eastAsia="Calibri" w:hAnsi="Calibri"/>
                <w:sz w:val="19"/>
                <w:szCs w:val="19"/>
              </w:rPr>
              <w:t xml:space="preserve">7</w:t>
            </w:r>
          </w:p>
        </w:tc>
      </w:tr>
      <w:tr>
        <w:tc>
          <w:tcPr>
            <w:tcW w:type="dxa" w:w="1634"/>
            <w:tcMar>
              <w:top w:type="dxa" w:w="60"/>
              <w:left w:type="dxa" w:w="100"/>
              <w:bottom w:type="dxa" w:w="60"/>
              <w:right w:type="dxa" w:w="100"/>
            </w:tcMar>
          </w:tcPr>
          <w:p>
            <w:r>
              <w:rPr>
                <w:rFonts w:ascii="Calibri" w:cs="Calibri" w:eastAsia="Calibri" w:hAnsi="Calibri"/>
                <w:sz w:val="19"/>
                <w:szCs w:val="19"/>
              </w:rPr>
              <w:t xml:space="preserve">Costillar Ahumado</w:t>
            </w:r>
          </w:p>
        </w:tc>
        <w:tc>
          <w:tcPr>
            <w:tcW w:type="dxa" w:w="669"/>
            <w:tcMar>
              <w:top w:type="dxa" w:w="60"/>
              <w:left w:type="dxa" w:w="100"/>
              <w:bottom w:type="dxa" w:w="60"/>
              <w:right w:type="dxa" w:w="100"/>
            </w:tcMar>
          </w:tcPr>
          <w:p>
            <w:r>
              <w:rPr>
                <w:rFonts w:ascii="Calibri" w:cs="Calibri" w:eastAsia="Calibri" w:hAnsi="Calibri"/>
                <w:sz w:val="19"/>
                <w:szCs w:val="19"/>
              </w:rPr>
              <w:t xml:space="preserve">10</w:t>
            </w:r>
          </w:p>
        </w:tc>
        <w:tc>
          <w:tcPr>
            <w:tcW w:type="dxa" w:w="2971"/>
            <w:tcMar>
              <w:top w:type="dxa" w:w="60"/>
              <w:left w:type="dxa" w:w="100"/>
              <w:bottom w:type="dxa" w:w="60"/>
              <w:right w:type="dxa" w:w="100"/>
            </w:tcMar>
          </w:tcPr>
          <w:p>
            <w:r>
              <w:rPr>
                <w:rFonts w:ascii="Calibri" w:cs="Calibri" w:eastAsia="Calibri" w:hAnsi="Calibri"/>
                <w:sz w:val="19"/>
                <w:szCs w:val="19"/>
              </w:rPr>
              <w:t xml:space="preserve">2 Carne + 1 Maíz + 1 Madera</w:t>
            </w:r>
          </w:p>
        </w:tc>
        <w:tc>
          <w:tcPr>
            <w:tcW w:type="dxa" w:w="594"/>
            <w:tcMar>
              <w:top w:type="dxa" w:w="60"/>
              <w:left w:type="dxa" w:w="100"/>
              <w:bottom w:type="dxa" w:w="60"/>
              <w:right w:type="dxa" w:w="100"/>
            </w:tcMar>
          </w:tcPr>
          <w:p>
            <w:r>
              <w:rPr>
                <w:rFonts w:ascii="Calibri" w:cs="Calibri" w:eastAsia="Calibri" w:hAnsi="Calibri"/>
                <w:sz w:val="19"/>
                <w:szCs w:val="19"/>
              </w:rPr>
              <w:t xml:space="preserve">5</w:t>
            </w:r>
          </w:p>
        </w:tc>
        <w:tc>
          <w:tcPr>
            <w:tcW w:type="dxa" w:w="2971"/>
            <w:tcMar>
              <w:top w:type="dxa" w:w="60"/>
              <w:left w:type="dxa" w:w="100"/>
              <w:bottom w:type="dxa" w:w="60"/>
              <w:right w:type="dxa" w:w="100"/>
            </w:tcMar>
          </w:tcPr>
          <w:p>
            <w:r>
              <w:rPr>
                <w:rFonts w:ascii="Calibri" w:cs="Calibri" w:eastAsia="Calibri" w:hAnsi="Calibri"/>
                <w:sz w:val="19"/>
                <w:szCs w:val="19"/>
              </w:rPr>
              <w:t xml:space="preserve">Plato de DOMA: a los orcos y al trol les encanta</w:t>
            </w:r>
          </w:p>
        </w:tc>
        <w:tc>
          <w:tcPr>
            <w:tcW w:type="dxa" w:w="520"/>
            <w:tcMar>
              <w:top w:type="dxa" w:w="60"/>
              <w:left w:type="dxa" w:w="100"/>
              <w:bottom w:type="dxa" w:w="60"/>
              <w:right w:type="dxa" w:w="100"/>
            </w:tcMar>
          </w:tcPr>
          <w:p>
            <w:r>
              <w:rPr>
                <w:rFonts w:ascii="Calibri" w:cs="Calibri" w:eastAsia="Calibri" w:hAnsi="Calibri"/>
                <w:sz w:val="19"/>
                <w:szCs w:val="19"/>
              </w:rPr>
              <w:t xml:space="preserve">7</w:t>
            </w:r>
          </w:p>
        </w:tc>
      </w:tr>
      <w:tr>
        <w:tc>
          <w:tcPr>
            <w:tcW w:type="dxa" w:w="1634"/>
            <w:tcMar>
              <w:top w:type="dxa" w:w="60"/>
              <w:left w:type="dxa" w:w="100"/>
              <w:bottom w:type="dxa" w:w="60"/>
              <w:right w:type="dxa" w:w="100"/>
            </w:tcMar>
          </w:tcPr>
          <w:p>
            <w:r>
              <w:rPr>
                <w:rFonts w:ascii="Calibri" w:cs="Calibri" w:eastAsia="Calibri" w:hAnsi="Calibri"/>
                <w:sz w:val="19"/>
                <w:szCs w:val="19"/>
              </w:rPr>
              <w:t xml:space="preserve">Sopa de Zanahoria</w:t>
            </w:r>
          </w:p>
        </w:tc>
        <w:tc>
          <w:tcPr>
            <w:tcW w:type="dxa" w:w="669"/>
            <w:tcMar>
              <w:top w:type="dxa" w:w="60"/>
              <w:left w:type="dxa" w:w="100"/>
              <w:bottom w:type="dxa" w:w="60"/>
              <w:right w:type="dxa" w:w="100"/>
            </w:tcMar>
          </w:tcPr>
          <w:p>
            <w:r>
              <w:rPr>
                <w:rFonts w:ascii="Calibri" w:cs="Calibri" w:eastAsia="Calibri" w:hAnsi="Calibri"/>
                <w:sz w:val="19"/>
                <w:szCs w:val="19"/>
              </w:rPr>
              <w:t xml:space="preserve">8</w:t>
            </w:r>
          </w:p>
        </w:tc>
        <w:tc>
          <w:tcPr>
            <w:tcW w:type="dxa" w:w="2971"/>
            <w:tcMar>
              <w:top w:type="dxa" w:w="60"/>
              <w:left w:type="dxa" w:w="100"/>
              <w:bottom w:type="dxa" w:w="60"/>
              <w:right w:type="dxa" w:w="100"/>
            </w:tcMar>
          </w:tcPr>
          <w:p>
            <w:r>
              <w:rPr>
                <w:rFonts w:ascii="Calibri" w:cs="Calibri" w:eastAsia="Calibri" w:hAnsi="Calibri"/>
                <w:sz w:val="19"/>
                <w:szCs w:val="19"/>
              </w:rPr>
              <w:t xml:space="preserve">2 Zanahoria + 1 Remolacha</w:t>
            </w:r>
          </w:p>
        </w:tc>
        <w:tc>
          <w:tcPr>
            <w:tcW w:type="dxa" w:w="594"/>
            <w:tcMar>
              <w:top w:type="dxa" w:w="60"/>
              <w:left w:type="dxa" w:w="100"/>
              <w:bottom w:type="dxa" w:w="60"/>
              <w:right w:type="dxa" w:w="100"/>
            </w:tcMar>
          </w:tcPr>
          <w:p>
            <w:r>
              <w:rPr>
                <w:rFonts w:ascii="Calibri" w:cs="Calibri" w:eastAsia="Calibri" w:hAnsi="Calibri"/>
                <w:sz w:val="19"/>
                <w:szCs w:val="19"/>
              </w:rPr>
              <w:t xml:space="preserve">15</w:t>
            </w:r>
          </w:p>
        </w:tc>
        <w:tc>
          <w:tcPr>
            <w:tcW w:type="dxa" w:w="2971"/>
            <w:tcMar>
              <w:top w:type="dxa" w:w="60"/>
              <w:left w:type="dxa" w:w="100"/>
              <w:bottom w:type="dxa" w:w="60"/>
              <w:right w:type="dxa" w:w="100"/>
            </w:tcMar>
          </w:tcPr>
          <w:p>
            <w:r>
              <w:rPr>
                <w:rFonts w:ascii="Calibri" w:cs="Calibri" w:eastAsia="Calibri" w:hAnsi="Calibri"/>
                <w:sz w:val="19"/>
                <w:szCs w:val="19"/>
              </w:rPr>
              <w:t xml:space="preserve">Velocidad al andar +8%</w:t>
            </w:r>
          </w:p>
        </w:tc>
        <w:tc>
          <w:tcPr>
            <w:tcW w:type="dxa" w:w="520"/>
            <w:tcMar>
              <w:top w:type="dxa" w:w="60"/>
              <w:left w:type="dxa" w:w="100"/>
              <w:bottom w:type="dxa" w:w="60"/>
              <w:right w:type="dxa" w:w="100"/>
            </w:tcMar>
          </w:tcPr>
          <w:p>
            <w:r>
              <w:rPr>
                <w:rFonts w:ascii="Calibri" w:cs="Calibri" w:eastAsia="Calibri" w:hAnsi="Calibri"/>
                <w:sz w:val="19"/>
                <w:szCs w:val="19"/>
              </w:rPr>
              <w:t xml:space="preserve">4</w:t>
            </w:r>
          </w:p>
        </w:tc>
      </w:tr>
      <w:tr>
        <w:tc>
          <w:tcPr>
            <w:tcW w:type="dxa" w:w="1634"/>
            <w:tcMar>
              <w:top w:type="dxa" w:w="60"/>
              <w:left w:type="dxa" w:w="100"/>
              <w:bottom w:type="dxa" w:w="60"/>
              <w:right w:type="dxa" w:w="100"/>
            </w:tcMar>
          </w:tcPr>
          <w:p>
            <w:r>
              <w:rPr>
                <w:rFonts w:ascii="Calibri" w:cs="Calibri" w:eastAsia="Calibri" w:hAnsi="Calibri"/>
                <w:sz w:val="19"/>
                <w:szCs w:val="19"/>
              </w:rPr>
              <w:t xml:space="preserve">Tortilla de Maíz</w:t>
            </w:r>
          </w:p>
        </w:tc>
        <w:tc>
          <w:tcPr>
            <w:tcW w:type="dxa" w:w="669"/>
            <w:tcMar>
              <w:top w:type="dxa" w:w="60"/>
              <w:left w:type="dxa" w:w="100"/>
              <w:bottom w:type="dxa" w:w="60"/>
              <w:right w:type="dxa" w:w="100"/>
            </w:tcMar>
          </w:tcPr>
          <w:p>
            <w:r>
              <w:rPr>
                <w:rFonts w:ascii="Calibri" w:cs="Calibri" w:eastAsia="Calibri" w:hAnsi="Calibri"/>
                <w:sz w:val="19"/>
                <w:szCs w:val="19"/>
              </w:rPr>
              <w:t xml:space="preserve">9</w:t>
            </w:r>
          </w:p>
        </w:tc>
        <w:tc>
          <w:tcPr>
            <w:tcW w:type="dxa" w:w="2971"/>
            <w:tcMar>
              <w:top w:type="dxa" w:w="60"/>
              <w:left w:type="dxa" w:w="100"/>
              <w:bottom w:type="dxa" w:w="60"/>
              <w:right w:type="dxa" w:w="100"/>
            </w:tcMar>
          </w:tcPr>
          <w:p>
            <w:r>
              <w:rPr>
                <w:rFonts w:ascii="Calibri" w:cs="Calibri" w:eastAsia="Calibri" w:hAnsi="Calibri"/>
                <w:sz w:val="19"/>
                <w:szCs w:val="19"/>
              </w:rPr>
              <w:t xml:space="preserve">2 Maíz + 1 Zanahoria + 2 Madera</w:t>
            </w:r>
          </w:p>
        </w:tc>
        <w:tc>
          <w:tcPr>
            <w:tcW w:type="dxa" w:w="594"/>
            <w:tcMar>
              <w:top w:type="dxa" w:w="60"/>
              <w:left w:type="dxa" w:w="100"/>
              <w:bottom w:type="dxa" w:w="60"/>
              <w:right w:type="dxa" w:w="100"/>
            </w:tcMar>
          </w:tcPr>
          <w:p>
            <w:r>
              <w:rPr>
                <w:rFonts w:ascii="Calibri" w:cs="Calibri" w:eastAsia="Calibri" w:hAnsi="Calibri"/>
                <w:sz w:val="19"/>
                <w:szCs w:val="19"/>
              </w:rPr>
              <w:t xml:space="preserve">27</w:t>
            </w:r>
          </w:p>
        </w:tc>
        <w:tc>
          <w:tcPr>
            <w:tcW w:type="dxa" w:w="2971"/>
            <w:tcMar>
              <w:top w:type="dxa" w:w="60"/>
              <w:left w:type="dxa" w:w="100"/>
              <w:bottom w:type="dxa" w:w="60"/>
              <w:right w:type="dxa" w:w="100"/>
            </w:tcMar>
          </w:tcPr>
          <w:p>
            <w:r>
              <w:rPr>
                <w:rFonts w:ascii="Calibri" w:cs="Calibri" w:eastAsia="Calibri" w:hAnsi="Calibri"/>
                <w:sz w:val="19"/>
                <w:szCs w:val="19"/>
              </w:rPr>
              <w:t xml:space="preserve">Daño +10%</w:t>
            </w:r>
          </w:p>
        </w:tc>
        <w:tc>
          <w:tcPr>
            <w:tcW w:type="dxa" w:w="520"/>
            <w:tcMar>
              <w:top w:type="dxa" w:w="60"/>
              <w:left w:type="dxa" w:w="100"/>
              <w:bottom w:type="dxa" w:w="60"/>
              <w:right w:type="dxa" w:w="100"/>
            </w:tcMar>
          </w:tcPr>
          <w:p>
            <w:r>
              <w:rPr>
                <w:rFonts w:ascii="Calibri" w:cs="Calibri" w:eastAsia="Calibri" w:hAnsi="Calibri"/>
                <w:sz w:val="19"/>
                <w:szCs w:val="19"/>
              </w:rPr>
              <w:t xml:space="preserve">7</w:t>
            </w:r>
          </w:p>
        </w:tc>
      </w:tr>
      <w:tr>
        <w:tc>
          <w:tcPr>
            <w:tcW w:type="dxa" w:w="1634"/>
            <w:tcMar>
              <w:top w:type="dxa" w:w="60"/>
              <w:left w:type="dxa" w:w="100"/>
              <w:bottom w:type="dxa" w:w="60"/>
              <w:right w:type="dxa" w:w="100"/>
            </w:tcMar>
          </w:tcPr>
          <w:p>
            <w:r>
              <w:rPr>
                <w:rFonts w:ascii="Calibri" w:cs="Calibri" w:eastAsia="Calibri" w:hAnsi="Calibri"/>
                <w:sz w:val="19"/>
                <w:szCs w:val="19"/>
              </w:rPr>
              <w:t xml:space="preserve">Pan de Maíz y Trigo</w:t>
            </w:r>
          </w:p>
        </w:tc>
        <w:tc>
          <w:tcPr>
            <w:tcW w:type="dxa" w:w="669"/>
            <w:tcMar>
              <w:top w:type="dxa" w:w="60"/>
              <w:left w:type="dxa" w:w="100"/>
              <w:bottom w:type="dxa" w:w="60"/>
              <w:right w:type="dxa" w:w="100"/>
            </w:tcMar>
          </w:tcPr>
          <w:p>
            <w:r>
              <w:rPr>
                <w:rFonts w:ascii="Calibri" w:cs="Calibri" w:eastAsia="Calibri" w:hAnsi="Calibri"/>
                <w:sz w:val="19"/>
                <w:szCs w:val="19"/>
              </w:rPr>
              <w:t xml:space="preserve">10</w:t>
            </w:r>
          </w:p>
        </w:tc>
        <w:tc>
          <w:tcPr>
            <w:tcW w:type="dxa" w:w="2971"/>
            <w:tcMar>
              <w:top w:type="dxa" w:w="60"/>
              <w:left w:type="dxa" w:w="100"/>
              <w:bottom w:type="dxa" w:w="60"/>
              <w:right w:type="dxa" w:w="100"/>
            </w:tcMar>
          </w:tcPr>
          <w:p>
            <w:r>
              <w:rPr>
                <w:rFonts w:ascii="Calibri" w:cs="Calibri" w:eastAsia="Calibri" w:hAnsi="Calibri"/>
                <w:sz w:val="19"/>
                <w:szCs w:val="19"/>
              </w:rPr>
              <w:t xml:space="preserve">2 Trigo + 2 Maíz + 3 Madera</w:t>
            </w:r>
          </w:p>
        </w:tc>
        <w:tc>
          <w:tcPr>
            <w:tcW w:type="dxa" w:w="594"/>
            <w:tcMar>
              <w:top w:type="dxa" w:w="60"/>
              <w:left w:type="dxa" w:w="100"/>
              <w:bottom w:type="dxa" w:w="60"/>
              <w:right w:type="dxa" w:w="100"/>
            </w:tcMar>
          </w:tcPr>
          <w:p>
            <w:r>
              <w:rPr>
                <w:rFonts w:ascii="Calibri" w:cs="Calibri" w:eastAsia="Calibri" w:hAnsi="Calibri"/>
                <w:sz w:val="19"/>
                <w:szCs w:val="19"/>
              </w:rPr>
              <w:t xml:space="preserve">34</w:t>
            </w:r>
          </w:p>
        </w:tc>
        <w:tc>
          <w:tcPr>
            <w:tcW w:type="dxa" w:w="2971"/>
            <w:tcMar>
              <w:top w:type="dxa" w:w="60"/>
              <w:left w:type="dxa" w:w="100"/>
              <w:bottom w:type="dxa" w:w="60"/>
              <w:right w:type="dxa" w:w="100"/>
            </w:tcMar>
          </w:tcPr>
          <w:p>
            <w:r>
              <w:rPr>
                <w:rFonts w:ascii="Calibri" w:cs="Calibri" w:eastAsia="Calibri" w:hAnsi="Calibri"/>
                <w:sz w:val="19"/>
                <w:szCs w:val="19"/>
              </w:rPr>
              <w:t xml:space="preserve">+20 de vida máxima · disipa maldiciones</w:t>
            </w:r>
          </w:p>
        </w:tc>
        <w:tc>
          <w:tcPr>
            <w:tcW w:type="dxa" w:w="520"/>
            <w:tcMar>
              <w:top w:type="dxa" w:w="60"/>
              <w:left w:type="dxa" w:w="100"/>
              <w:bottom w:type="dxa" w:w="60"/>
              <w:right w:type="dxa" w:w="100"/>
            </w:tcMar>
          </w:tcPr>
          <w:p>
            <w:r>
              <w:rPr>
                <w:rFonts w:ascii="Calibri" w:cs="Calibri" w:eastAsia="Calibri" w:hAnsi="Calibri"/>
                <w:sz w:val="19"/>
                <w:szCs w:val="19"/>
              </w:rPr>
              <w:t xml:space="preserve">8</w:t>
            </w:r>
          </w:p>
        </w:tc>
      </w:tr>
      <w:tr>
        <w:tc>
          <w:tcPr>
            <w:tcW w:type="dxa" w:w="1634"/>
            <w:tcMar>
              <w:top w:type="dxa" w:w="60"/>
              <w:left w:type="dxa" w:w="100"/>
              <w:bottom w:type="dxa" w:w="60"/>
              <w:right w:type="dxa" w:w="100"/>
            </w:tcMar>
          </w:tcPr>
          <w:p>
            <w:r>
              <w:rPr>
                <w:rFonts w:ascii="Calibri" w:cs="Calibri" w:eastAsia="Calibri" w:hAnsi="Calibri"/>
                <w:sz w:val="19"/>
                <w:szCs w:val="19"/>
              </w:rPr>
              <w:t xml:space="preserve">Estofado de la Cosecha</w:t>
            </w:r>
          </w:p>
        </w:tc>
        <w:tc>
          <w:tcPr>
            <w:tcW w:type="dxa" w:w="669"/>
            <w:tcMar>
              <w:top w:type="dxa" w:w="60"/>
              <w:left w:type="dxa" w:w="100"/>
              <w:bottom w:type="dxa" w:w="60"/>
              <w:right w:type="dxa" w:w="100"/>
            </w:tcMar>
          </w:tcPr>
          <w:p>
            <w:r>
              <w:rPr>
                <w:rFonts w:ascii="Calibri" w:cs="Calibri" w:eastAsia="Calibri" w:hAnsi="Calibri"/>
                <w:sz w:val="19"/>
                <w:szCs w:val="19"/>
              </w:rPr>
              <w:t xml:space="preserve">11</w:t>
            </w:r>
          </w:p>
        </w:tc>
        <w:tc>
          <w:tcPr>
            <w:tcW w:type="dxa" w:w="2971"/>
            <w:tcMar>
              <w:top w:type="dxa" w:w="60"/>
              <w:left w:type="dxa" w:w="100"/>
              <w:bottom w:type="dxa" w:w="60"/>
              <w:right w:type="dxa" w:w="100"/>
            </w:tcMar>
          </w:tcPr>
          <w:p>
            <w:r>
              <w:rPr>
                <w:rFonts w:ascii="Calibri" w:cs="Calibri" w:eastAsia="Calibri" w:hAnsi="Calibri"/>
                <w:sz w:val="19"/>
                <w:szCs w:val="19"/>
              </w:rPr>
              <w:t xml:space="preserve">2 Calabaza + 1 Maíz + 1 Papa + 1 Zanahoria + 3 Madera</w:t>
            </w:r>
          </w:p>
        </w:tc>
        <w:tc>
          <w:tcPr>
            <w:tcW w:type="dxa" w:w="594"/>
            <w:tcMar>
              <w:top w:type="dxa" w:w="60"/>
              <w:left w:type="dxa" w:w="100"/>
              <w:bottom w:type="dxa" w:w="60"/>
              <w:right w:type="dxa" w:w="100"/>
            </w:tcMar>
          </w:tcPr>
          <w:p>
            <w:r>
              <w:rPr>
                <w:rFonts w:ascii="Calibri" w:cs="Calibri" w:eastAsia="Calibri" w:hAnsi="Calibri"/>
                <w:sz w:val="19"/>
                <w:szCs w:val="19"/>
              </w:rPr>
              <w:t xml:space="preserve">37</w:t>
            </w:r>
          </w:p>
        </w:tc>
        <w:tc>
          <w:tcPr>
            <w:tcW w:type="dxa" w:w="2971"/>
            <w:tcMar>
              <w:top w:type="dxa" w:w="60"/>
              <w:left w:type="dxa" w:w="100"/>
              <w:bottom w:type="dxa" w:w="60"/>
              <w:right w:type="dxa" w:w="100"/>
            </w:tcMar>
          </w:tcPr>
          <w:p>
            <w:r>
              <w:rPr>
                <w:rFonts w:ascii="Calibri" w:cs="Calibri" w:eastAsia="Calibri" w:hAnsi="Calibri"/>
                <w:sz w:val="19"/>
                <w:szCs w:val="19"/>
              </w:rPr>
              <w:t xml:space="preserve">Daño +15% · limpia heridas</w:t>
            </w:r>
          </w:p>
        </w:tc>
        <w:tc>
          <w:tcPr>
            <w:tcW w:type="dxa" w:w="520"/>
            <w:tcMar>
              <w:top w:type="dxa" w:w="60"/>
              <w:left w:type="dxa" w:w="100"/>
              <w:bottom w:type="dxa" w:w="60"/>
              <w:right w:type="dxa" w:w="100"/>
            </w:tcMar>
          </w:tcPr>
          <w:p>
            <w:r>
              <w:rPr>
                <w:rFonts w:ascii="Calibri" w:cs="Calibri" w:eastAsia="Calibri" w:hAnsi="Calibri"/>
                <w:sz w:val="19"/>
                <w:szCs w:val="19"/>
              </w:rPr>
              <w:t xml:space="preserve">9</w:t>
            </w:r>
          </w:p>
        </w:tc>
      </w:tr>
      <w:tr>
        <w:tc>
          <w:tcPr>
            <w:tcW w:type="dxa" w:w="1634"/>
            <w:tcMar>
              <w:top w:type="dxa" w:w="60"/>
              <w:left w:type="dxa" w:w="100"/>
              <w:bottom w:type="dxa" w:w="60"/>
              <w:right w:type="dxa" w:w="100"/>
            </w:tcMar>
          </w:tcPr>
          <w:p>
            <w:r>
              <w:rPr>
                <w:rFonts w:ascii="Calibri" w:cs="Calibri" w:eastAsia="Calibri" w:hAnsi="Calibri"/>
                <w:sz w:val="19"/>
                <w:szCs w:val="19"/>
              </w:rPr>
              <w:t xml:space="preserve">Calabacín Salteado</w:t>
            </w:r>
          </w:p>
        </w:tc>
        <w:tc>
          <w:tcPr>
            <w:tcW w:type="dxa" w:w="669"/>
            <w:tcMar>
              <w:top w:type="dxa" w:w="60"/>
              <w:left w:type="dxa" w:w="100"/>
              <w:bottom w:type="dxa" w:w="60"/>
              <w:right w:type="dxa" w:w="100"/>
            </w:tcMar>
          </w:tcPr>
          <w:p>
            <w:r>
              <w:rPr>
                <w:rFonts w:ascii="Calibri" w:cs="Calibri" w:eastAsia="Calibri" w:hAnsi="Calibri"/>
                <w:sz w:val="19"/>
                <w:szCs w:val="19"/>
              </w:rPr>
              <w:t xml:space="preserve">12</w:t>
            </w:r>
          </w:p>
        </w:tc>
        <w:tc>
          <w:tcPr>
            <w:tcW w:type="dxa" w:w="2971"/>
            <w:tcMar>
              <w:top w:type="dxa" w:w="60"/>
              <w:left w:type="dxa" w:w="100"/>
              <w:bottom w:type="dxa" w:w="60"/>
              <w:right w:type="dxa" w:w="100"/>
            </w:tcMar>
          </w:tcPr>
          <w:p>
            <w:r>
              <w:rPr>
                <w:rFonts w:ascii="Calibri" w:cs="Calibri" w:eastAsia="Calibri" w:hAnsi="Calibri"/>
                <w:sz w:val="19"/>
                <w:szCs w:val="19"/>
              </w:rPr>
              <w:t xml:space="preserve">2 Calabacín + 1 Cebolla</w:t>
            </w:r>
          </w:p>
        </w:tc>
        <w:tc>
          <w:tcPr>
            <w:tcW w:type="dxa" w:w="594"/>
            <w:tcMar>
              <w:top w:type="dxa" w:w="60"/>
              <w:left w:type="dxa" w:w="100"/>
              <w:bottom w:type="dxa" w:w="60"/>
              <w:right w:type="dxa" w:w="100"/>
            </w:tcMar>
          </w:tcPr>
          <w:p>
            <w:r>
              <w:rPr>
                <w:rFonts w:ascii="Calibri" w:cs="Calibri" w:eastAsia="Calibri" w:hAnsi="Calibri"/>
                <w:sz w:val="19"/>
                <w:szCs w:val="19"/>
              </w:rPr>
              <w:t xml:space="preserve">18</w:t>
            </w:r>
          </w:p>
        </w:tc>
        <w:tc>
          <w:tcPr>
            <w:tcW w:type="dxa" w:w="2971"/>
            <w:tcMar>
              <w:top w:type="dxa" w:w="60"/>
              <w:left w:type="dxa" w:w="100"/>
              <w:bottom w:type="dxa" w:w="60"/>
              <w:right w:type="dxa" w:w="100"/>
            </w:tcMar>
          </w:tcPr>
          <w:p>
            <w:r>
              <w:rPr>
                <w:rFonts w:ascii="Calibri" w:cs="Calibri" w:eastAsia="Calibri" w:hAnsi="Calibri"/>
                <w:sz w:val="19"/>
                <w:szCs w:val="19"/>
              </w:rPr>
              <w:t xml:space="preserve">Daño +6%</w:t>
            </w:r>
          </w:p>
        </w:tc>
        <w:tc>
          <w:tcPr>
            <w:tcW w:type="dxa" w:w="520"/>
            <w:tcMar>
              <w:top w:type="dxa" w:w="60"/>
              <w:left w:type="dxa" w:w="100"/>
              <w:bottom w:type="dxa" w:w="60"/>
              <w:right w:type="dxa" w:w="100"/>
            </w:tcMar>
          </w:tcPr>
          <w:p>
            <w:r>
              <w:rPr>
                <w:rFonts w:ascii="Calibri" w:cs="Calibri" w:eastAsia="Calibri" w:hAnsi="Calibri"/>
                <w:sz w:val="19"/>
                <w:szCs w:val="19"/>
              </w:rPr>
              <w:t xml:space="preserve">5</w:t>
            </w:r>
          </w:p>
        </w:tc>
      </w:tr>
      <w:tr>
        <w:tc>
          <w:tcPr>
            <w:tcW w:type="dxa" w:w="1634"/>
            <w:tcMar>
              <w:top w:type="dxa" w:w="60"/>
              <w:left w:type="dxa" w:w="100"/>
              <w:bottom w:type="dxa" w:w="60"/>
              <w:right w:type="dxa" w:w="100"/>
            </w:tcMar>
          </w:tcPr>
          <w:p>
            <w:r>
              <w:rPr>
                <w:rFonts w:ascii="Calibri" w:cs="Calibri" w:eastAsia="Calibri" w:hAnsi="Calibri"/>
                <w:sz w:val="19"/>
                <w:szCs w:val="19"/>
              </w:rPr>
              <w:t xml:space="preserve">Guiso Campestre</w:t>
            </w:r>
          </w:p>
        </w:tc>
        <w:tc>
          <w:tcPr>
            <w:tcW w:type="dxa" w:w="669"/>
            <w:tcMar>
              <w:top w:type="dxa" w:w="60"/>
              <w:left w:type="dxa" w:w="100"/>
              <w:bottom w:type="dxa" w:w="60"/>
              <w:right w:type="dxa" w:w="100"/>
            </w:tcMar>
          </w:tcPr>
          <w:p>
            <w:r>
              <w:rPr>
                <w:rFonts w:ascii="Calibri" w:cs="Calibri" w:eastAsia="Calibri" w:hAnsi="Calibri"/>
                <w:sz w:val="19"/>
                <w:szCs w:val="19"/>
              </w:rPr>
              <w:t xml:space="preserve">13</w:t>
            </w:r>
          </w:p>
        </w:tc>
        <w:tc>
          <w:tcPr>
            <w:tcW w:type="dxa" w:w="2971"/>
            <w:tcMar>
              <w:top w:type="dxa" w:w="60"/>
              <w:left w:type="dxa" w:w="100"/>
              <w:bottom w:type="dxa" w:w="60"/>
              <w:right w:type="dxa" w:w="100"/>
            </w:tcMar>
          </w:tcPr>
          <w:p>
            <w:r>
              <w:rPr>
                <w:rFonts w:ascii="Calibri" w:cs="Calibri" w:eastAsia="Calibri" w:hAnsi="Calibri"/>
                <w:sz w:val="19"/>
                <w:szCs w:val="19"/>
              </w:rPr>
              <w:t xml:space="preserve">1 Papa + 1 Zanahoria + 1 Cebolla + 1 Remolacha + 3 Madera</w:t>
            </w:r>
          </w:p>
        </w:tc>
        <w:tc>
          <w:tcPr>
            <w:tcW w:type="dxa" w:w="594"/>
            <w:tcMar>
              <w:top w:type="dxa" w:w="60"/>
              <w:left w:type="dxa" w:w="100"/>
              <w:bottom w:type="dxa" w:w="60"/>
              <w:right w:type="dxa" w:w="100"/>
            </w:tcMar>
          </w:tcPr>
          <w:p>
            <w:r>
              <w:rPr>
                <w:rFonts w:ascii="Calibri" w:cs="Calibri" w:eastAsia="Calibri" w:hAnsi="Calibri"/>
                <w:sz w:val="19"/>
                <w:szCs w:val="19"/>
              </w:rPr>
              <w:t xml:space="preserve">31</w:t>
            </w:r>
          </w:p>
        </w:tc>
        <w:tc>
          <w:tcPr>
            <w:tcW w:type="dxa" w:w="2971"/>
            <w:tcMar>
              <w:top w:type="dxa" w:w="60"/>
              <w:left w:type="dxa" w:w="100"/>
              <w:bottom w:type="dxa" w:w="60"/>
              <w:right w:type="dxa" w:w="100"/>
            </w:tcMar>
          </w:tcPr>
          <w:p>
            <w:r>
              <w:rPr>
                <w:rFonts w:ascii="Calibri" w:cs="Calibri" w:eastAsia="Calibri" w:hAnsi="Calibri"/>
                <w:sz w:val="19"/>
                <w:szCs w:val="19"/>
              </w:rPr>
              <w:t xml:space="preserve">XP de combate +12% · limpia heridas</w:t>
            </w:r>
          </w:p>
        </w:tc>
        <w:tc>
          <w:tcPr>
            <w:tcW w:type="dxa" w:w="520"/>
            <w:tcMar>
              <w:top w:type="dxa" w:w="60"/>
              <w:left w:type="dxa" w:w="100"/>
              <w:bottom w:type="dxa" w:w="60"/>
              <w:right w:type="dxa" w:w="100"/>
            </w:tcMar>
          </w:tcPr>
          <w:p>
            <w:r>
              <w:rPr>
                <w:rFonts w:ascii="Calibri" w:cs="Calibri" w:eastAsia="Calibri" w:hAnsi="Calibri"/>
                <w:sz w:val="19"/>
                <w:szCs w:val="19"/>
              </w:rPr>
              <w:t xml:space="preserve">8</w:t>
            </w:r>
          </w:p>
        </w:tc>
      </w:tr>
      <w:tr>
        <w:tc>
          <w:tcPr>
            <w:tcW w:type="dxa" w:w="1634"/>
            <w:tcMar>
              <w:top w:type="dxa" w:w="60"/>
              <w:left w:type="dxa" w:w="100"/>
              <w:bottom w:type="dxa" w:w="60"/>
              <w:right w:type="dxa" w:w="100"/>
            </w:tcMar>
          </w:tcPr>
          <w:p>
            <w:r>
              <w:rPr>
                <w:rFonts w:ascii="Calibri" w:cs="Calibri" w:eastAsia="Calibri" w:hAnsi="Calibri"/>
                <w:sz w:val="19"/>
                <w:szCs w:val="19"/>
              </w:rPr>
              <w:t xml:space="preserve">Ensalada de Repollo</w:t>
            </w:r>
          </w:p>
        </w:tc>
        <w:tc>
          <w:tcPr>
            <w:tcW w:type="dxa" w:w="669"/>
            <w:tcMar>
              <w:top w:type="dxa" w:w="60"/>
              <w:left w:type="dxa" w:w="100"/>
              <w:bottom w:type="dxa" w:w="60"/>
              <w:right w:type="dxa" w:w="100"/>
            </w:tcMar>
          </w:tcPr>
          <w:p>
            <w:r>
              <w:rPr>
                <w:rFonts w:ascii="Calibri" w:cs="Calibri" w:eastAsia="Calibri" w:hAnsi="Calibri"/>
                <w:sz w:val="19"/>
                <w:szCs w:val="19"/>
              </w:rPr>
              <w:t xml:space="preserve">14</w:t>
            </w:r>
          </w:p>
        </w:tc>
        <w:tc>
          <w:tcPr>
            <w:tcW w:type="dxa" w:w="2971"/>
            <w:tcMar>
              <w:top w:type="dxa" w:w="60"/>
              <w:left w:type="dxa" w:w="100"/>
              <w:bottom w:type="dxa" w:w="60"/>
              <w:right w:type="dxa" w:w="100"/>
            </w:tcMar>
          </w:tcPr>
          <w:p>
            <w:r>
              <w:rPr>
                <w:rFonts w:ascii="Calibri" w:cs="Calibri" w:eastAsia="Calibri" w:hAnsi="Calibri"/>
                <w:sz w:val="19"/>
                <w:szCs w:val="19"/>
              </w:rPr>
              <w:t xml:space="preserve">2 Repollo + 1 Zanahoria</w:t>
            </w:r>
          </w:p>
        </w:tc>
        <w:tc>
          <w:tcPr>
            <w:tcW w:type="dxa" w:w="594"/>
            <w:tcMar>
              <w:top w:type="dxa" w:w="60"/>
              <w:left w:type="dxa" w:w="100"/>
              <w:bottom w:type="dxa" w:w="60"/>
              <w:right w:type="dxa" w:w="100"/>
            </w:tcMar>
          </w:tcPr>
          <w:p>
            <w:r>
              <w:rPr>
                <w:rFonts w:ascii="Calibri" w:cs="Calibri" w:eastAsia="Calibri" w:hAnsi="Calibri"/>
                <w:sz w:val="19"/>
                <w:szCs w:val="19"/>
              </w:rPr>
              <w:t xml:space="preserve">17</w:t>
            </w:r>
          </w:p>
        </w:tc>
        <w:tc>
          <w:tcPr>
            <w:tcW w:type="dxa" w:w="2971"/>
            <w:tcMar>
              <w:top w:type="dxa" w:w="60"/>
              <w:left w:type="dxa" w:w="100"/>
              <w:bottom w:type="dxa" w:w="60"/>
              <w:right w:type="dxa" w:w="100"/>
            </w:tcMar>
          </w:tcPr>
          <w:p>
            <w:r>
              <w:rPr>
                <w:rFonts w:ascii="Calibri" w:cs="Calibri" w:eastAsia="Calibri" w:hAnsi="Calibri"/>
                <w:sz w:val="19"/>
                <w:szCs w:val="19"/>
              </w:rPr>
              <w:t xml:space="preserve">Defensa +6%</w:t>
            </w:r>
          </w:p>
        </w:tc>
        <w:tc>
          <w:tcPr>
            <w:tcW w:type="dxa" w:w="520"/>
            <w:tcMar>
              <w:top w:type="dxa" w:w="60"/>
              <w:left w:type="dxa" w:w="100"/>
              <w:bottom w:type="dxa" w:w="60"/>
              <w:right w:type="dxa" w:w="100"/>
            </w:tcMar>
          </w:tcPr>
          <w:p>
            <w:r>
              <w:rPr>
                <w:rFonts w:ascii="Calibri" w:cs="Calibri" w:eastAsia="Calibri" w:hAnsi="Calibri"/>
                <w:sz w:val="19"/>
                <w:szCs w:val="19"/>
              </w:rPr>
              <w:t xml:space="preserve">5</w:t>
            </w:r>
          </w:p>
        </w:tc>
      </w:tr>
      <w:tr>
        <w:tc>
          <w:tcPr>
            <w:tcW w:type="dxa" w:w="1634"/>
            <w:tcMar>
              <w:top w:type="dxa" w:w="60"/>
              <w:left w:type="dxa" w:w="100"/>
              <w:bottom w:type="dxa" w:w="60"/>
              <w:right w:type="dxa" w:w="100"/>
            </w:tcMar>
          </w:tcPr>
          <w:p>
            <w:r>
              <w:rPr>
                <w:rFonts w:ascii="Calibri" w:cs="Calibri" w:eastAsia="Calibri" w:hAnsi="Calibri"/>
                <w:sz w:val="19"/>
                <w:szCs w:val="19"/>
              </w:rPr>
              <w:t xml:space="preserve">Salteado de Brócoli</w:t>
            </w:r>
          </w:p>
        </w:tc>
        <w:tc>
          <w:tcPr>
            <w:tcW w:type="dxa" w:w="669"/>
            <w:tcMar>
              <w:top w:type="dxa" w:w="60"/>
              <w:left w:type="dxa" w:w="100"/>
              <w:bottom w:type="dxa" w:w="60"/>
              <w:right w:type="dxa" w:w="100"/>
            </w:tcMar>
          </w:tcPr>
          <w:p>
            <w:r>
              <w:rPr>
                <w:rFonts w:ascii="Calibri" w:cs="Calibri" w:eastAsia="Calibri" w:hAnsi="Calibri"/>
                <w:sz w:val="19"/>
                <w:szCs w:val="19"/>
              </w:rPr>
              <w:t xml:space="preserve">16</w:t>
            </w:r>
          </w:p>
        </w:tc>
        <w:tc>
          <w:tcPr>
            <w:tcW w:type="dxa" w:w="2971"/>
            <w:tcMar>
              <w:top w:type="dxa" w:w="60"/>
              <w:left w:type="dxa" w:w="100"/>
              <w:bottom w:type="dxa" w:w="60"/>
              <w:right w:type="dxa" w:w="100"/>
            </w:tcMar>
          </w:tcPr>
          <w:p>
            <w:r>
              <w:rPr>
                <w:rFonts w:ascii="Calibri" w:cs="Calibri" w:eastAsia="Calibri" w:hAnsi="Calibri"/>
                <w:sz w:val="19"/>
                <w:szCs w:val="19"/>
              </w:rPr>
              <w:t xml:space="preserve">2 Brócoli + 1 Calabacín + 2 Madera</w:t>
            </w:r>
          </w:p>
        </w:tc>
        <w:tc>
          <w:tcPr>
            <w:tcW w:type="dxa" w:w="594"/>
            <w:tcMar>
              <w:top w:type="dxa" w:w="60"/>
              <w:left w:type="dxa" w:w="100"/>
              <w:bottom w:type="dxa" w:w="60"/>
              <w:right w:type="dxa" w:w="100"/>
            </w:tcMar>
          </w:tcPr>
          <w:p>
            <w:r>
              <w:rPr>
                <w:rFonts w:ascii="Calibri" w:cs="Calibri" w:eastAsia="Calibri" w:hAnsi="Calibri"/>
                <w:sz w:val="19"/>
                <w:szCs w:val="19"/>
              </w:rPr>
              <w:t xml:space="preserve">23</w:t>
            </w:r>
          </w:p>
        </w:tc>
        <w:tc>
          <w:tcPr>
            <w:tcW w:type="dxa" w:w="2971"/>
            <w:tcMar>
              <w:top w:type="dxa" w:w="60"/>
              <w:left w:type="dxa" w:w="100"/>
              <w:bottom w:type="dxa" w:w="60"/>
              <w:right w:type="dxa" w:w="100"/>
            </w:tcMar>
          </w:tcPr>
          <w:p>
            <w:r>
              <w:rPr>
                <w:rFonts w:ascii="Calibri" w:cs="Calibri" w:eastAsia="Calibri" w:hAnsi="Calibri"/>
                <w:sz w:val="19"/>
                <w:szCs w:val="19"/>
              </w:rPr>
              <w:t xml:space="preserve">Velocidad de cultivo +10%</w:t>
            </w:r>
          </w:p>
        </w:tc>
        <w:tc>
          <w:tcPr>
            <w:tcW w:type="dxa" w:w="520"/>
            <w:tcMar>
              <w:top w:type="dxa" w:w="60"/>
              <w:left w:type="dxa" w:w="100"/>
              <w:bottom w:type="dxa" w:w="60"/>
              <w:right w:type="dxa" w:w="100"/>
            </w:tcMar>
          </w:tcPr>
          <w:p>
            <w:r>
              <w:rPr>
                <w:rFonts w:ascii="Calibri" w:cs="Calibri" w:eastAsia="Calibri" w:hAnsi="Calibri"/>
                <w:sz w:val="19"/>
                <w:szCs w:val="19"/>
              </w:rPr>
              <w:t xml:space="preserve">6</w:t>
            </w:r>
          </w:p>
        </w:tc>
      </w:tr>
      <w:tr>
        <w:tc>
          <w:tcPr>
            <w:tcW w:type="dxa" w:w="1634"/>
            <w:tcMar>
              <w:top w:type="dxa" w:w="60"/>
              <w:left w:type="dxa" w:w="100"/>
              <w:bottom w:type="dxa" w:w="60"/>
              <w:right w:type="dxa" w:w="100"/>
            </w:tcMar>
          </w:tcPr>
          <w:p>
            <w:r>
              <w:rPr>
                <w:rFonts w:ascii="Calibri" w:cs="Calibri" w:eastAsia="Calibri" w:hAnsi="Calibri"/>
                <w:sz w:val="19"/>
                <w:szCs w:val="19"/>
              </w:rPr>
              <w:t xml:space="preserve">Banquete del Bosque</w:t>
            </w:r>
          </w:p>
        </w:tc>
        <w:tc>
          <w:tcPr>
            <w:tcW w:type="dxa" w:w="669"/>
            <w:tcMar>
              <w:top w:type="dxa" w:w="60"/>
              <w:left w:type="dxa" w:w="100"/>
              <w:bottom w:type="dxa" w:w="60"/>
              <w:right w:type="dxa" w:w="100"/>
            </w:tcMar>
          </w:tcPr>
          <w:p>
            <w:r>
              <w:rPr>
                <w:rFonts w:ascii="Calibri" w:cs="Calibri" w:eastAsia="Calibri" w:hAnsi="Calibri"/>
                <w:sz w:val="19"/>
                <w:szCs w:val="19"/>
              </w:rPr>
              <w:t xml:space="preserve">16</w:t>
            </w:r>
          </w:p>
        </w:tc>
        <w:tc>
          <w:tcPr>
            <w:tcW w:type="dxa" w:w="2971"/>
            <w:tcMar>
              <w:top w:type="dxa" w:w="60"/>
              <w:left w:type="dxa" w:w="100"/>
              <w:bottom w:type="dxa" w:w="60"/>
              <w:right w:type="dxa" w:w="100"/>
            </w:tcMar>
          </w:tcPr>
          <w:p>
            <w:r>
              <w:rPr>
                <w:rFonts w:ascii="Calibri" w:cs="Calibri" w:eastAsia="Calibri" w:hAnsi="Calibri"/>
                <w:sz w:val="19"/>
                <w:szCs w:val="19"/>
              </w:rPr>
              <w:t xml:space="preserve">1 Papa + 1 Zanahoria + 1 Repollo + 1 Brócoli + 1 Calabaza + 3 Madera</w:t>
            </w:r>
          </w:p>
        </w:tc>
        <w:tc>
          <w:tcPr>
            <w:tcW w:type="dxa" w:w="594"/>
            <w:tcMar>
              <w:top w:type="dxa" w:w="60"/>
              <w:left w:type="dxa" w:w="100"/>
              <w:bottom w:type="dxa" w:w="60"/>
              <w:right w:type="dxa" w:w="100"/>
            </w:tcMar>
          </w:tcPr>
          <w:p>
            <w:r>
              <w:rPr>
                <w:rFonts w:ascii="Calibri" w:cs="Calibri" w:eastAsia="Calibri" w:hAnsi="Calibri"/>
                <w:sz w:val="19"/>
                <w:szCs w:val="19"/>
              </w:rPr>
              <w:t xml:space="preserve">40</w:t>
            </w:r>
          </w:p>
        </w:tc>
        <w:tc>
          <w:tcPr>
            <w:tcW w:type="dxa" w:w="2971"/>
            <w:tcMar>
              <w:top w:type="dxa" w:w="60"/>
              <w:left w:type="dxa" w:w="100"/>
              <w:bottom w:type="dxa" w:w="60"/>
              <w:right w:type="dxa" w:w="100"/>
            </w:tcMar>
          </w:tcPr>
          <w:p>
            <w:r>
              <w:rPr>
                <w:rFonts w:ascii="Calibri" w:cs="Calibri" w:eastAsia="Calibri" w:hAnsi="Calibri"/>
                <w:sz w:val="19"/>
                <w:szCs w:val="19"/>
              </w:rPr>
              <w:t xml:space="preserve">Daño, defensa y velocidad +20%</w:t>
            </w:r>
          </w:p>
        </w:tc>
        <w:tc>
          <w:tcPr>
            <w:tcW w:type="dxa" w:w="520"/>
            <w:tcMar>
              <w:top w:type="dxa" w:w="60"/>
              <w:left w:type="dxa" w:w="100"/>
              <w:bottom w:type="dxa" w:w="60"/>
              <w:right w:type="dxa" w:w="100"/>
            </w:tcMar>
          </w:tcPr>
          <w:p>
            <w:r>
              <w:rPr>
                <w:rFonts w:ascii="Calibri" w:cs="Calibri" w:eastAsia="Calibri" w:hAnsi="Calibri"/>
                <w:sz w:val="19"/>
                <w:szCs w:val="19"/>
              </w:rPr>
              <w:t xml:space="preserve">10</w:t>
            </w:r>
          </w:p>
        </w:tc>
      </w:tr>
    </w:tbl>
    <w:p>
      <w:pPr>
        <w:spacing w:after="80"/>
      </w:pPr>
    </w:p>
    <w:p>
      <w:pPr>
        <w:spacing w:after="110"/>
      </w:pPr>
      <w:r>
        <w:rPr>
          <w:rFonts w:ascii="Calibri" w:cs="Calibri" w:eastAsia="Calibri" w:hAnsi="Calibri"/>
          <w:i/>
          <w:iCs/>
          <w:sz w:val="21"/>
          <w:szCs w:val="21"/>
        </w:rPr>
        <w:t xml:space="preserve">RE-SINCRONIZADA el 22/8 (auditoría integral): al pasar los cultivos a dos carriles, siete recetas quedaron pidiendo ingredientes de la escalera vieja — el Puré (Cocina 2, veinte minutos de oficio) pedía cebolla, que es Cultivo 10 (dos días y medio). Regla nueva, vigilada por test: ninguna receta pide un cultivo de nivel mayor que el suyo. El techo de la Cocina subió solo a 16 y la ciruela y la cereza quedan como frutas de venta hasta que haya arte de mermeladas.</w:t>
      </w:r>
    </w:p>
    <w:p>
      <w:pPr>
        <w:spacing w:after="110"/>
      </w:pPr>
      <w:r>
        <w:rPr>
          <w:rFonts w:ascii="Calibri" w:cs="Calibri" w:eastAsia="Calibri" w:hAnsi="Calibri"/>
          <w:i/>
          <w:iCs/>
          <w:sz w:val="21"/>
          <w:szCs w:val="21"/>
        </w:rPr>
        <w:t xml:space="preserve">Cada fuente de comida tiene su receta de nivel 1: la huerta la Papa Asada, la laguna el Pescado Asado y la caza el Estofado de carne. Sin eso, el jugador mata bichos, trae carne y no puede hacer nada con ella durante días — que es exactamente lo que pasaba hasta el 19/8.</w:t>
      </w:r>
    </w:p>
    <w:p>
      <w:pPr>
        <w:spacing w:after="110"/>
      </w:pPr>
      <w:r>
        <w:rPr>
          <w:rFonts w:ascii="Calibri" w:cs="Calibri" w:eastAsia="Calibri" w:hAnsi="Calibri"/>
          <w:i/>
          <w:iCs/>
          <w:sz w:val="21"/>
          <w:szCs w:val="21"/>
        </w:rPr>
        <w:t xml:space="preserve">Los efectos de PRECIO DE VENTA y de ENFRIAMIENTOS no se apilan: vale el mejor plato activo, y comer otro solo renueva la ventana. Antes componían — 30 platos ponían el mercado a ×41,7: una impresora de plata con costo lineal y ganancia exponencial, cerrada el 21/8. Los efectos aditivos (velocidad de cultivo, defensa) conservan sus topes de siempre.</w:t>
      </w:r>
    </w:p>
    <w:p>
      <w:pPr>
        <w:spacing w:after="110"/>
      </w:pPr>
      <w:r>
        <w:rPr>
          <w:rFonts w:ascii="Calibri" w:cs="Calibri" w:eastAsia="Calibri" w:hAnsi="Calibri"/>
          <w:b/>
          <w:bCs/>
          <w:sz w:val="21"/>
          <w:szCs w:val="21"/>
        </w:rPr>
        <w:t xml:space="preserve">26/8 · la Cocina cocina DE A UNO.</w:t>
      </w:r>
      <w:r>
        <w:rPr>
          <w:rFonts w:ascii="Calibri" w:cs="Calibri" w:eastAsia="Calibri" w:hAnsi="Calibri"/>
          <w:sz w:val="21"/>
          <w:szCs w:val="21"/>
        </w:rPr>
        <w:t xml:space="preserve"> Dirección: « no se cocina en simultáneo todos a la vez… se cocina solo el primero, al terminar el 2do, y sigue la secuencia ». Las tres ollas dejan de ser tres fuegos en paralelo y pasan a ser una FILA: la primera está al fuego y las otras esperan turno. El reloj que muestra cada una es siempre « cuánto falta para tener ESTE plato en la mano », no cuánto dura su receta — con la fila las dos cosas dejan de coincidir.</w:t>
      </w:r>
    </w:p>
    <w:p>
      <w:pPr>
        <w:spacing w:after="110"/>
      </w:pPr>
      <w:r>
        <w:rPr>
          <w:rFonts w:ascii="Calibri" w:cs="Calibri" w:eastAsia="Calibri" w:hAnsi="Calibri"/>
          <w:sz w:val="21"/>
          <w:szCs w:val="21"/>
        </w:rPr>
        <w:t xml:space="preserve">Esto revierte la decisión del 3/8 (« se pueden cocinar varios a la vez »), y baja el rendimiento de la Cocina a un tercio. No afecta a la economía: los platos no son un motor de plata — los de nivel alto valen menos que sus ingredientes, o sea que se cocinan para comerlos (curación y buffs), no para venderlos. Lo que sí cambia es el valor del perk de la </w:t>
      </w:r>
      <w:r>
        <w:rPr>
          <w:rFonts w:ascii="Calibri" w:cs="Calibri" w:eastAsia="Calibri" w:hAnsi="Calibri"/>
          <w:b/>
          <w:bCs/>
          <w:sz w:val="21"/>
          <w:szCs w:val="21"/>
        </w:rPr>
        <w:t xml:space="preserve">Cocina nivel 2</w:t>
      </w:r>
      <w:r>
        <w:rPr>
          <w:rFonts w:ascii="Calibri" w:cs="Calibri" w:eastAsia="Calibri" w:hAnsi="Calibri"/>
          <w:sz w:val="21"/>
          <w:szCs w:val="21"/>
        </w:rPr>
        <w:t xml:space="preserve">: « +1 olla » ya no es +1 fuego sino +1 sitio en la fila. Dirección lo dejó así a propósito — sirve para encolar un plato distinto antes de irse—, pero el rótulo se corrigió a « +1 sitio en la fila »: un perk que se anuncia mejor de lo que es se paga con un jugador que se siente estafado.</w:t>
      </w:r>
    </w:p>
    <w:p>
      <w:pPr>
        <w:spacing w:after="110"/>
      </w:pPr>
      <w:r>
        <w:rPr>
          <w:rFonts w:ascii="Calibri" w:cs="Calibri" w:eastAsia="Calibri" w:hAnsi="Calibri"/>
          <w:sz w:val="21"/>
          <w:szCs w:val="21"/>
        </w:rPr>
        <w:t xml:space="preserve">Cómo está resuelto, porque de eso depende que aguante: no hay estado « cocinando / esperando » ni turno que haya que hacer avanzar. Cada plato guarda su HORA DE FIN, calculada al encolarlo desde la del último de la fila. La fila entera son tres relojes puestos en hora — y un reloj no se olvida de correr. Por eso volver de tres horas es idéntico a haber estado mirando: </w:t>
      </w:r>
      <w:r>
        <w:rPr>
          <w:rFonts w:ascii="Consolas" w:cs="Consolas" w:eastAsia="Consolas" w:hAnsi="Consolas"/>
          <w:sz w:val="19"/>
          <w:szCs w:val="19"/>
        </w:rPr>
        <w:t xml:space="preserve">checkCooking</w:t>
      </w:r>
      <w:r>
        <w:rPr>
          <w:rFonts w:ascii="Calibri" w:cs="Calibri" w:eastAsia="Calibri" w:hAnsi="Calibri"/>
          <w:sz w:val="21"/>
          <w:szCs w:val="21"/>
        </w:rPr>
        <w:t xml:space="preserve"> recoge todo lo vencido, en orden, en una sola pasada. Lo fija </w:t>
      </w:r>
      <w:r>
        <w:rPr>
          <w:rFonts w:ascii="Consolas" w:cs="Consolas" w:eastAsia="Consolas" w:hAnsi="Consolas"/>
          <w:sz w:val="19"/>
          <w:szCs w:val="19"/>
        </w:rPr>
        <w:t xml:space="preserve">tools/test-cocina-fila.js</w:t>
      </w:r>
      <w:r>
        <w:rPr>
          <w:rFonts w:ascii="Calibri" w:cs="Calibri" w:eastAsia="Calibri" w:hAnsi="Calibri"/>
          <w:sz w:val="21"/>
          <w:szCs w:val="21"/>
        </w:rPr>
        <w:t xml:space="preserve">.</w:t>
      </w:r>
    </w:p>
    <w:p>
      <w:pPr>
        <w:spacing w:after="120" w:before="260"/>
      </w:pPr>
      <w:r>
        <w:br w:type="page"/>
      </w:r>
      <w:r>
        <w:rPr>
          <w:rFonts w:ascii="Calibri" w:cs="Calibri" w:eastAsia="Calibri" w:hAnsi="Calibri"/>
          <w:b/>
          <w:bCs/>
          <w:color w:val="7A5A32"/>
          <w:sz w:val="30"/>
          <w:szCs w:val="30"/>
        </w:rPr>
        <w:t xml:space="preserve">11. Tutorial</w:t>
      </w:r>
    </w:p>
    <w:p>
      <w:pPr>
        <w:spacing w:after="110"/>
      </w:pPr>
      <w:r>
        <w:rPr>
          <w:rFonts w:ascii="Calibri" w:cs="Calibri" w:eastAsia="Calibri" w:hAnsi="Calibri"/>
          <w:sz w:val="21"/>
          <w:szCs w:val="21"/>
        </w:rPr>
        <w:t xml:space="preserve">El tutorial son 29 pasos repartidos en 8 capítulos. Cada paso abre las acciones que su objetivo necesita Y el bucle completo de la plata (plantar, cosechar, comprar semilla, vender): quedarse sin herramientas nunca encierra — el hacha cuesta 2 de plata y la plata siempre se puede producir. Los cuatro pasos de « juntá material » habían perdido esa red y encerraban al que llegaba sin hachas; se cerró el 21/8. El paso de la espada declara su costo completo (5 de madera + 10 de plata).</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2808"/>
        <w:gridCol w:w="1203"/>
        <w:gridCol w:w="5349"/>
      </w:tblGrid>
      <w:tr>
        <w:tc>
          <w:tcPr>
            <w:tcW w:type="dxa" w:w="2808"/>
            <w:shd w:fill="FBF7EF" w:val="clear"/>
            <w:tcMar>
              <w:top w:type="dxa" w:w="60"/>
              <w:left w:type="dxa" w:w="100"/>
              <w:bottom w:type="dxa" w:w="60"/>
              <w:right w:type="dxa" w:w="100"/>
            </w:tcMar>
          </w:tcPr>
          <w:p>
            <w:r>
              <w:rPr>
                <w:rFonts w:ascii="Calibri" w:cs="Calibri" w:eastAsia="Calibri" w:hAnsi="Calibri"/>
                <w:b/>
                <w:bCs/>
                <w:sz w:val="19"/>
                <w:szCs w:val="19"/>
              </w:rPr>
              <w:t xml:space="preserve">Capítulo</w:t>
            </w:r>
          </w:p>
        </w:tc>
        <w:tc>
          <w:tcPr>
            <w:tcW w:type="dxa" w:w="1203"/>
            <w:shd w:fill="FBF7EF" w:val="clear"/>
            <w:tcMar>
              <w:top w:type="dxa" w:w="60"/>
              <w:left w:type="dxa" w:w="100"/>
              <w:bottom w:type="dxa" w:w="60"/>
              <w:right w:type="dxa" w:w="100"/>
            </w:tcMar>
          </w:tcPr>
          <w:p>
            <w:r>
              <w:rPr>
                <w:rFonts w:ascii="Calibri" w:cs="Calibri" w:eastAsia="Calibri" w:hAnsi="Calibri"/>
                <w:b/>
                <w:bCs/>
                <w:sz w:val="19"/>
                <w:szCs w:val="19"/>
              </w:rPr>
              <w:t xml:space="preserve">Pasos</w:t>
            </w:r>
          </w:p>
        </w:tc>
        <w:tc>
          <w:tcPr>
            <w:tcW w:type="dxa" w:w="5349"/>
            <w:shd w:fill="FBF7EF" w:val="clear"/>
            <w:tcMar>
              <w:top w:type="dxa" w:w="60"/>
              <w:left w:type="dxa" w:w="100"/>
              <w:bottom w:type="dxa" w:w="60"/>
              <w:right w:type="dxa" w:w="100"/>
            </w:tcMar>
          </w:tcPr>
          <w:p>
            <w:r>
              <w:rPr>
                <w:rFonts w:ascii="Calibri" w:cs="Calibri" w:eastAsia="Calibri" w:hAnsi="Calibri"/>
                <w:b/>
                <w:bCs/>
                <w:sz w:val="19"/>
                <w:szCs w:val="19"/>
              </w:rPr>
              <w:t xml:space="preserve">Identificadores de cada paso</w:t>
            </w:r>
          </w:p>
        </w:tc>
      </w:tr>
      <w:tr>
        <w:tc>
          <w:tcPr>
            <w:tcW w:type="dxa" w:w="2808"/>
            <w:tcMar>
              <w:top w:type="dxa" w:w="60"/>
              <w:left w:type="dxa" w:w="100"/>
              <w:bottom w:type="dxa" w:w="60"/>
              <w:right w:type="dxa" w:w="100"/>
            </w:tcMar>
          </w:tcPr>
          <w:p>
            <w:r>
              <w:rPr>
                <w:rFonts w:ascii="Calibri" w:cs="Calibri" w:eastAsia="Calibri" w:hAnsi="Calibri"/>
                <w:sz w:val="19"/>
                <w:szCs w:val="19"/>
              </w:rPr>
              <w:t xml:space="preserve">Tu primera cosecha</w:t>
            </w:r>
          </w:p>
        </w:tc>
        <w:tc>
          <w:tcPr>
            <w:tcW w:type="dxa" w:w="1203"/>
            <w:tcMar>
              <w:top w:type="dxa" w:w="60"/>
              <w:left w:type="dxa" w:w="100"/>
              <w:bottom w:type="dxa" w:w="60"/>
              <w:right w:type="dxa" w:w="100"/>
            </w:tcMar>
          </w:tcPr>
          <w:p>
            <w:r>
              <w:rPr>
                <w:rFonts w:ascii="Calibri" w:cs="Calibri" w:eastAsia="Calibri" w:hAnsi="Calibri"/>
                <w:sz w:val="19"/>
                <w:szCs w:val="19"/>
              </w:rPr>
              <w:t xml:space="preserve">5</w:t>
            </w:r>
          </w:p>
        </w:tc>
        <w:tc>
          <w:tcPr>
            <w:tcW w:type="dxa" w:w="5349"/>
            <w:tcMar>
              <w:top w:type="dxa" w:w="60"/>
              <w:left w:type="dxa" w:w="100"/>
              <w:bottom w:type="dxa" w:w="60"/>
              <w:right w:type="dxa" w:w="100"/>
            </w:tcMar>
          </w:tcPr>
          <w:p>
            <w:r>
              <w:rPr>
                <w:rFonts w:ascii="Calibri" w:cs="Calibri" w:eastAsia="Calibri" w:hAnsi="Calibri"/>
                <w:sz w:val="19"/>
                <w:szCs w:val="19"/>
              </w:rPr>
              <w:t xml:space="preserve">kit, buyseed, plant, harvest, sell</w:t>
            </w:r>
          </w:p>
        </w:tc>
      </w:tr>
      <w:tr>
        <w:tc>
          <w:tcPr>
            <w:tcW w:type="dxa" w:w="2808"/>
            <w:tcMar>
              <w:top w:type="dxa" w:w="60"/>
              <w:left w:type="dxa" w:w="100"/>
              <w:bottom w:type="dxa" w:w="60"/>
              <w:right w:type="dxa" w:w="100"/>
            </w:tcMar>
          </w:tcPr>
          <w:p>
            <w:r>
              <w:rPr>
                <w:rFonts w:ascii="Calibri" w:cs="Calibri" w:eastAsia="Calibri" w:hAnsi="Calibri"/>
                <w:sz w:val="19"/>
                <w:szCs w:val="19"/>
              </w:rPr>
              <w:t xml:space="preserve">La Herrería</w:t>
            </w:r>
          </w:p>
        </w:tc>
        <w:tc>
          <w:tcPr>
            <w:tcW w:type="dxa" w:w="1203"/>
            <w:tcMar>
              <w:top w:type="dxa" w:w="60"/>
              <w:left w:type="dxa" w:w="100"/>
              <w:bottom w:type="dxa" w:w="60"/>
              <w:right w:type="dxa" w:w="100"/>
            </w:tcMar>
          </w:tcPr>
          <w:p>
            <w:r>
              <w:rPr>
                <w:rFonts w:ascii="Calibri" w:cs="Calibri" w:eastAsia="Calibri" w:hAnsi="Calibri"/>
                <w:sz w:val="19"/>
                <w:szCs w:val="19"/>
              </w:rPr>
              <w:t xml:space="preserve">4</w:t>
            </w:r>
          </w:p>
        </w:tc>
        <w:tc>
          <w:tcPr>
            <w:tcW w:type="dxa" w:w="5349"/>
            <w:tcMar>
              <w:top w:type="dxa" w:w="60"/>
              <w:left w:type="dxa" w:w="100"/>
              <w:bottom w:type="dxa" w:w="60"/>
              <w:right w:type="dxa" w:w="100"/>
            </w:tcMar>
          </w:tcPr>
          <w:p>
            <w:r>
              <w:rPr>
                <w:rFonts w:ascii="Calibri" w:cs="Calibri" w:eastAsia="Calibri" w:hAnsi="Calibri"/>
                <w:sz w:val="19"/>
                <w:szCs w:val="19"/>
              </w:rPr>
              <w:t xml:space="preserve">place_store, wood_st, stone_st, build_store</w:t>
            </w:r>
          </w:p>
        </w:tc>
      </w:tr>
      <w:tr>
        <w:tc>
          <w:tcPr>
            <w:tcW w:type="dxa" w:w="2808"/>
            <w:tcMar>
              <w:top w:type="dxa" w:w="60"/>
              <w:left w:type="dxa" w:w="100"/>
              <w:bottom w:type="dxa" w:w="60"/>
              <w:right w:type="dxa" w:w="100"/>
            </w:tcMar>
          </w:tcPr>
          <w:p>
            <w:r>
              <w:rPr>
                <w:rFonts w:ascii="Calibri" w:cs="Calibri" w:eastAsia="Calibri" w:hAnsi="Calibri"/>
                <w:sz w:val="19"/>
                <w:szCs w:val="19"/>
              </w:rPr>
              <w:t xml:space="preserve">El Horno de Piedra</w:t>
            </w:r>
          </w:p>
        </w:tc>
        <w:tc>
          <w:tcPr>
            <w:tcW w:type="dxa" w:w="1203"/>
            <w:tcMar>
              <w:top w:type="dxa" w:w="60"/>
              <w:left w:type="dxa" w:w="100"/>
              <w:bottom w:type="dxa" w:w="60"/>
              <w:right w:type="dxa" w:w="100"/>
            </w:tcMar>
          </w:tcPr>
          <w:p>
            <w:r>
              <w:rPr>
                <w:rFonts w:ascii="Calibri" w:cs="Calibri" w:eastAsia="Calibri" w:hAnsi="Calibri"/>
                <w:sz w:val="19"/>
                <w:szCs w:val="19"/>
              </w:rPr>
              <w:t xml:space="preserve">4</w:t>
            </w:r>
          </w:p>
        </w:tc>
        <w:tc>
          <w:tcPr>
            <w:tcW w:type="dxa" w:w="5349"/>
            <w:tcMar>
              <w:top w:type="dxa" w:w="60"/>
              <w:left w:type="dxa" w:w="100"/>
              <w:bottom w:type="dxa" w:w="60"/>
              <w:right w:type="dxa" w:w="100"/>
            </w:tcMar>
          </w:tcPr>
          <w:p>
            <w:r>
              <w:rPr>
                <w:rFonts w:ascii="Calibri" w:cs="Calibri" w:eastAsia="Calibri" w:hAnsi="Calibri"/>
                <w:sz w:val="19"/>
                <w:szCs w:val="19"/>
              </w:rPr>
              <w:t xml:space="preserve">place_horno, wood, stone, build_horno</w:t>
            </w:r>
          </w:p>
        </w:tc>
      </w:tr>
      <w:tr>
        <w:tc>
          <w:tcPr>
            <w:tcW w:type="dxa" w:w="2808"/>
            <w:tcMar>
              <w:top w:type="dxa" w:w="60"/>
              <w:left w:type="dxa" w:w="100"/>
              <w:bottom w:type="dxa" w:w="60"/>
              <w:right w:type="dxa" w:w="100"/>
            </w:tcMar>
          </w:tcPr>
          <w:p>
            <w:r>
              <w:rPr>
                <w:rFonts w:ascii="Calibri" w:cs="Calibri" w:eastAsia="Calibri" w:hAnsi="Calibri"/>
                <w:sz w:val="19"/>
                <w:szCs w:val="19"/>
              </w:rPr>
              <w:t xml:space="preserve">Tu primera espada</w:t>
            </w:r>
          </w:p>
        </w:tc>
        <w:tc>
          <w:tcPr>
            <w:tcW w:type="dxa" w:w="1203"/>
            <w:tcMar>
              <w:top w:type="dxa" w:w="60"/>
              <w:left w:type="dxa" w:w="100"/>
              <w:bottom w:type="dxa" w:w="60"/>
              <w:right w:type="dxa" w:w="100"/>
            </w:tcMar>
          </w:tcPr>
          <w:p>
            <w:r>
              <w:rPr>
                <w:rFonts w:ascii="Calibri" w:cs="Calibri" w:eastAsia="Calibri" w:hAnsi="Calibri"/>
                <w:sz w:val="19"/>
                <w:szCs w:val="19"/>
              </w:rPr>
              <w:t xml:space="preserve">2</w:t>
            </w:r>
          </w:p>
        </w:tc>
        <w:tc>
          <w:tcPr>
            <w:tcW w:type="dxa" w:w="5349"/>
            <w:tcMar>
              <w:top w:type="dxa" w:w="60"/>
              <w:left w:type="dxa" w:w="100"/>
              <w:bottom w:type="dxa" w:w="60"/>
              <w:right w:type="dxa" w:w="100"/>
            </w:tcMar>
          </w:tcPr>
          <w:p>
            <w:r>
              <w:rPr>
                <w:rFonts w:ascii="Calibri" w:cs="Calibri" w:eastAsia="Calibri" w:hAnsi="Calibri"/>
                <w:sz w:val="19"/>
                <w:szCs w:val="19"/>
              </w:rPr>
              <w:t xml:space="preserve">craftarm, equiparm</w:t>
            </w:r>
          </w:p>
        </w:tc>
      </w:tr>
      <w:tr>
        <w:tc>
          <w:tcPr>
            <w:tcW w:type="dxa" w:w="2808"/>
            <w:tcMar>
              <w:top w:type="dxa" w:w="60"/>
              <w:left w:type="dxa" w:w="100"/>
              <w:bottom w:type="dxa" w:w="60"/>
              <w:right w:type="dxa" w:w="100"/>
            </w:tcMar>
          </w:tcPr>
          <w:p>
            <w:r>
              <w:rPr>
                <w:rFonts w:ascii="Calibri" w:cs="Calibri" w:eastAsia="Calibri" w:hAnsi="Calibri"/>
                <w:sz w:val="19"/>
                <w:szCs w:val="19"/>
              </w:rPr>
              <w:t xml:space="preserve">La Cocina</w:t>
            </w:r>
          </w:p>
        </w:tc>
        <w:tc>
          <w:tcPr>
            <w:tcW w:type="dxa" w:w="1203"/>
            <w:tcMar>
              <w:top w:type="dxa" w:w="60"/>
              <w:left w:type="dxa" w:w="100"/>
              <w:bottom w:type="dxa" w:w="60"/>
              <w:right w:type="dxa" w:w="100"/>
            </w:tcMar>
          </w:tcPr>
          <w:p>
            <w:r>
              <w:rPr>
                <w:rFonts w:ascii="Calibri" w:cs="Calibri" w:eastAsia="Calibri" w:hAnsi="Calibri"/>
                <w:sz w:val="19"/>
                <w:szCs w:val="19"/>
              </w:rPr>
              <w:t xml:space="preserve">6</w:t>
            </w:r>
          </w:p>
        </w:tc>
        <w:tc>
          <w:tcPr>
            <w:tcW w:type="dxa" w:w="5349"/>
            <w:tcMar>
              <w:top w:type="dxa" w:w="60"/>
              <w:left w:type="dxa" w:w="100"/>
              <w:bottom w:type="dxa" w:w="60"/>
              <w:right w:type="dxa" w:w="100"/>
            </w:tcMar>
          </w:tcPr>
          <w:p>
            <w:r>
              <w:rPr>
                <w:rFonts w:ascii="Calibri" w:cs="Calibri" w:eastAsia="Calibri" w:hAnsi="Calibri"/>
                <w:sz w:val="19"/>
                <w:szCs w:val="19"/>
              </w:rPr>
              <w:t xml:space="preserve">place_cocina, woodc, stonec, build_cocina, cook, eat</w:t>
            </w:r>
          </w:p>
        </w:tc>
      </w:tr>
      <w:tr>
        <w:tc>
          <w:tcPr>
            <w:tcW w:type="dxa" w:w="2808"/>
            <w:tcMar>
              <w:top w:type="dxa" w:w="60"/>
              <w:left w:type="dxa" w:w="100"/>
              <w:bottom w:type="dxa" w:w="60"/>
              <w:right w:type="dxa" w:w="100"/>
            </w:tcMar>
          </w:tcPr>
          <w:p>
            <w:r>
              <w:rPr>
                <w:rFonts w:ascii="Calibri" w:cs="Calibri" w:eastAsia="Calibri" w:hAnsi="Calibri"/>
                <w:sz w:val="19"/>
                <w:szCs w:val="19"/>
              </w:rPr>
              <w:t xml:space="preserve">La Zona Negra</w:t>
            </w:r>
          </w:p>
        </w:tc>
        <w:tc>
          <w:tcPr>
            <w:tcW w:type="dxa" w:w="1203"/>
            <w:tcMar>
              <w:top w:type="dxa" w:w="60"/>
              <w:left w:type="dxa" w:w="100"/>
              <w:bottom w:type="dxa" w:w="60"/>
              <w:right w:type="dxa" w:w="100"/>
            </w:tcMar>
          </w:tcPr>
          <w:p>
            <w:r>
              <w:rPr>
                <w:rFonts w:ascii="Calibri" w:cs="Calibri" w:eastAsia="Calibri" w:hAnsi="Calibri"/>
                <w:sz w:val="19"/>
                <w:szCs w:val="19"/>
              </w:rPr>
              <w:t xml:space="preserve">3</w:t>
            </w:r>
          </w:p>
        </w:tc>
        <w:tc>
          <w:tcPr>
            <w:tcW w:type="dxa" w:w="5349"/>
            <w:tcMar>
              <w:top w:type="dxa" w:w="60"/>
              <w:left w:type="dxa" w:w="100"/>
              <w:bottom w:type="dxa" w:w="60"/>
              <w:right w:type="dxa" w:w="100"/>
            </w:tcMar>
          </w:tcPr>
          <w:p>
            <w:r>
              <w:rPr>
                <w:rFonts w:ascii="Calibri" w:cs="Calibri" w:eastAsia="Calibri" w:hAnsi="Calibri"/>
                <w:sz w:val="19"/>
                <w:szCs w:val="19"/>
              </w:rPr>
              <w:t xml:space="preserve">portal, hunt, estofado</w:t>
            </w:r>
          </w:p>
        </w:tc>
      </w:tr>
      <w:tr>
        <w:tc>
          <w:tcPr>
            <w:tcW w:type="dxa" w:w="2808"/>
            <w:tcMar>
              <w:top w:type="dxa" w:w="60"/>
              <w:left w:type="dxa" w:w="100"/>
              <w:bottom w:type="dxa" w:w="60"/>
              <w:right w:type="dxa" w:w="100"/>
            </w:tcMar>
          </w:tcPr>
          <w:p>
            <w:r>
              <w:rPr>
                <w:rFonts w:ascii="Calibri" w:cs="Calibri" w:eastAsia="Calibri" w:hAnsi="Calibri"/>
                <w:sz w:val="19"/>
                <w:szCs w:val="19"/>
              </w:rPr>
              <w:t xml:space="preserve">La granja crece</w:t>
            </w:r>
          </w:p>
        </w:tc>
        <w:tc>
          <w:tcPr>
            <w:tcW w:type="dxa" w:w="1203"/>
            <w:tcMar>
              <w:top w:type="dxa" w:w="60"/>
              <w:left w:type="dxa" w:w="100"/>
              <w:bottom w:type="dxa" w:w="60"/>
              <w:right w:type="dxa" w:w="100"/>
            </w:tcMar>
          </w:tcPr>
          <w:p>
            <w:r>
              <w:rPr>
                <w:rFonts w:ascii="Calibri" w:cs="Calibri" w:eastAsia="Calibri" w:hAnsi="Calibri"/>
                <w:sz w:val="19"/>
                <w:szCs w:val="19"/>
              </w:rPr>
              <w:t xml:space="preserve">2</w:t>
            </w:r>
          </w:p>
        </w:tc>
        <w:tc>
          <w:tcPr>
            <w:tcW w:type="dxa" w:w="5349"/>
            <w:tcMar>
              <w:top w:type="dxa" w:w="60"/>
              <w:left w:type="dxa" w:w="100"/>
              <w:bottom w:type="dxa" w:w="60"/>
              <w:right w:type="dxa" w:w="100"/>
            </w:tcMar>
          </w:tcPr>
          <w:p>
            <w:r>
              <w:rPr>
                <w:rFonts w:ascii="Calibri" w:cs="Calibri" w:eastAsia="Calibri" w:hAnsi="Calibri"/>
                <w:sz w:val="19"/>
                <w:szCs w:val="19"/>
              </w:rPr>
              <w:t xml:space="preserve">expandir, editar</w:t>
            </w:r>
          </w:p>
        </w:tc>
      </w:tr>
      <w:tr>
        <w:tc>
          <w:tcPr>
            <w:tcW w:type="dxa" w:w="2808"/>
            <w:tcMar>
              <w:top w:type="dxa" w:w="60"/>
              <w:left w:type="dxa" w:w="100"/>
              <w:bottom w:type="dxa" w:w="60"/>
              <w:right w:type="dxa" w:w="100"/>
            </w:tcMar>
          </w:tcPr>
          <w:p>
            <w:r>
              <w:rPr>
                <w:rFonts w:ascii="Calibri" w:cs="Calibri" w:eastAsia="Calibri" w:hAnsi="Calibri"/>
                <w:sz w:val="19"/>
                <w:szCs w:val="19"/>
              </w:rPr>
              <w:t xml:space="preserve">La laguna y el tablón</w:t>
            </w:r>
          </w:p>
        </w:tc>
        <w:tc>
          <w:tcPr>
            <w:tcW w:type="dxa" w:w="1203"/>
            <w:tcMar>
              <w:top w:type="dxa" w:w="60"/>
              <w:left w:type="dxa" w:w="100"/>
              <w:bottom w:type="dxa" w:w="60"/>
              <w:right w:type="dxa" w:w="100"/>
            </w:tcMar>
          </w:tcPr>
          <w:p>
            <w:r>
              <w:rPr>
                <w:rFonts w:ascii="Calibri" w:cs="Calibri" w:eastAsia="Calibri" w:hAnsi="Calibri"/>
                <w:sz w:val="19"/>
                <w:szCs w:val="19"/>
              </w:rPr>
              <w:t xml:space="preserve">3</w:t>
            </w:r>
          </w:p>
        </w:tc>
        <w:tc>
          <w:tcPr>
            <w:tcW w:type="dxa" w:w="5349"/>
            <w:tcMar>
              <w:top w:type="dxa" w:w="60"/>
              <w:left w:type="dxa" w:w="100"/>
              <w:bottom w:type="dxa" w:w="60"/>
              <w:right w:type="dxa" w:w="100"/>
            </w:tcMar>
          </w:tcPr>
          <w:p>
            <w:r>
              <w:rPr>
                <w:rFonts w:ascii="Calibri" w:cs="Calibri" w:eastAsia="Calibri" w:hAnsi="Calibri"/>
                <w:sz w:val="19"/>
                <w:szCs w:val="19"/>
              </w:rPr>
              <w:t xml:space="preserve">excavar, fish, pedido</w:t>
            </w:r>
          </w:p>
        </w:tc>
      </w:tr>
    </w:tbl>
    <w:p>
      <w:pPr>
        <w:spacing w:after="80"/>
      </w:pPr>
    </w:p>
    <w:p>
      <w:pPr>
        <w:spacing w:after="80" w:before="200"/>
      </w:pPr>
      <w:r>
        <w:rPr>
          <w:rFonts w:ascii="Calibri" w:cs="Calibri" w:eastAsia="Calibri" w:hAnsi="Calibri"/>
          <w:b/>
          <w:bCs/>
          <w:sz w:val="23"/>
          <w:szCs w:val="23"/>
        </w:rPr>
        <w:t xml:space="preserve">El tablón y el final</w:t>
      </w:r>
    </w:p>
    <w:p>
      <w:pPr>
        <w:spacing w:after="110"/>
      </w:pPr>
      <w:r>
        <w:rPr>
          <w:rFonts w:ascii="Calibri" w:cs="Calibri" w:eastAsia="Calibri" w:hAnsi="Calibri"/>
          <w:sz w:val="21"/>
          <w:szCs w:val="21"/>
        </w:rPr>
        <w:t xml:space="preserve">El último paso pide entregar un encargo en el tablón, y el tablón abre exactamente cuando ese paso está activo. Antes decía « abre al terminar el tutorial »: un candado circular por el que NINGÚN jugador podía terminar el tutorial (lo encontró la jugada completa; cerrado el 21/8). Y el tutorial tiene UN solo cierre — « ¡GRANJA LISTA! » — también cuando los últimos pasos se dan por hechos solos al cargar la partida: antes ese camino terminaba mudo y los objetivos desaparecían sin explicación.</w:t>
      </w:r>
    </w:p>
    <w:p>
      <w:pPr>
        <w:spacing w:after="80" w:before="200"/>
      </w:pPr>
      <w:r>
        <w:rPr>
          <w:rFonts w:ascii="Calibri" w:cs="Calibri" w:eastAsia="Calibri" w:hAnsi="Calibri"/>
          <w:b/>
          <w:bCs/>
          <w:sz w:val="23"/>
          <w:szCs w:val="23"/>
        </w:rPr>
        <w:t xml:space="preserve">Se puede jugar en paralelo, y el juego se da cuenta</w:t>
      </w:r>
    </w:p>
    <w:p>
      <w:pPr>
        <w:spacing w:after="110"/>
      </w:pPr>
      <w:r>
        <w:rPr>
          <w:rFonts w:ascii="Calibri" w:cs="Calibri" w:eastAsia="Calibri" w:hAnsi="Calibri"/>
          <w:sz w:val="21"/>
          <w:szCs w:val="21"/>
        </w:rPr>
        <w:t xml:space="preserve">Mientras crecen las papas, el jugador se va a talar, a picar, a cavar montículos o a pescar. Cuando la cadena llega a esos pasos, tienen que darse por hechos solos. Hay tres maneras de cumplir un paso y las tres están vivas: por recurso (mira la bolsa), por evento (la acción avisa) y por estado (un detector comprueba si ya está hecho).</w:t>
      </w:r>
    </w:p>
    <w:p>
      <w:pPr>
        <w:spacing w:after="110"/>
      </w:pPr>
      <w:r>
        <w:rPr>
          <w:rFonts w:ascii="Calibri" w:cs="Calibri" w:eastAsia="Calibri" w:hAnsi="Calibri"/>
          <w:i/>
          <w:iCs/>
          <w:sz w:val="21"/>
          <w:szCs w:val="21"/>
        </w:rPr>
        <w:t xml:space="preserve">Un paso que reaparece después de haberlo cumplido es de lo que más desconcierta a un jugador nuevo: le dice que el juego no lo estaba mirando.</w:t>
      </w:r>
    </w:p>
    <w:p>
      <w:pPr>
        <w:spacing w:after="80" w:before="200"/>
      </w:pPr>
      <w:r>
        <w:rPr>
          <w:rFonts w:ascii="Calibri" w:cs="Calibri" w:eastAsia="Calibri" w:hAnsi="Calibri"/>
          <w:b/>
          <w:bCs/>
          <w:sz w:val="23"/>
          <w:szCs w:val="23"/>
        </w:rPr>
        <w:t xml:space="preserve">Decisiones descartadas, para que no se reintenten</w:t>
      </w:r>
    </w:p>
    <w:p>
      <w:pPr>
        <w:pStyle w:val="ListParagraph"/>
        <w:numPr>
          <w:ilvl w:val="0"/>
          <w:numId w:val="1"/>
        </w:numPr>
        <w:spacing w:after="60"/>
      </w:pPr>
      <w:r>
        <w:rPr>
          <w:rFonts w:ascii="Calibri" w:cs="Calibri" w:eastAsia="Calibri" w:hAnsi="Calibri"/>
          <w:sz w:val="21"/>
          <w:szCs w:val="21"/>
        </w:rPr>
        <w:t xml:space="preserve">Una segunda línea en el cartel con sugerencias de qué hacer mientras esperás. Descartada: no queda bien.</w:t>
      </w:r>
    </w:p>
    <w:p>
      <w:pPr>
        <w:pStyle w:val="ListParagraph"/>
        <w:numPr>
          <w:ilvl w:val="0"/>
          <w:numId w:val="1"/>
        </w:numPr>
        <w:spacing w:after="60"/>
      </w:pPr>
      <w:r>
        <w:rPr>
          <w:rFonts w:ascii="Calibri" w:cs="Calibri" w:eastAsia="Calibri" w:hAnsi="Calibri"/>
          <w:sz w:val="21"/>
          <w:szCs w:val="21"/>
        </w:rPr>
        <w:t xml:space="preserve">Una línea que rotaba entre el objetivo con cuenta atrás y las cosas que se podían hacer. Descartada: poner la espera en palabras la vuelve la protagonista, y nombrar los segundos que faltan hace la espera más pesada, no más liviana.</w:t>
      </w:r>
    </w:p>
    <w:p>
      <w:pPr>
        <w:pStyle w:val="ListParagraph"/>
        <w:numPr>
          <w:ilvl w:val="0"/>
          <w:numId w:val="1"/>
        </w:numPr>
        <w:spacing w:after="60"/>
      </w:pPr>
      <w:r>
        <w:rPr>
          <w:rFonts w:ascii="Calibri" w:cs="Calibri" w:eastAsia="Calibri" w:hAnsi="Calibri"/>
          <w:sz w:val="21"/>
          <w:szCs w:val="21"/>
        </w:rPr>
        <w:t xml:space="preserve">Lo que sí quedó: que el MUNDO señale. Las mariposas revolotean sobre lo que está listo y desatendido, priorizando el objetivo actual.</w:t>
      </w:r>
    </w:p>
    <w:p>
      <w:pPr>
        <w:spacing w:after="80" w:before="200"/>
      </w:pPr>
      <w:r>
        <w:rPr>
          <w:rFonts w:ascii="Calibri" w:cs="Calibri" w:eastAsia="Calibri" w:hAnsi="Calibri"/>
          <w:b/>
          <w:bCs/>
          <w:sz w:val="23"/>
          <w:szCs w:val="23"/>
        </w:rPr>
        <w:t xml:space="preserve">El pity del tutorial</w:t>
      </w:r>
    </w:p>
    <w:p>
      <w:pPr>
        <w:spacing w:after="110"/>
      </w:pPr>
      <w:r>
        <w:rPr>
          <w:rFonts w:ascii="Calibri" w:cs="Calibri" w:eastAsia="Calibri" w:hAnsi="Calibri"/>
          <w:sz w:val="21"/>
          <w:szCs w:val="21"/>
        </w:rPr>
        <w:t xml:space="preserve">La carne cae por azar, y eso el jugador tiene que aprenderlo. Pero en el paso de caza del tutorial hay una red: si no ha caído antes, al 4.º bicho cae seguro. Solo en ese paso.</w:t>
      </w:r>
    </w:p>
    <w:p>
      <w:pPr>
        <w:spacing w:after="80" w:before="200"/>
      </w:pPr>
      <w:r>
        <w:rPr>
          <w:rFonts w:ascii="Calibri" w:cs="Calibri" w:eastAsia="Calibri" w:hAnsi="Calibri"/>
          <w:b/>
          <w:bCs/>
          <w:sz w:val="23"/>
          <w:szCs w:val="23"/>
        </w:rPr>
        <w:t xml:space="preserve">11.1 Después del tutorial: el camino y la semana</w:t>
      </w:r>
    </w:p>
    <w:p>
      <w:pPr>
        <w:spacing w:after="110"/>
      </w:pPr>
      <w:r>
        <w:rPr>
          <w:rFonts w:ascii="Calibri" w:cs="Calibri" w:eastAsia="Calibri" w:hAnsi="Calibri"/>
          <w:sz w:val="21"/>
          <w:szCs w:val="21"/>
        </w:rPr>
        <w:t xml:space="preserve">El tutorial enseña a jugar. Lo que no hacía —y es lo que separa un juego de una colección de sistemas— era contestar las dos preguntas que el jugador se hace apenas lo termina:</w:t>
      </w:r>
    </w:p>
    <w:p>
      <w:pPr>
        <w:pStyle w:val="ListParagraph"/>
        <w:numPr>
          <w:ilvl w:val="0"/>
          <w:numId w:val="1"/>
        </w:numPr>
        <w:spacing w:after="60"/>
      </w:pPr>
      <w:r>
        <w:rPr>
          <w:rFonts w:ascii="Calibri" w:cs="Calibri" w:eastAsia="Calibri" w:hAnsi="Calibri"/>
          <w:b/>
          <w:bCs/>
          <w:sz w:val="21"/>
          <w:szCs w:val="21"/>
        </w:rPr>
        <w:t xml:space="preserve">« ¿A qué estoy jugando? »</w:t>
      </w:r>
      <w:r>
        <w:rPr>
          <w:rFonts w:ascii="Calibri" w:cs="Calibri" w:eastAsia="Calibri" w:hAnsi="Calibri"/>
          <w:sz w:val="21"/>
          <w:szCs w:val="21"/>
        </w:rPr>
        <w:t xml:space="preserve"> → </w:t>
      </w:r>
      <w:r>
        <w:rPr>
          <w:rFonts w:ascii="Calibri" w:cs="Calibri" w:eastAsia="Calibri" w:hAnsi="Calibri"/>
          <w:b/>
          <w:bCs/>
          <w:sz w:val="21"/>
          <w:szCs w:val="21"/>
        </w:rPr>
        <w:t xml:space="preserve">el camino a la Guarida.</w:t>
      </w:r>
      <w:r>
        <w:rPr>
          <w:rFonts w:ascii="Calibri" w:cs="Calibri" w:eastAsia="Calibri" w:hAnsi="Calibri"/>
          <w:sz w:val="21"/>
          <w:szCs w:val="21"/>
        </w:rPr>
        <w:t xml:space="preserve"> Los diez hitos son las diez cartas del Abuelo (docs/LORE.md, capítulo 6) y el final es bajar a la Guarida con un clan. No es contenido nuevo: es la lista que ya existía, puesta en fila y con una marca de por dónde va. El camino se deriva de </w:t>
      </w:r>
      <w:r>
        <w:rPr>
          <w:rFonts w:ascii="Consolas" w:cs="Consolas" w:eastAsia="Consolas" w:hAnsi="Consolas"/>
          <w:sz w:val="19"/>
          <w:szCs w:val="19"/>
        </w:rPr>
        <w:t xml:space="preserve">CARTAS_ABUELO</w:t>
      </w:r>
      <w:r>
        <w:rPr>
          <w:rFonts w:ascii="Calibri" w:cs="Calibri" w:eastAsia="Calibri" w:hAnsi="Calibri"/>
          <w:sz w:val="21"/>
          <w:szCs w:val="21"/>
        </w:rPr>
        <w:t xml:space="preserve">, así que si mañana se escribe una carta más, el camino crece solo. Los hitos se marcan por NIVEL alcanzado, no por carta leída: el que juega y no abre el buzón igual avanzó, y castigarlo sería castigar a la mayoría. El último hito nunca se alcanza en solitario, y el panel lo dice con todas las letras — es lo que convierte el clan de una función del menú en el final de una historia.</w:t>
      </w:r>
    </w:p>
    <w:p>
      <w:pPr>
        <w:pStyle w:val="ListParagraph"/>
        <w:numPr>
          <w:ilvl w:val="0"/>
          <w:numId w:val="1"/>
        </w:numPr>
        <w:spacing w:after="60"/>
      </w:pPr>
      <w:r>
        <w:rPr>
          <w:rFonts w:ascii="Calibri" w:cs="Calibri" w:eastAsia="Calibri" w:hAnsi="Calibri"/>
          <w:b/>
          <w:bCs/>
          <w:sz w:val="21"/>
          <w:szCs w:val="21"/>
        </w:rPr>
        <w:t xml:space="preserve">« ¿Qué hago hoy? »</w:t>
      </w:r>
      <w:r>
        <w:rPr>
          <w:rFonts w:ascii="Calibri" w:cs="Calibri" w:eastAsia="Calibri" w:hAnsi="Calibri"/>
          <w:sz w:val="21"/>
          <w:szCs w:val="21"/>
        </w:rPr>
        <w:t xml:space="preserve"> → </w:t>
      </w:r>
      <w:r>
        <w:rPr>
          <w:rFonts w:ascii="Calibri" w:cs="Calibri" w:eastAsia="Calibri" w:hAnsi="Calibri"/>
          <w:b/>
          <w:bCs/>
          <w:sz w:val="21"/>
          <w:szCs w:val="21"/>
        </w:rPr>
        <w:t xml:space="preserve">la meta de esta semana.</w:t>
      </w:r>
      <w:r>
        <w:rPr>
          <w:rFonts w:ascii="Calibri" w:cs="Calibri" w:eastAsia="Calibri" w:hAnsi="Calibri"/>
          <w:sz w:val="21"/>
          <w:szCs w:val="21"/>
        </w:rPr>
        <w:t xml:space="preserve"> Con nombre, barra, cuánto falta y cuánto queda de plazo.</w:t>
      </w:r>
    </w:p>
    <w:p>
      <w:pPr>
        <w:spacing w:after="110"/>
      </w:pPr>
      <w:r>
        <w:rPr>
          <w:rFonts w:ascii="Calibri" w:cs="Calibri" w:eastAsia="Calibri" w:hAnsi="Calibri"/>
          <w:sz w:val="21"/>
          <w:szCs w:val="21"/>
        </w:rPr>
        <w:t xml:space="preserve">Lo segundo es la lección más barata del proyecto: </w:t>
      </w:r>
      <w:r>
        <w:rPr>
          <w:rFonts w:ascii="Calibri" w:cs="Calibri" w:eastAsia="Calibri" w:hAnsi="Calibri"/>
          <w:b/>
          <w:bCs/>
          <w:sz w:val="21"/>
          <w:szCs w:val="21"/>
        </w:rPr>
        <w:t xml:space="preserve">el pedido semanal ya existía</w:t>
      </w:r>
      <w:r>
        <w:rPr>
          <w:rFonts w:ascii="Calibri" w:cs="Calibri" w:eastAsia="Calibri" w:hAnsi="Calibri"/>
          <w:sz w:val="21"/>
          <w:szCs w:val="21"/>
        </w:rPr>
        <w:t xml:space="preserve">, escondido como una línea entre seis dentro del tablón. No hizo falta un sistema nuevo; hizo falta darle una cara. Lo que funciona y nadie ve vale lo mismo que lo que no existe, y sale mucho más barato de arreglar.</w:t>
      </w:r>
    </w:p>
    <w:p>
      <w:pPr>
        <w:spacing w:after="110"/>
      </w:pPr>
      <w:r>
        <w:rPr>
          <w:rFonts w:ascii="Calibri" w:cs="Calibri" w:eastAsia="Calibri" w:hAnsi="Calibri"/>
          <w:sz w:val="21"/>
          <w:szCs w:val="21"/>
        </w:rPr>
        <w:t xml:space="preserve">Las tres capas viven en la misma pestaña, en este orden: LA SEMANA (lo de hoy), EL CAMINO (lo de siempre) y LA GUÍA (los 29 pasos del tutorial, que bajan al final a propósito: sirven la primera hora y después estorban arriba de lo que el jugador viene a mirar). El botón del menú lleva el marcador de la semana, porque un panel que no se anuncia es un panel que nadie abre. Lo fija </w:t>
      </w:r>
      <w:r>
        <w:rPr>
          <w:rFonts w:ascii="Consolas" w:cs="Consolas" w:eastAsia="Consolas" w:hAnsi="Consolas"/>
          <w:sz w:val="19"/>
          <w:szCs w:val="19"/>
        </w:rPr>
        <w:t xml:space="preserve">tools/test-el-camino.js</w:t>
      </w:r>
      <w:r>
        <w:rPr>
          <w:rFonts w:ascii="Calibri" w:cs="Calibri" w:eastAsia="Calibri" w:hAnsi="Calibri"/>
          <w:sz w:val="21"/>
          <w:szCs w:val="21"/>
        </w:rPr>
        <w:t xml:space="preserve">.</w:t>
      </w:r>
    </w:p>
    <w:p>
      <w:pPr>
        <w:spacing w:after="120" w:before="260"/>
      </w:pPr>
      <w:r>
        <w:br w:type="page"/>
      </w:r>
      <w:r>
        <w:rPr>
          <w:rFonts w:ascii="Calibri" w:cs="Calibri" w:eastAsia="Calibri" w:hAnsi="Calibri"/>
          <w:b/>
          <w:bCs/>
          <w:color w:val="7A5A32"/>
          <w:sz w:val="30"/>
          <w:szCs w:val="30"/>
        </w:rPr>
        <w:t xml:space="preserve">12. El tablón del pueblo y los vales</w:t>
      </w:r>
    </w:p>
    <w:p>
      <w:pPr>
        <w:spacing w:after="110"/>
      </w:pPr>
      <w:r>
        <w:rPr>
          <w:rFonts w:ascii="Calibri" w:cs="Calibri" w:eastAsia="Calibri" w:hAnsi="Calibri"/>
          <w:sz w:val="21"/>
          <w:szCs w:val="21"/>
        </w:rPr>
        <w:t xml:space="preserve">El tablón es el sitio donde el pueblo le pide cosas al jugador. Abre al terminar el tutorial y es la razón principal para entrar cada día: los encargos caducan.</w:t>
      </w:r>
    </w:p>
    <w:p>
      <w:pPr>
        <w:spacing w:after="80" w:before="200"/>
      </w:pPr>
      <w:r>
        <w:rPr>
          <w:rFonts w:ascii="Calibri" w:cs="Calibri" w:eastAsia="Calibri" w:hAnsi="Calibri"/>
          <w:b/>
          <w:bCs/>
          <w:sz w:val="23"/>
          <w:szCs w:val="23"/>
        </w:rPr>
        <w:t xml:space="preserve">Qué hay colgado en cualquier momento</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2759"/>
        <w:gridCol w:w="2660"/>
        <w:gridCol w:w="3941"/>
      </w:tblGrid>
      <w:tr>
        <w:tc>
          <w:tcPr>
            <w:tcW w:type="dxa" w:w="2759"/>
            <w:shd w:fill="FBF7EF" w:val="clear"/>
            <w:tcMar>
              <w:top w:type="dxa" w:w="60"/>
              <w:left w:type="dxa" w:w="100"/>
              <w:bottom w:type="dxa" w:w="60"/>
              <w:right w:type="dxa" w:w="100"/>
            </w:tcMar>
          </w:tcPr>
          <w:p>
            <w:r>
              <w:rPr>
                <w:rFonts w:ascii="Calibri" w:cs="Calibri" w:eastAsia="Calibri" w:hAnsi="Calibri"/>
                <w:b/>
                <w:bCs/>
                <w:sz w:val="19"/>
                <w:szCs w:val="19"/>
              </w:rPr>
              <w:t xml:space="preserve">encargo</w:t>
            </w:r>
          </w:p>
        </w:tc>
        <w:tc>
          <w:tcPr>
            <w:tcW w:type="dxa" w:w="2660"/>
            <w:shd w:fill="FBF7EF" w:val="clear"/>
            <w:tcMar>
              <w:top w:type="dxa" w:w="60"/>
              <w:left w:type="dxa" w:w="100"/>
              <w:bottom w:type="dxa" w:w="60"/>
              <w:right w:type="dxa" w:w="100"/>
            </w:tcMar>
          </w:tcPr>
          <w:p>
            <w:r>
              <w:rPr>
                <w:rFonts w:ascii="Calibri" w:cs="Calibri" w:eastAsia="Calibri" w:hAnsi="Calibri"/>
                <w:b/>
                <w:bCs/>
                <w:sz w:val="19"/>
                <w:szCs w:val="19"/>
              </w:rPr>
              <w:t xml:space="preserve">cada cuánto</w:t>
            </w:r>
          </w:p>
        </w:tc>
        <w:tc>
          <w:tcPr>
            <w:tcW w:type="dxa" w:w="3941"/>
            <w:shd w:fill="FBF7EF" w:val="clear"/>
            <w:tcMar>
              <w:top w:type="dxa" w:w="60"/>
              <w:left w:type="dxa" w:w="100"/>
              <w:bottom w:type="dxa" w:w="60"/>
              <w:right w:type="dxa" w:w="100"/>
            </w:tcMar>
          </w:tcPr>
          <w:p>
            <w:r>
              <w:rPr>
                <w:rFonts w:ascii="Calibri" w:cs="Calibri" w:eastAsia="Calibri" w:hAnsi="Calibri"/>
                <w:b/>
                <w:bCs/>
                <w:sz w:val="19"/>
                <w:szCs w:val="19"/>
              </w:rPr>
              <w:t xml:space="preserve">ejemplo medido (granja 9)</w:t>
            </w:r>
          </w:p>
        </w:tc>
      </w:tr>
      <w:tr>
        <w:tc>
          <w:tcPr>
            <w:tcW w:type="dxa" w:w="2759"/>
            <w:tcMar>
              <w:top w:type="dxa" w:w="60"/>
              <w:left w:type="dxa" w:w="100"/>
              <w:bottom w:type="dxa" w:w="60"/>
              <w:right w:type="dxa" w:w="100"/>
            </w:tcMar>
          </w:tcPr>
          <w:p>
            <w:r>
              <w:rPr>
                <w:rFonts w:ascii="Calibri" w:cs="Calibri" w:eastAsia="Calibri" w:hAnsi="Calibri"/>
                <w:sz w:val="19"/>
                <w:szCs w:val="19"/>
              </w:rPr>
              <w:t xml:space="preserve">Tres pedidos </w:t>
            </w:r>
            <w:r>
              <w:rPr>
                <w:rFonts w:ascii="Calibri" w:cs="Calibri" w:eastAsia="Calibri" w:hAnsi="Calibri"/>
                <w:b/>
                <w:bCs/>
                <w:sz w:val="19"/>
                <w:szCs w:val="19"/>
              </w:rPr>
              <w:t xml:space="preserve">diarios</w:t>
            </w:r>
          </w:p>
        </w:tc>
        <w:tc>
          <w:tcPr>
            <w:tcW w:type="dxa" w:w="2660"/>
            <w:tcMar>
              <w:top w:type="dxa" w:w="60"/>
              <w:left w:type="dxa" w:w="100"/>
              <w:bottom w:type="dxa" w:w="60"/>
              <w:right w:type="dxa" w:w="100"/>
            </w:tcMar>
          </w:tcPr>
          <w:p>
            <w:r>
              <w:rPr>
                <w:rFonts w:ascii="Calibri" w:cs="Calibri" w:eastAsia="Calibri" w:hAnsi="Calibri"/>
                <w:sz w:val="19"/>
                <w:szCs w:val="19"/>
              </w:rPr>
              <w:t xml:space="preserve">se renuevan a las 00:00 UTC</w:t>
            </w:r>
          </w:p>
        </w:tc>
        <w:tc>
          <w:tcPr>
            <w:tcW w:type="dxa" w:w="3941"/>
            <w:tcMar>
              <w:top w:type="dxa" w:w="60"/>
              <w:left w:type="dxa" w:w="100"/>
              <w:bottom w:type="dxa" w:w="60"/>
              <w:right w:type="dxa" w:w="100"/>
            </w:tcMar>
          </w:tcPr>
          <w:p>
            <w:r>
              <w:rPr>
                <w:rFonts w:ascii="Calibri" w:cs="Calibri" w:eastAsia="Calibri" w:hAnsi="Calibri"/>
                <w:sz w:val="19"/>
                <w:szCs w:val="19"/>
              </w:rPr>
              <w:t xml:space="preserve">Piedra ×5 → 75 plata · 2 vales · Papa ×20 → 40 plata · 1 vale</w:t>
            </w:r>
          </w:p>
        </w:tc>
      </w:tr>
      <w:tr>
        <w:tc>
          <w:tcPr>
            <w:tcW w:type="dxa" w:w="2759"/>
            <w:tcMar>
              <w:top w:type="dxa" w:w="60"/>
              <w:left w:type="dxa" w:w="100"/>
              <w:bottom w:type="dxa" w:w="60"/>
              <w:right w:type="dxa" w:w="100"/>
            </w:tcMar>
          </w:tcPr>
          <w:p>
            <w:r>
              <w:rPr>
                <w:rFonts w:ascii="Calibri" w:cs="Calibri" w:eastAsia="Calibri" w:hAnsi="Calibri"/>
                <w:sz w:val="19"/>
                <w:szCs w:val="19"/>
              </w:rPr>
              <w:t xml:space="preserve">Un pedido </w:t>
            </w:r>
            <w:r>
              <w:rPr>
                <w:rFonts w:ascii="Calibri" w:cs="Calibri" w:eastAsia="Calibri" w:hAnsi="Calibri"/>
                <w:b/>
                <w:bCs/>
                <w:sz w:val="19"/>
                <w:szCs w:val="19"/>
              </w:rPr>
              <w:t xml:space="preserve">semanal</w:t>
            </w:r>
          </w:p>
        </w:tc>
        <w:tc>
          <w:tcPr>
            <w:tcW w:type="dxa" w:w="2660"/>
            <w:tcMar>
              <w:top w:type="dxa" w:w="60"/>
              <w:left w:type="dxa" w:w="100"/>
              <w:bottom w:type="dxa" w:w="60"/>
              <w:right w:type="dxa" w:w="100"/>
            </w:tcMar>
          </w:tcPr>
          <w:p>
            <w:r>
              <w:rPr>
                <w:rFonts w:ascii="Calibri" w:cs="Calibri" w:eastAsia="Calibri" w:hAnsi="Calibri"/>
                <w:sz w:val="19"/>
                <w:szCs w:val="19"/>
              </w:rPr>
              <w:t xml:space="preserve">cierra el domingo</w:t>
            </w:r>
          </w:p>
        </w:tc>
        <w:tc>
          <w:tcPr>
            <w:tcW w:type="dxa" w:w="3941"/>
            <w:tcMar>
              <w:top w:type="dxa" w:w="60"/>
              <w:left w:type="dxa" w:w="100"/>
              <w:bottom w:type="dxa" w:w="60"/>
              <w:right w:type="dxa" w:w="100"/>
            </w:tcMar>
          </w:tcPr>
          <w:p>
            <w:r>
              <w:rPr>
                <w:rFonts w:ascii="Calibri" w:cs="Calibri" w:eastAsia="Calibri" w:hAnsi="Calibri"/>
                <w:sz w:val="19"/>
                <w:szCs w:val="19"/>
              </w:rPr>
              <w:t xml:space="preserve">Pescado ×80 → 400 plata · 6 vales</w:t>
            </w:r>
          </w:p>
        </w:tc>
      </w:tr>
      <w:tr>
        <w:tc>
          <w:tcPr>
            <w:tcW w:type="dxa" w:w="2759"/>
            <w:tcMar>
              <w:top w:type="dxa" w:w="60"/>
              <w:left w:type="dxa" w:w="100"/>
              <w:bottom w:type="dxa" w:w="60"/>
              <w:right w:type="dxa" w:w="100"/>
            </w:tcMar>
          </w:tcPr>
          <w:p>
            <w:r>
              <w:rPr>
                <w:rFonts w:ascii="Calibri" w:cs="Calibri" w:eastAsia="Calibri" w:hAnsi="Calibri"/>
                <w:sz w:val="19"/>
                <w:szCs w:val="19"/>
              </w:rPr>
              <w:t xml:space="preserve">Un pedido </w:t>
            </w:r>
            <w:r>
              <w:rPr>
                <w:rFonts w:ascii="Calibri" w:cs="Calibri" w:eastAsia="Calibri" w:hAnsi="Calibri"/>
                <w:b/>
                <w:bCs/>
                <w:sz w:val="19"/>
                <w:szCs w:val="19"/>
              </w:rPr>
              <w:t xml:space="preserve">mensual</w:t>
            </w:r>
          </w:p>
        </w:tc>
        <w:tc>
          <w:tcPr>
            <w:tcW w:type="dxa" w:w="2660"/>
            <w:tcMar>
              <w:top w:type="dxa" w:w="60"/>
              <w:left w:type="dxa" w:w="100"/>
              <w:bottom w:type="dxa" w:w="60"/>
              <w:right w:type="dxa" w:w="100"/>
            </w:tcMar>
          </w:tcPr>
          <w:p>
            <w:r>
              <w:rPr>
                <w:rFonts w:ascii="Calibri" w:cs="Calibri" w:eastAsia="Calibri" w:hAnsi="Calibri"/>
                <w:sz w:val="19"/>
                <w:szCs w:val="19"/>
              </w:rPr>
              <w:t xml:space="preserve">el encargo largo</w:t>
            </w:r>
          </w:p>
        </w:tc>
        <w:tc>
          <w:tcPr>
            <w:tcW w:type="dxa" w:w="3941"/>
            <w:tcMar>
              <w:top w:type="dxa" w:w="60"/>
              <w:left w:type="dxa" w:w="100"/>
              <w:bottom w:type="dxa" w:w="60"/>
              <w:right w:type="dxa" w:w="100"/>
            </w:tcMar>
          </w:tcPr>
          <w:p>
            <w:r>
              <w:rPr>
                <w:rFonts w:ascii="Calibri" w:cs="Calibri" w:eastAsia="Calibri" w:hAnsi="Calibri"/>
                <w:sz w:val="19"/>
                <w:szCs w:val="19"/>
              </w:rPr>
              <w:t xml:space="preserve">Pescado ×240 → 1.200 plata · 18 vales</w:t>
            </w:r>
          </w:p>
        </w:tc>
      </w:tr>
      <w:tr>
        <w:tc>
          <w:tcPr>
            <w:tcW w:type="dxa" w:w="2759"/>
            <w:tcMar>
              <w:top w:type="dxa" w:w="60"/>
              <w:left w:type="dxa" w:w="100"/>
              <w:bottom w:type="dxa" w:w="60"/>
              <w:right w:type="dxa" w:w="100"/>
            </w:tcMar>
          </w:tcPr>
          <w:p>
            <w:r>
              <w:rPr>
                <w:rFonts w:ascii="Calibri" w:cs="Calibri" w:eastAsia="Calibri" w:hAnsi="Calibri"/>
                <w:sz w:val="19"/>
                <w:szCs w:val="19"/>
              </w:rPr>
              <w:t xml:space="preserve">Un </w:t>
            </w:r>
            <w:r>
              <w:rPr>
                <w:rFonts w:ascii="Calibri" w:cs="Calibri" w:eastAsia="Calibri" w:hAnsi="Calibri"/>
                <w:b/>
                <w:bCs/>
                <w:sz w:val="19"/>
                <w:szCs w:val="19"/>
              </w:rPr>
              <w:t xml:space="preserve">tema de fin de semana</w:t>
            </w:r>
          </w:p>
        </w:tc>
        <w:tc>
          <w:tcPr>
            <w:tcW w:type="dxa" w:w="2660"/>
            <w:tcMar>
              <w:top w:type="dxa" w:w="60"/>
              <w:left w:type="dxa" w:w="100"/>
              <w:bottom w:type="dxa" w:w="60"/>
              <w:right w:type="dxa" w:w="100"/>
            </w:tcMar>
          </w:tcPr>
          <w:p>
            <w:r>
              <w:rPr>
                <w:rFonts w:ascii="Calibri" w:cs="Calibri" w:eastAsia="Calibri" w:hAnsi="Calibri"/>
                <w:sz w:val="19"/>
                <w:szCs w:val="19"/>
              </w:rPr>
              <w:t xml:space="preserve">viernes a domingo</w:t>
            </w:r>
          </w:p>
        </w:tc>
        <w:tc>
          <w:tcPr>
            <w:tcW w:type="dxa" w:w="3941"/>
            <w:tcMar>
              <w:top w:type="dxa" w:w="60"/>
              <w:left w:type="dxa" w:w="100"/>
              <w:bottom w:type="dxa" w:w="60"/>
              <w:right w:type="dxa" w:w="100"/>
            </w:tcMar>
          </w:tcPr>
          <w:p>
            <w:r>
              <w:rPr>
                <w:rFonts w:ascii="Calibri" w:cs="Calibri" w:eastAsia="Calibri" w:hAnsi="Calibri"/>
                <w:sz w:val="19"/>
                <w:szCs w:val="19"/>
              </w:rPr>
              <w:t xml:space="preserve">La Gran Cosecha · Fiebre de la Leña · El Día de la Cantera · El Torneo de Pesca · El Festín del Pueblo</w:t>
            </w:r>
          </w:p>
        </w:tc>
      </w:tr>
    </w:tbl>
    <w:p>
      <w:pPr>
        <w:spacing w:after="80"/>
      </w:pPr>
    </w:p>
    <w:p>
      <w:pPr>
        <w:spacing w:after="110"/>
      </w:pPr>
      <w:r>
        <w:rPr>
          <w:rFonts w:ascii="Calibri" w:cs="Calibri" w:eastAsia="Calibri" w:hAnsi="Calibri"/>
          <w:sz w:val="21"/>
          <w:szCs w:val="21"/>
        </w:rPr>
        <w:t xml:space="preserve">Cada pedido tiene un remitente del pueblo (Doña Rosa, Tomás el panadero, Ramón el pescador…), paga </w:t>
      </w:r>
      <w:r>
        <w:rPr>
          <w:rFonts w:ascii="Calibri" w:cs="Calibri" w:eastAsia="Calibri" w:hAnsi="Calibri"/>
          <w:b/>
          <w:bCs/>
          <w:sz w:val="21"/>
          <w:szCs w:val="21"/>
        </w:rPr>
        <w:t xml:space="preserve">plata + vales + XP</w:t>
      </w:r>
      <w:r>
        <w:rPr>
          <w:rFonts w:ascii="Calibri" w:cs="Calibri" w:eastAsia="Calibri" w:hAnsi="Calibri"/>
          <w:sz w:val="21"/>
          <w:szCs w:val="21"/>
        </w:rPr>
        <w:t xml:space="preserve">, y la XP va </w:t>
      </w:r>
      <w:r>
        <w:rPr>
          <w:rFonts w:ascii="Calibri" w:cs="Calibri" w:eastAsia="Calibri" w:hAnsi="Calibri"/>
          <w:b/>
          <w:bCs/>
          <w:sz w:val="21"/>
          <w:szCs w:val="21"/>
        </w:rPr>
        <w:t xml:space="preserve">a la skill de lo que entregás</w:t>
      </w:r>
      <w:r>
        <w:rPr>
          <w:rFonts w:ascii="Calibri" w:cs="Calibri" w:eastAsia="Calibri" w:hAnsi="Calibri"/>
          <w:sz w:val="21"/>
          <w:szCs w:val="21"/>
        </w:rPr>
        <w:t xml:space="preserve"> — llevar piedra sube Minería, no Cultivo. Un pedido que no te sirve se puede </w:t>
      </w:r>
      <w:r>
        <w:rPr>
          <w:rFonts w:ascii="Calibri" w:cs="Calibri" w:eastAsia="Calibri" w:hAnsi="Calibri"/>
          <w:b/>
          <w:bCs/>
          <w:sz w:val="21"/>
          <w:szCs w:val="21"/>
        </w:rPr>
        <w:t xml:space="preserve">descartar</w:t>
      </w:r>
      <w:r>
        <w:rPr>
          <w:rFonts w:ascii="Calibri" w:cs="Calibri" w:eastAsia="Calibri" w:hAnsi="Calibri"/>
          <w:sz w:val="21"/>
          <w:szCs w:val="21"/>
        </w:rPr>
        <w:t xml:space="preserve"> y el vecino cuelga otro.</w:t>
      </w:r>
    </w:p>
    <w:p>
      <w:pPr>
        <w:spacing w:after="110"/>
      </w:pPr>
      <w:r>
        <w:rPr>
          <w:rFonts w:ascii="Calibri" w:cs="Calibri" w:eastAsia="Calibri" w:hAnsi="Calibri"/>
          <w:sz w:val="21"/>
          <w:szCs w:val="21"/>
        </w:rPr>
        <w:t xml:space="preserve">Dos incentivos deliberados: </w:t>
      </w:r>
      <w:r>
        <w:rPr>
          <w:rFonts w:ascii="Calibri" w:cs="Calibri" w:eastAsia="Calibri" w:hAnsi="Calibri"/>
          <w:b/>
          <w:bCs/>
          <w:sz w:val="21"/>
          <w:szCs w:val="21"/>
        </w:rPr>
        <w:t xml:space="preserve">el primer pedido del día paga los vales ×2</w:t>
      </w:r>
      <w:r>
        <w:rPr>
          <w:rFonts w:ascii="Calibri" w:cs="Calibri" w:eastAsia="Calibri" w:hAnsi="Calibri"/>
          <w:sz w:val="21"/>
          <w:szCs w:val="21"/>
        </w:rPr>
        <w:t xml:space="preserve">, y el pedido semanal es lo que el juego usa como « meta de la semana » en el panel de objetivos (ver §11.1). El semanal y el mensual no llevan el ×2 porque ya pagan de más.</w:t>
      </w:r>
    </w:p>
    <w:p>
      <w:pPr>
        <w:spacing w:after="80" w:before="200"/>
      </w:pPr>
      <w:r>
        <w:rPr>
          <w:rFonts w:ascii="Calibri" w:cs="Calibri" w:eastAsia="Calibri" w:hAnsi="Calibri"/>
          <w:b/>
          <w:bCs/>
          <w:sz w:val="23"/>
          <w:szCs w:val="23"/>
        </w:rPr>
        <w:t xml:space="preserve">8/9 · el tablón compraba minerales al 12,5 % de su valor.** Tasaba con una tabla vieja —bronce 12, hierro 15, oro 30— mientras el juego VENDE con la de verdad —160, 240, 280—. Seis Hierro pagaban 180 por 1.440 de valor. Los cultivos, la madera y la piedra estaban perfectos, y por el mismo motivo por el que los otros estaban rotos: ésos sí preguntaban el precio en vez de copiarlo. La regla que custodia el arreglo cabe en una frase: **el tablón no inventa precios, los pregunta.</w:t>
      </w:r>
    </w:p>
    <w:p>
      <w:pPr>
        <w:spacing w:after="80" w:before="200"/>
      </w:pPr>
      <w:r>
        <w:rPr>
          <w:rFonts w:ascii="Calibri" w:cs="Calibri" w:eastAsia="Calibri" w:hAnsi="Calibri"/>
          <w:b/>
          <w:bCs/>
          <w:sz w:val="23"/>
          <w:szCs w:val="23"/>
        </w:rPr>
        <w:t xml:space="preserve">12.1 El pase de batalla: cada escalón paga una hora de tu granja (9/9)</w:t>
      </w:r>
    </w:p>
    <w:p>
      <w:pPr>
        <w:spacing w:after="110"/>
      </w:pPr>
      <w:r>
        <w:rPr>
          <w:rFonts w:ascii="Calibri" w:cs="Calibri" w:eastAsia="Calibri" w:hAnsi="Calibri"/>
          <w:sz w:val="21"/>
          <w:szCs w:val="21"/>
        </w:rPr>
        <w:t xml:space="preserve">Treinta escalones, carril gratuito y carril VIP. Lo que cambió el 9/9 no es el contenido sino </w:t>
      </w:r>
      <w:r>
        <w:rPr>
          <w:rFonts w:ascii="Calibri" w:cs="Calibri" w:eastAsia="Calibri" w:hAnsi="Calibri"/>
          <w:b/>
          <w:bCs/>
          <w:sz w:val="21"/>
          <w:szCs w:val="21"/>
        </w:rPr>
        <w:t xml:space="preserve">quién decide las cantidades</w:t>
      </w:r>
      <w:r>
        <w:rPr>
          <w:rFonts w:ascii="Calibri" w:cs="Calibri" w:eastAsia="Calibri" w:hAnsi="Calibri"/>
          <w:sz w:val="21"/>
          <w:szCs w:val="21"/>
        </w:rPr>
        <w:t xml:space="preserve">.</w:t>
      </w:r>
    </w:p>
    <w:p>
      <w:pPr>
        <w:spacing w:after="110"/>
      </w:pPr>
      <w:r>
        <w:rPr>
          <w:rFonts w:ascii="Calibri" w:cs="Calibri" w:eastAsia="Calibri" w:hAnsi="Calibri"/>
          <w:sz w:val="21"/>
          <w:szCs w:val="21"/>
        </w:rPr>
        <w:t xml:space="preserve">Los escalones pagaban 10 de plata en el 2, 7.740 en el 7 y 15 en el 14: ×774 entre el más flojo y el más rico, y </w:t>
      </w:r>
      <w:r>
        <w:rPr>
          <w:rFonts w:ascii="Calibri" w:cs="Calibri" w:eastAsia="Calibri" w:hAnsi="Calibri"/>
          <w:b/>
          <w:bCs/>
          <w:sz w:val="21"/>
          <w:szCs w:val="21"/>
        </w:rPr>
        <w:t xml:space="preserve">sin ningún orden</w:t>
      </w:r>
      <w:r>
        <w:rPr>
          <w:rFonts w:ascii="Calibri" w:cs="Calibri" w:eastAsia="Calibri" w:hAnsi="Calibri"/>
          <w:sz w:val="21"/>
          <w:szCs w:val="21"/>
        </w:rPr>
        <w:t xml:space="preserve"> — el escalón 7 pagaba más que los otros veintinueve juntos. La causa no eran los números: la tabla fijaba CANTIDADES a mano (« 3 Pan de Trigo ») en una economía donde los precios se derivan. Tres panes eran baratos el día que se escribió esa fila; hoy un pan cuesta 2.580.</w:t>
      </w:r>
    </w:p>
    <w:p>
      <w:pPr>
        <w:spacing w:after="110"/>
      </w:pPr>
      <w:r>
        <w:rPr>
          <w:rFonts w:ascii="Calibri" w:cs="Calibri" w:eastAsia="Calibri" w:hAnsi="Calibri"/>
          <w:sz w:val="21"/>
          <w:szCs w:val="21"/>
        </w:rPr>
        <w:t xml:space="preserve">Ahora </w:t>
      </w:r>
      <w:r>
        <w:rPr>
          <w:rFonts w:ascii="Calibri" w:cs="Calibri" w:eastAsia="Calibri" w:hAnsi="Calibri"/>
          <w:b/>
          <w:bCs/>
          <w:sz w:val="21"/>
          <w:szCs w:val="21"/>
        </w:rPr>
        <w:t xml:space="preserve">la tabla dice QUÉ y el código dice CUÁNTO</w:t>
      </w:r>
      <w:r>
        <w:rPr>
          <w:rFonts w:ascii="Calibri" w:cs="Calibri" w:eastAsia="Calibri" w:hAnsi="Calibri"/>
          <w:sz w:val="21"/>
          <w:szCs w:val="21"/>
        </w:rPr>
        <w:t xml:space="preserve">: cada escalón paga UNA HORA de la granja que el jugador tiene a esa altura, la misma vara de las expansiones. Y « esa altura » no se estima — se deriva del reloj de la propia curva de niveles, porque el tiempo de un nivel es su XP dividida por las celdas que la producen.</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2844"/>
        <w:gridCol w:w="3377"/>
        <w:gridCol w:w="1185"/>
        <w:gridCol w:w="1955"/>
      </w:tblGrid>
      <w:tr>
        <w:tc>
          <w:tcPr>
            <w:tcW w:type="dxa" w:w="2844"/>
            <w:shd w:fill="FBF7EF" w:val="clear"/>
            <w:tcMar>
              <w:top w:type="dxa" w:w="60"/>
              <w:left w:type="dxa" w:w="100"/>
              <w:bottom w:type="dxa" w:w="60"/>
              <w:right w:type="dxa" w:w="100"/>
            </w:tcMar>
          </w:tcPr>
          <w:p>
            <w:r>
              <w:rPr>
                <w:rFonts w:ascii="Calibri" w:cs="Calibri" w:eastAsia="Calibri" w:hAnsi="Calibri"/>
                <w:b/>
                <w:bCs/>
                <w:sz w:val="19"/>
                <w:szCs w:val="19"/>
              </w:rPr>
              <w:t xml:space="preserve">Escalón del pase</w:t>
            </w:r>
          </w:p>
        </w:tc>
        <w:tc>
          <w:tcPr>
            <w:tcW w:type="dxa" w:w="3377"/>
            <w:shd w:fill="FBF7EF" w:val="clear"/>
            <w:tcMar>
              <w:top w:type="dxa" w:w="60"/>
              <w:left w:type="dxa" w:w="100"/>
              <w:bottom w:type="dxa" w:w="60"/>
              <w:right w:type="dxa" w:w="100"/>
            </w:tcMar>
          </w:tcPr>
          <w:p>
            <w:r>
              <w:rPr>
                <w:rFonts w:ascii="Calibri" w:cs="Calibri" w:eastAsia="Calibri" w:hAnsi="Calibri"/>
                <w:b/>
                <w:bCs/>
                <w:sz w:val="19"/>
                <w:szCs w:val="19"/>
              </w:rPr>
              <w:t xml:space="preserve">Granja a esa altura</w:t>
            </w:r>
          </w:p>
        </w:tc>
        <w:tc>
          <w:tcPr>
            <w:tcW w:type="dxa" w:w="1185"/>
            <w:shd w:fill="FBF7EF" w:val="clear"/>
            <w:tcMar>
              <w:top w:type="dxa" w:w="60"/>
              <w:left w:type="dxa" w:w="100"/>
              <w:bottom w:type="dxa" w:w="60"/>
              <w:right w:type="dxa" w:w="100"/>
            </w:tcMar>
          </w:tcPr>
          <w:p>
            <w:r>
              <w:rPr>
                <w:rFonts w:ascii="Calibri" w:cs="Calibri" w:eastAsia="Calibri" w:hAnsi="Calibri"/>
                <w:b/>
                <w:bCs/>
                <w:sz w:val="19"/>
                <w:szCs w:val="19"/>
              </w:rPr>
              <w:t xml:space="preserve">Celdas</w:t>
            </w:r>
          </w:p>
        </w:tc>
        <w:tc>
          <w:tcPr>
            <w:tcW w:type="dxa" w:w="1955"/>
            <w:shd w:fill="FBF7EF" w:val="clear"/>
            <w:tcMar>
              <w:top w:type="dxa" w:w="60"/>
              <w:left w:type="dxa" w:w="100"/>
              <w:bottom w:type="dxa" w:w="60"/>
              <w:right w:type="dxa" w:w="100"/>
            </w:tcMar>
          </w:tcPr>
          <w:p>
            <w:r>
              <w:rPr>
                <w:rFonts w:ascii="Calibri" w:cs="Calibri" w:eastAsia="Calibri" w:hAnsi="Calibri"/>
                <w:b/>
                <w:bCs/>
                <w:sz w:val="19"/>
                <w:szCs w:val="19"/>
              </w:rPr>
              <w:t xml:space="preserve">Lo que paga</w:t>
            </w:r>
          </w:p>
        </w:tc>
      </w:tr>
      <w:tr>
        <w:tc>
          <w:tcPr>
            <w:tcW w:type="dxa" w:w="2844"/>
            <w:tcMar>
              <w:top w:type="dxa" w:w="60"/>
              <w:left w:type="dxa" w:w="100"/>
              <w:bottom w:type="dxa" w:w="60"/>
              <w:right w:type="dxa" w:w="100"/>
            </w:tcMar>
          </w:tcPr>
          <w:p>
            <w:r>
              <w:rPr>
                <w:rFonts w:ascii="Calibri" w:cs="Calibri" w:eastAsia="Calibri" w:hAnsi="Calibri"/>
                <w:sz w:val="19"/>
                <w:szCs w:val="19"/>
              </w:rPr>
              <w:t xml:space="preserve">1</w:t>
            </w:r>
          </w:p>
        </w:tc>
        <w:tc>
          <w:tcPr>
            <w:tcW w:type="dxa" w:w="3377"/>
            <w:tcMar>
              <w:top w:type="dxa" w:w="60"/>
              <w:left w:type="dxa" w:w="100"/>
              <w:bottom w:type="dxa" w:w="60"/>
              <w:right w:type="dxa" w:w="100"/>
            </w:tcMar>
          </w:tcPr>
          <w:p>
            <w:r>
              <w:rPr>
                <w:rFonts w:ascii="Calibri" w:cs="Calibri" w:eastAsia="Calibri" w:hAnsi="Calibri"/>
                <w:sz w:val="19"/>
                <w:szCs w:val="19"/>
              </w:rPr>
              <w:t xml:space="preserve">6</w:t>
            </w:r>
          </w:p>
        </w:tc>
        <w:tc>
          <w:tcPr>
            <w:tcW w:type="dxa" w:w="1185"/>
            <w:tcMar>
              <w:top w:type="dxa" w:w="60"/>
              <w:left w:type="dxa" w:w="100"/>
              <w:bottom w:type="dxa" w:w="60"/>
              <w:right w:type="dxa" w:w="100"/>
            </w:tcMar>
          </w:tcPr>
          <w:p>
            <w:r>
              <w:rPr>
                <w:rFonts w:ascii="Calibri" w:cs="Calibri" w:eastAsia="Calibri" w:hAnsi="Calibri"/>
                <w:sz w:val="19"/>
                <w:szCs w:val="19"/>
              </w:rPr>
              <w:t xml:space="preserve">15</w:t>
            </w:r>
          </w:p>
        </w:tc>
        <w:tc>
          <w:tcPr>
            <w:tcW w:type="dxa" w:w="1955"/>
            <w:tcMar>
              <w:top w:type="dxa" w:w="60"/>
              <w:left w:type="dxa" w:w="100"/>
              <w:bottom w:type="dxa" w:w="60"/>
              <w:right w:type="dxa" w:w="100"/>
            </w:tcMar>
          </w:tcPr>
          <w:p>
            <w:r>
              <w:rPr>
                <w:rFonts w:ascii="Calibri" w:cs="Calibri" w:eastAsia="Calibri" w:hAnsi="Calibri"/>
                <w:sz w:val="19"/>
                <w:szCs w:val="19"/>
              </w:rPr>
              <w:t xml:space="preserve">300</w:t>
            </w:r>
          </w:p>
        </w:tc>
      </w:tr>
      <w:tr>
        <w:tc>
          <w:tcPr>
            <w:tcW w:type="dxa" w:w="2844"/>
            <w:tcMar>
              <w:top w:type="dxa" w:w="60"/>
              <w:left w:type="dxa" w:w="100"/>
              <w:bottom w:type="dxa" w:w="60"/>
              <w:right w:type="dxa" w:w="100"/>
            </w:tcMar>
          </w:tcPr>
          <w:p>
            <w:r>
              <w:rPr>
                <w:rFonts w:ascii="Calibri" w:cs="Calibri" w:eastAsia="Calibri" w:hAnsi="Calibri"/>
                <w:sz w:val="19"/>
                <w:szCs w:val="19"/>
              </w:rPr>
              <w:t xml:space="preserve">10</w:t>
            </w:r>
          </w:p>
        </w:tc>
        <w:tc>
          <w:tcPr>
            <w:tcW w:type="dxa" w:w="3377"/>
            <w:tcMar>
              <w:top w:type="dxa" w:w="60"/>
              <w:left w:type="dxa" w:w="100"/>
              <w:bottom w:type="dxa" w:w="60"/>
              <w:right w:type="dxa" w:w="100"/>
            </w:tcMar>
          </w:tcPr>
          <w:p>
            <w:r>
              <w:rPr>
                <w:rFonts w:ascii="Calibri" w:cs="Calibri" w:eastAsia="Calibri" w:hAnsi="Calibri"/>
                <w:sz w:val="19"/>
                <w:szCs w:val="19"/>
              </w:rPr>
              <w:t xml:space="preserve">13</w:t>
            </w:r>
          </w:p>
        </w:tc>
        <w:tc>
          <w:tcPr>
            <w:tcW w:type="dxa" w:w="1185"/>
            <w:tcMar>
              <w:top w:type="dxa" w:w="60"/>
              <w:left w:type="dxa" w:w="100"/>
              <w:bottom w:type="dxa" w:w="60"/>
              <w:right w:type="dxa" w:w="100"/>
            </w:tcMar>
          </w:tcPr>
          <w:p>
            <w:r>
              <w:rPr>
                <w:rFonts w:ascii="Calibri" w:cs="Calibri" w:eastAsia="Calibri" w:hAnsi="Calibri"/>
                <w:sz w:val="19"/>
                <w:szCs w:val="19"/>
              </w:rPr>
              <w:t xml:space="preserve">24</w:t>
            </w:r>
          </w:p>
        </w:tc>
        <w:tc>
          <w:tcPr>
            <w:tcW w:type="dxa" w:w="1955"/>
            <w:tcMar>
              <w:top w:type="dxa" w:w="60"/>
              <w:left w:type="dxa" w:w="100"/>
              <w:bottom w:type="dxa" w:w="60"/>
              <w:right w:type="dxa" w:w="100"/>
            </w:tcMar>
          </w:tcPr>
          <w:p>
            <w:r>
              <w:rPr>
                <w:rFonts w:ascii="Calibri" w:cs="Calibri" w:eastAsia="Calibri" w:hAnsi="Calibri"/>
                <w:sz w:val="19"/>
                <w:szCs w:val="19"/>
              </w:rPr>
              <w:t xml:space="preserve">480</w:t>
            </w:r>
          </w:p>
        </w:tc>
      </w:tr>
      <w:tr>
        <w:tc>
          <w:tcPr>
            <w:tcW w:type="dxa" w:w="2844"/>
            <w:tcMar>
              <w:top w:type="dxa" w:w="60"/>
              <w:left w:type="dxa" w:w="100"/>
              <w:bottom w:type="dxa" w:w="60"/>
              <w:right w:type="dxa" w:w="100"/>
            </w:tcMar>
          </w:tcPr>
          <w:p>
            <w:r>
              <w:rPr>
                <w:rFonts w:ascii="Calibri" w:cs="Calibri" w:eastAsia="Calibri" w:hAnsi="Calibri"/>
                <w:sz w:val="19"/>
                <w:szCs w:val="19"/>
              </w:rPr>
              <w:t xml:space="preserve">20</w:t>
            </w:r>
          </w:p>
        </w:tc>
        <w:tc>
          <w:tcPr>
            <w:tcW w:type="dxa" w:w="3377"/>
            <w:tcMar>
              <w:top w:type="dxa" w:w="60"/>
              <w:left w:type="dxa" w:w="100"/>
              <w:bottom w:type="dxa" w:w="60"/>
              <w:right w:type="dxa" w:w="100"/>
            </w:tcMar>
          </w:tcPr>
          <w:p>
            <w:r>
              <w:rPr>
                <w:rFonts w:ascii="Calibri" w:cs="Calibri" w:eastAsia="Calibri" w:hAnsi="Calibri"/>
                <w:sz w:val="19"/>
                <w:szCs w:val="19"/>
              </w:rPr>
              <w:t xml:space="preserve">31</w:t>
            </w:r>
          </w:p>
        </w:tc>
        <w:tc>
          <w:tcPr>
            <w:tcW w:type="dxa" w:w="1185"/>
            <w:tcMar>
              <w:top w:type="dxa" w:w="60"/>
              <w:left w:type="dxa" w:w="100"/>
              <w:bottom w:type="dxa" w:w="60"/>
              <w:right w:type="dxa" w:w="100"/>
            </w:tcMar>
          </w:tcPr>
          <w:p>
            <w:r>
              <w:rPr>
                <w:rFonts w:ascii="Calibri" w:cs="Calibri" w:eastAsia="Calibri" w:hAnsi="Calibri"/>
                <w:sz w:val="19"/>
                <w:szCs w:val="19"/>
              </w:rPr>
              <w:t xml:space="preserve">42</w:t>
            </w:r>
          </w:p>
        </w:tc>
        <w:tc>
          <w:tcPr>
            <w:tcW w:type="dxa" w:w="1955"/>
            <w:tcMar>
              <w:top w:type="dxa" w:w="60"/>
              <w:left w:type="dxa" w:w="100"/>
              <w:bottom w:type="dxa" w:w="60"/>
              <w:right w:type="dxa" w:w="100"/>
            </w:tcMar>
          </w:tcPr>
          <w:p>
            <w:r>
              <w:rPr>
                <w:rFonts w:ascii="Calibri" w:cs="Calibri" w:eastAsia="Calibri" w:hAnsi="Calibri"/>
                <w:sz w:val="19"/>
                <w:szCs w:val="19"/>
              </w:rPr>
              <w:t xml:space="preserve">840</w:t>
            </w:r>
          </w:p>
        </w:tc>
      </w:tr>
      <w:tr>
        <w:tc>
          <w:tcPr>
            <w:tcW w:type="dxa" w:w="2844"/>
            <w:tcMar>
              <w:top w:type="dxa" w:w="60"/>
              <w:left w:type="dxa" w:w="100"/>
              <w:bottom w:type="dxa" w:w="60"/>
              <w:right w:type="dxa" w:w="100"/>
            </w:tcMar>
          </w:tcPr>
          <w:p>
            <w:r>
              <w:rPr>
                <w:rFonts w:ascii="Calibri" w:cs="Calibri" w:eastAsia="Calibri" w:hAnsi="Calibri"/>
                <w:sz w:val="19"/>
                <w:szCs w:val="19"/>
              </w:rPr>
              <w:t xml:space="preserve">30</w:t>
            </w:r>
          </w:p>
        </w:tc>
        <w:tc>
          <w:tcPr>
            <w:tcW w:type="dxa" w:w="3377"/>
            <w:tcMar>
              <w:top w:type="dxa" w:w="60"/>
              <w:left w:type="dxa" w:w="100"/>
              <w:bottom w:type="dxa" w:w="60"/>
              <w:right w:type="dxa" w:w="100"/>
            </w:tcMar>
          </w:tcPr>
          <w:p>
            <w:r>
              <w:rPr>
                <w:rFonts w:ascii="Calibri" w:cs="Calibri" w:eastAsia="Calibri" w:hAnsi="Calibri"/>
                <w:sz w:val="19"/>
                <w:szCs w:val="19"/>
              </w:rPr>
              <w:t xml:space="preserve">50</w:t>
            </w:r>
          </w:p>
        </w:tc>
        <w:tc>
          <w:tcPr>
            <w:tcW w:type="dxa" w:w="1185"/>
            <w:tcMar>
              <w:top w:type="dxa" w:w="60"/>
              <w:left w:type="dxa" w:w="100"/>
              <w:bottom w:type="dxa" w:w="60"/>
              <w:right w:type="dxa" w:w="100"/>
            </w:tcMar>
          </w:tcPr>
          <w:p>
            <w:r>
              <w:rPr>
                <w:rFonts w:ascii="Calibri" w:cs="Calibri" w:eastAsia="Calibri" w:hAnsi="Calibri"/>
                <w:sz w:val="19"/>
                <w:szCs w:val="19"/>
              </w:rPr>
              <w:t xml:space="preserve">57</w:t>
            </w:r>
          </w:p>
        </w:tc>
        <w:tc>
          <w:tcPr>
            <w:tcW w:type="dxa" w:w="1955"/>
            <w:tcMar>
              <w:top w:type="dxa" w:w="60"/>
              <w:left w:type="dxa" w:w="100"/>
              <w:bottom w:type="dxa" w:w="60"/>
              <w:right w:type="dxa" w:w="100"/>
            </w:tcMar>
          </w:tcPr>
          <w:p>
            <w:r>
              <w:rPr>
                <w:rFonts w:ascii="Calibri" w:cs="Calibri" w:eastAsia="Calibri" w:hAnsi="Calibri"/>
                <w:sz w:val="19"/>
                <w:szCs w:val="19"/>
              </w:rPr>
              <w:t xml:space="preserve">1.140</w:t>
            </w:r>
          </w:p>
        </w:tc>
      </w:tr>
    </w:tbl>
    <w:p>
      <w:pPr>
        <w:spacing w:after="80"/>
      </w:pPr>
    </w:p>
    <w:p>
      <w:pPr>
        <w:spacing w:after="110"/>
      </w:pPr>
      <w:r>
        <w:rPr>
          <w:rFonts w:ascii="Calibri" w:cs="Calibri" w:eastAsia="Calibri" w:hAnsi="Calibri"/>
          <w:sz w:val="21"/>
          <w:szCs w:val="21"/>
        </w:rPr>
        <w:t xml:space="preserve">El carril entero cuesta 17.814 de plata sombra contra los ~20.300 de antes: </w:t>
      </w:r>
      <w:r>
        <w:rPr>
          <w:rFonts w:ascii="Calibri" w:cs="Calibri" w:eastAsia="Calibri" w:hAnsi="Calibri"/>
          <w:b/>
          <w:bCs/>
          <w:sz w:val="21"/>
          <w:szCs w:val="21"/>
        </w:rPr>
        <w:t xml:space="preserve">redistribuye, no infla.</w:t>
      </w:r>
      <w:r>
        <w:rPr>
          <w:rFonts w:ascii="Calibri" w:cs="Calibri" w:eastAsia="Calibri" w:hAnsi="Calibri"/>
          <w:sz w:val="21"/>
          <w:szCs w:val="21"/>
        </w:rPr>
        <w:t xml:space="preserve"> El $Golden queda fuera de la derivación a propósito — la auditoría del 18/8 lo dejó clavado en 60 de devolución para que el VIP no se autofinanciara, y derivarlo reabriría ese agujero por la puerta de atrás.</w:t>
      </w:r>
    </w:p>
    <w:p>
      <w:pPr>
        <w:spacing w:after="110"/>
      </w:pPr>
      <w:r>
        <w:rPr>
          <w:rFonts w:ascii="Calibri" w:cs="Calibri" w:eastAsia="Calibri" w:hAnsi="Calibri"/>
          <w:i/>
          <w:iCs/>
          <w:sz w:val="21"/>
          <w:szCs w:val="21"/>
        </w:rPr>
        <w:t xml:space="preserve">Lo que queda abierto, dicho en voz alta: cuatro escalones (el 2, el 7, el 14 y el 18) dan un objeto cuya unidad vale 2 o vale 2.580, y no hay cantidad legible que dé su altura. La cantidad se recorta a lo que se lee de un vistazo —200 en pilas, 60 en semillas y platos— y `paseDesviados()` los enumera en vez de taparlos con un recorte silencioso. El arreglo es cambiar el OBJETO, y eso lo decide el diseñador.</w:t>
      </w:r>
    </w:p>
    <w:p>
      <w:pPr>
        <w:spacing w:after="80" w:before="200"/>
      </w:pPr>
      <w:r>
        <w:rPr>
          <w:rFonts w:ascii="Calibri" w:cs="Calibri" w:eastAsia="Calibri" w:hAnsi="Calibri"/>
          <w:b/>
          <w:bCs/>
          <w:sz w:val="23"/>
          <w:szCs w:val="23"/>
        </w:rPr>
        <w:t xml:space="preserve">El vale, y por qué tiene un precio</w:t>
      </w:r>
    </w:p>
    <w:p>
      <w:pPr>
        <w:spacing w:after="110"/>
      </w:pPr>
      <w:r>
        <w:rPr>
          <w:rFonts w:ascii="Calibri" w:cs="Calibri" w:eastAsia="Calibri" w:hAnsi="Calibri"/>
          <w:sz w:val="21"/>
          <w:szCs w:val="21"/>
        </w:rPr>
        <w:t xml:space="preserve">Un vale son </w:t>
      </w:r>
      <w:r>
        <w:rPr>
          <w:rFonts w:ascii="Calibri" w:cs="Calibri" w:eastAsia="Calibri" w:hAnsi="Calibri"/>
          <w:b/>
          <w:bCs/>
          <w:sz w:val="21"/>
          <w:szCs w:val="21"/>
        </w:rPr>
        <w:t xml:space="preserve">20 de plata</w:t>
      </w:r>
      <w:r>
        <w:rPr>
          <w:rFonts w:ascii="Calibri" w:cs="Calibri" w:eastAsia="Calibri" w:hAnsi="Calibri"/>
          <w:sz w:val="21"/>
          <w:szCs w:val="21"/>
        </w:rPr>
        <w:t xml:space="preserve"> al gastarlo (</w:t>
      </w:r>
      <w:r>
        <w:rPr>
          <w:rFonts w:ascii="Consolas" w:cs="Consolas" w:eastAsia="Consolas" w:hAnsi="Consolas"/>
          <w:sz w:val="19"/>
          <w:szCs w:val="19"/>
        </w:rPr>
        <w:t xml:space="preserve">VALE_EN_PLATA</w:t>
      </w:r>
      <w:r>
        <w:rPr>
          <w:rFonts w:ascii="Calibri" w:cs="Calibri" w:eastAsia="Calibri" w:hAnsi="Calibri"/>
          <w:sz w:val="21"/>
          <w:szCs w:val="21"/>
        </w:rPr>
        <w:t xml:space="preserve">) y se emite uno por cada </w:t>
      </w:r>
      <w:r>
        <w:rPr>
          <w:rFonts w:ascii="Calibri" w:cs="Calibri" w:eastAsia="Calibri" w:hAnsi="Calibri"/>
          <w:b/>
          <w:bCs/>
          <w:sz w:val="21"/>
          <w:szCs w:val="21"/>
        </w:rPr>
        <w:t xml:space="preserve">160 de plata</w:t>
      </w:r>
      <w:r>
        <w:rPr>
          <w:rFonts w:ascii="Calibri" w:cs="Calibri" w:eastAsia="Calibri" w:hAnsi="Calibri"/>
          <w:sz w:val="21"/>
          <w:szCs w:val="21"/>
        </w:rPr>
        <w:t xml:space="preserve"> entregada (</w:t>
      </w:r>
      <w:r>
        <w:rPr>
          <w:rFonts w:ascii="Consolas" w:cs="Consolas" w:eastAsia="Consolas" w:hAnsi="Consolas"/>
          <w:sz w:val="19"/>
          <w:szCs w:val="19"/>
        </w:rPr>
        <w:t xml:space="preserve">VALE_EMISION</w:t>
      </w:r>
      <w:r>
        <w:rPr>
          <w:rFonts w:ascii="Calibri" w:cs="Calibri" w:eastAsia="Calibri" w:hAnsi="Calibri"/>
          <w:sz w:val="21"/>
          <w:szCs w:val="21"/>
        </w:rPr>
        <w:t xml:space="preserve">): una prima del 12,5 % sobre lo que el pedido paga en plata. Dirección fijó esa prima el 2/9 — </w:t>
      </w:r>
      <w:r>
        <w:rPr>
          <w:rFonts w:ascii="Calibri" w:cs="Calibri" w:eastAsia="Calibri" w:hAnsi="Calibri"/>
          <w:i/>
          <w:iCs/>
          <w:sz w:val="21"/>
          <w:szCs w:val="21"/>
        </w:rPr>
        <w:t xml:space="preserve">« las misiones no son tan complicadas »</w:t>
      </w:r>
      <w:r>
        <w:rPr>
          <w:rFonts w:ascii="Calibri" w:cs="Calibri" w:eastAsia="Calibri" w:hAnsi="Calibri"/>
          <w:sz w:val="21"/>
          <w:szCs w:val="21"/>
        </w:rPr>
        <w:t xml:space="preserve">. El tablón los emite con esa vara y la tienda de canje tiene que devolverlos con la misma.</w:t>
      </w:r>
    </w:p>
    <w:p>
      <w:pPr>
        <w:spacing w:after="110"/>
      </w:pPr>
      <w:r>
        <w:rPr>
          <w:rFonts w:ascii="Calibri" w:cs="Calibri" w:eastAsia="Calibri" w:hAnsi="Calibri"/>
          <w:sz w:val="21"/>
          <w:szCs w:val="21"/>
        </w:rPr>
        <w:t xml:space="preserve">Que las dos puntas usen la misma vara no es elegancia, es lo único que cierra las fugas. El 18/8 no la usaban y había una ruta que multiplicaba plata por </w:t>
      </w:r>
      <w:r>
        <w:rPr>
          <w:rFonts w:ascii="Calibri" w:cs="Calibri" w:eastAsia="Calibri" w:hAnsi="Calibri"/>
          <w:b/>
          <w:bCs/>
          <w:sz w:val="21"/>
          <w:szCs w:val="21"/>
        </w:rPr>
        <w:t xml:space="preserve">×800</w:t>
      </w:r>
      <w:r>
        <w:rPr>
          <w:rFonts w:ascii="Calibri" w:cs="Calibri" w:eastAsia="Calibri" w:hAnsi="Calibri"/>
          <w:sz w:val="21"/>
          <w:szCs w:val="21"/>
        </w:rPr>
        <w:t xml:space="preserve">: se emitían vales por escalones del valor del pedido y se gastaban a precio fijo, así que entregando tres papas se compraban semillas de maíz. Persiguiendo casos de uno en uno eso no se arregla; atando emisión y gasto al mismo número, se cierra solo.</w:t>
      </w:r>
    </w:p>
    <w:p>
      <w:pPr>
        <w:spacing w:after="80" w:before="200"/>
      </w:pPr>
      <w:r>
        <w:rPr>
          <w:rFonts w:ascii="Calibri" w:cs="Calibri" w:eastAsia="Calibri" w:hAnsi="Calibri"/>
          <w:b/>
          <w:bCs/>
          <w:sz w:val="23"/>
          <w:szCs w:val="23"/>
        </w:rPr>
        <w:t xml:space="preserve">Lo que se puede canjear</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5105"/>
        <w:gridCol w:w="993"/>
        <w:gridCol w:w="3262"/>
      </w:tblGrid>
      <w:tr>
        <w:tc>
          <w:tcPr>
            <w:tcW w:type="dxa" w:w="5105"/>
            <w:shd w:fill="FBF7EF" w:val="clear"/>
            <w:tcMar>
              <w:top w:type="dxa" w:w="60"/>
              <w:left w:type="dxa" w:w="100"/>
              <w:bottom w:type="dxa" w:w="60"/>
              <w:right w:type="dxa" w:w="100"/>
            </w:tcMar>
          </w:tcPr>
          <w:p>
            <w:r>
              <w:rPr>
                <w:rFonts w:ascii="Calibri" w:cs="Calibri" w:eastAsia="Calibri" w:hAnsi="Calibri"/>
                <w:b/>
                <w:bCs/>
                <w:sz w:val="19"/>
                <w:szCs w:val="19"/>
              </w:rPr>
              <w:t xml:space="preserve">premio</w:t>
            </w:r>
          </w:p>
        </w:tc>
        <w:tc>
          <w:tcPr>
            <w:tcW w:type="dxa" w:w="993"/>
            <w:shd w:fill="FBF7EF" w:val="clear"/>
            <w:tcMar>
              <w:top w:type="dxa" w:w="60"/>
              <w:left w:type="dxa" w:w="100"/>
              <w:bottom w:type="dxa" w:w="60"/>
              <w:right w:type="dxa" w:w="100"/>
            </w:tcMar>
          </w:tcPr>
          <w:p>
            <w:r>
              <w:rPr>
                <w:rFonts w:ascii="Calibri" w:cs="Calibri" w:eastAsia="Calibri" w:hAnsi="Calibri"/>
                <w:b/>
                <w:bCs/>
                <w:sz w:val="19"/>
                <w:szCs w:val="19"/>
              </w:rPr>
              <w:t xml:space="preserve">cuesta</w:t>
            </w:r>
          </w:p>
        </w:tc>
        <w:tc>
          <w:tcPr>
            <w:tcW w:type="dxa" w:w="3262"/>
            <w:shd w:fill="FBF7EF" w:val="clear"/>
            <w:tcMar>
              <w:top w:type="dxa" w:w="60"/>
              <w:left w:type="dxa" w:w="100"/>
              <w:bottom w:type="dxa" w:w="60"/>
              <w:right w:type="dxa" w:w="100"/>
            </w:tcMar>
          </w:tcPr>
          <w:p>
            <w:r>
              <w:rPr>
                <w:rFonts w:ascii="Calibri" w:cs="Calibri" w:eastAsia="Calibri" w:hAnsi="Calibri"/>
                <w:b/>
                <w:bCs/>
                <w:sz w:val="19"/>
                <w:szCs w:val="19"/>
              </w:rPr>
              <w:t xml:space="preserve">entrega</w:t>
            </w:r>
          </w:p>
        </w:tc>
      </w:tr>
      <w:tr>
        <w:tc>
          <w:tcPr>
            <w:tcW w:type="dxa" w:w="5105"/>
            <w:tcMar>
              <w:top w:type="dxa" w:w="60"/>
              <w:left w:type="dxa" w:w="100"/>
              <w:bottom w:type="dxa" w:w="60"/>
              <w:right w:type="dxa" w:w="100"/>
            </w:tcMar>
          </w:tcPr>
          <w:p>
            <w:r>
              <w:rPr>
                <w:rFonts w:ascii="Calibri" w:cs="Calibri" w:eastAsia="Calibri" w:hAnsi="Calibri"/>
                <w:sz w:val="19"/>
                <w:szCs w:val="19"/>
              </w:rPr>
              <w:t xml:space="preserve">Fardo de 20 hachas</w:t>
            </w:r>
          </w:p>
        </w:tc>
        <w:tc>
          <w:tcPr>
            <w:tcW w:type="dxa" w:w="993"/>
            <w:tcMar>
              <w:top w:type="dxa" w:w="60"/>
              <w:left w:type="dxa" w:w="100"/>
              <w:bottom w:type="dxa" w:w="60"/>
              <w:right w:type="dxa" w:w="100"/>
            </w:tcMar>
          </w:tcPr>
          <w:p>
            <w:r>
              <w:rPr>
                <w:rFonts w:ascii="Calibri" w:cs="Calibri" w:eastAsia="Calibri" w:hAnsi="Calibri"/>
                <w:sz w:val="19"/>
                <w:szCs w:val="19"/>
              </w:rPr>
              <w:t xml:space="preserve">1 vale</w:t>
            </w:r>
          </w:p>
        </w:tc>
        <w:tc>
          <w:tcPr>
            <w:tcW w:type="dxa" w:w="3262"/>
            <w:tcMar>
              <w:top w:type="dxa" w:w="60"/>
              <w:left w:type="dxa" w:w="100"/>
              <w:bottom w:type="dxa" w:w="60"/>
              <w:right w:type="dxa" w:w="100"/>
            </w:tcMar>
          </w:tcPr>
          <w:p>
            <w:r>
              <w:rPr>
                <w:rFonts w:ascii="Calibri" w:cs="Calibri" w:eastAsia="Calibri" w:hAnsi="Calibri"/>
                <w:sz w:val="19"/>
                <w:szCs w:val="19"/>
              </w:rPr>
              <w:t xml:space="preserve">40 de plata en hachas</w:t>
            </w:r>
          </w:p>
        </w:tc>
      </w:tr>
      <w:tr>
        <w:tc>
          <w:tcPr>
            <w:tcW w:type="dxa" w:w="5105"/>
            <w:tcMar>
              <w:top w:type="dxa" w:w="60"/>
              <w:left w:type="dxa" w:w="100"/>
              <w:bottom w:type="dxa" w:w="60"/>
              <w:right w:type="dxa" w:w="100"/>
            </w:tcMar>
          </w:tcPr>
          <w:p>
            <w:r>
              <w:rPr>
                <w:rFonts w:ascii="Calibri" w:cs="Calibri" w:eastAsia="Calibri" w:hAnsi="Calibri"/>
                <w:sz w:val="19"/>
                <w:szCs w:val="19"/>
              </w:rPr>
              <w:t xml:space="preserve">Fardo de 20 picos</w:t>
            </w:r>
          </w:p>
        </w:tc>
        <w:tc>
          <w:tcPr>
            <w:tcW w:type="dxa" w:w="993"/>
            <w:tcMar>
              <w:top w:type="dxa" w:w="60"/>
              <w:left w:type="dxa" w:w="100"/>
              <w:bottom w:type="dxa" w:w="60"/>
              <w:right w:type="dxa" w:w="100"/>
            </w:tcMar>
          </w:tcPr>
          <w:p>
            <w:r>
              <w:rPr>
                <w:rFonts w:ascii="Calibri" w:cs="Calibri" w:eastAsia="Calibri" w:hAnsi="Calibri"/>
                <w:sz w:val="19"/>
                <w:szCs w:val="19"/>
              </w:rPr>
              <w:t xml:space="preserve">1 vale</w:t>
            </w:r>
          </w:p>
        </w:tc>
        <w:tc>
          <w:tcPr>
            <w:tcW w:type="dxa" w:w="3262"/>
            <w:tcMar>
              <w:top w:type="dxa" w:w="60"/>
              <w:left w:type="dxa" w:w="100"/>
              <w:bottom w:type="dxa" w:w="60"/>
              <w:right w:type="dxa" w:w="100"/>
            </w:tcMar>
          </w:tcPr>
          <w:p>
            <w:r>
              <w:rPr>
                <w:rFonts w:ascii="Calibri" w:cs="Calibri" w:eastAsia="Calibri" w:hAnsi="Calibri"/>
                <w:sz w:val="19"/>
                <w:szCs w:val="19"/>
              </w:rPr>
              <w:t xml:space="preserve">40 de plata en picos</w:t>
            </w:r>
          </w:p>
        </w:tc>
      </w:tr>
      <w:tr>
        <w:tc>
          <w:tcPr>
            <w:tcW w:type="dxa" w:w="5105"/>
            <w:tcMar>
              <w:top w:type="dxa" w:w="60"/>
              <w:left w:type="dxa" w:w="100"/>
              <w:bottom w:type="dxa" w:w="60"/>
              <w:right w:type="dxa" w:w="100"/>
            </w:tcMar>
          </w:tcPr>
          <w:p>
            <w:r>
              <w:rPr>
                <w:rFonts w:ascii="Calibri" w:cs="Calibri" w:eastAsia="Calibri" w:hAnsi="Calibri"/>
                <w:sz w:val="19"/>
                <w:szCs w:val="19"/>
              </w:rPr>
              <w:t xml:space="preserve">Lata con 13 lombrices</w:t>
            </w:r>
          </w:p>
        </w:tc>
        <w:tc>
          <w:tcPr>
            <w:tcW w:type="dxa" w:w="993"/>
            <w:tcMar>
              <w:top w:type="dxa" w:w="60"/>
              <w:left w:type="dxa" w:w="100"/>
              <w:bottom w:type="dxa" w:w="60"/>
              <w:right w:type="dxa" w:w="100"/>
            </w:tcMar>
          </w:tcPr>
          <w:p>
            <w:r>
              <w:rPr>
                <w:rFonts w:ascii="Calibri" w:cs="Calibri" w:eastAsia="Calibri" w:hAnsi="Calibri"/>
                <w:sz w:val="19"/>
                <w:szCs w:val="19"/>
              </w:rPr>
              <w:t xml:space="preserve">1 vale</w:t>
            </w:r>
          </w:p>
        </w:tc>
        <w:tc>
          <w:tcPr>
            <w:tcW w:type="dxa" w:w="3262"/>
            <w:tcMar>
              <w:top w:type="dxa" w:w="60"/>
              <w:left w:type="dxa" w:w="100"/>
              <w:bottom w:type="dxa" w:w="60"/>
              <w:right w:type="dxa" w:w="100"/>
            </w:tcMar>
          </w:tcPr>
          <w:p>
            <w:r>
              <w:rPr>
                <w:rFonts w:ascii="Calibri" w:cs="Calibri" w:eastAsia="Calibri" w:hAnsi="Calibri"/>
                <w:sz w:val="19"/>
                <w:szCs w:val="19"/>
              </w:rPr>
              <w:t xml:space="preserve">39 de plata en carnada</w:t>
            </w:r>
          </w:p>
        </w:tc>
      </w:tr>
      <w:tr>
        <w:tc>
          <w:tcPr>
            <w:tcW w:type="dxa" w:w="5105"/>
            <w:tcMar>
              <w:top w:type="dxa" w:w="60"/>
              <w:left w:type="dxa" w:w="100"/>
              <w:bottom w:type="dxa" w:w="60"/>
              <w:right w:type="dxa" w:w="100"/>
            </w:tcMar>
          </w:tcPr>
          <w:p>
            <w:r>
              <w:rPr>
                <w:rFonts w:ascii="Calibri" w:cs="Calibri" w:eastAsia="Calibri" w:hAnsi="Calibri"/>
                <w:sz w:val="19"/>
                <w:szCs w:val="19"/>
              </w:rPr>
              <w:t xml:space="preserve">Sobre de semillas (tu mejor cultivo)</w:t>
            </w:r>
          </w:p>
        </w:tc>
        <w:tc>
          <w:tcPr>
            <w:tcW w:type="dxa" w:w="993"/>
            <w:tcMar>
              <w:top w:type="dxa" w:w="60"/>
              <w:left w:type="dxa" w:w="100"/>
              <w:bottom w:type="dxa" w:w="60"/>
              <w:right w:type="dxa" w:w="100"/>
            </w:tcMar>
          </w:tcPr>
          <w:p>
            <w:r>
              <w:rPr>
                <w:rFonts w:ascii="Calibri" w:cs="Calibri" w:eastAsia="Calibri" w:hAnsi="Calibri"/>
                <w:sz w:val="19"/>
                <w:szCs w:val="19"/>
              </w:rPr>
              <w:t xml:space="preserve">2 vales</w:t>
            </w:r>
          </w:p>
        </w:tc>
        <w:tc>
          <w:tcPr>
            <w:tcW w:type="dxa" w:w="3262"/>
            <w:tcMar>
              <w:top w:type="dxa" w:w="60"/>
              <w:left w:type="dxa" w:w="100"/>
              <w:bottom w:type="dxa" w:w="60"/>
              <w:right w:type="dxa" w:w="100"/>
            </w:tcMar>
          </w:tcPr>
          <w:p>
            <w:r>
              <w:rPr>
                <w:rFonts w:ascii="Calibri" w:cs="Calibri" w:eastAsia="Calibri" w:hAnsi="Calibri"/>
                <w:sz w:val="19"/>
                <w:szCs w:val="19"/>
              </w:rPr>
              <w:t xml:space="preserve">80 de plata en semillas</w:t>
            </w:r>
          </w:p>
        </w:tc>
      </w:tr>
    </w:tbl>
    <w:p>
      <w:pPr>
        <w:spacing w:after="80"/>
      </w:pPr>
    </w:p>
    <w:p>
      <w:pPr>
        <w:spacing w:after="110"/>
      </w:pPr>
      <w:r>
        <w:rPr>
          <w:rFonts w:ascii="Calibri" w:cs="Calibri" w:eastAsia="Calibri" w:hAnsi="Calibri"/>
          <w:sz w:val="21"/>
          <w:szCs w:val="21"/>
        </w:rPr>
        <w:t xml:space="preserve">La regla: </w:t>
      </w:r>
      <w:r>
        <w:rPr>
          <w:rFonts w:ascii="Calibri" w:cs="Calibri" w:eastAsia="Calibri" w:hAnsi="Calibri"/>
          <w:b/>
          <w:bCs/>
          <w:sz w:val="21"/>
          <w:szCs w:val="21"/>
        </w:rPr>
        <w:t xml:space="preserve">lo que la plata no compra, los vales sí.</w:t>
      </w:r>
      <w:r>
        <w:rPr>
          <w:rFonts w:ascii="Calibri" w:cs="Calibri" w:eastAsia="Calibri" w:hAnsi="Calibri"/>
          <w:sz w:val="21"/>
          <w:szCs w:val="21"/>
        </w:rPr>
        <w:t xml:space="preserve"> Nunca madera ni piedra — eso se trabaja.</w:t>
      </w:r>
    </w:p>
    <w:p>
      <w:pPr>
        <w:spacing w:after="110"/>
      </w:pPr>
      <w:r>
        <w:rPr>
          <w:rFonts w:ascii="Calibri" w:cs="Calibri" w:eastAsia="Calibri" w:hAnsi="Calibri"/>
          <w:b/>
          <w:bCs/>
          <w:sz w:val="21"/>
          <w:szCs w:val="21"/>
        </w:rPr>
        <w:t xml:space="preserve">26/8 · tres de los cuatro premios cobraban el doble.</w:t>
      </w:r>
      <w:r>
        <w:rPr>
          <w:rFonts w:ascii="Calibri" w:cs="Calibri" w:eastAsia="Calibri" w:hAnsi="Calibri"/>
          <w:sz w:val="21"/>
          <w:szCs w:val="21"/>
        </w:rPr>
        <w:t xml:space="preserve"> Dirección preguntó por el sobre de semillas (« con 1 vale pude obtener 40 semillas de cereza »). Medido, el resultado fue el contrario del sospechado:</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3557"/>
        <w:gridCol w:w="2246"/>
        <w:gridCol w:w="2059"/>
        <w:gridCol w:w="1498"/>
      </w:tblGrid>
      <w:tr>
        <w:tc>
          <w:tcPr>
            <w:tcW w:type="dxa" w:w="3557"/>
            <w:shd w:fill="FBF7EF" w:val="clear"/>
            <w:tcMar>
              <w:top w:type="dxa" w:w="60"/>
              <w:left w:type="dxa" w:w="100"/>
              <w:bottom w:type="dxa" w:w="60"/>
              <w:right w:type="dxa" w:w="100"/>
            </w:tcMar>
          </w:tcPr>
          <w:p>
            <w:r>
              <w:rPr>
                <w:rFonts w:ascii="Calibri" w:cs="Calibri" w:eastAsia="Calibri" w:hAnsi="Calibri"/>
                <w:b/>
                <w:bCs/>
                <w:sz w:val="19"/>
                <w:szCs w:val="19"/>
              </w:rPr>
              <w:t xml:space="preserve">premio</w:t>
            </w:r>
          </w:p>
        </w:tc>
        <w:tc>
          <w:tcPr>
            <w:tcW w:type="dxa" w:w="2246"/>
            <w:shd w:fill="FBF7EF" w:val="clear"/>
            <w:tcMar>
              <w:top w:type="dxa" w:w="60"/>
              <w:left w:type="dxa" w:w="100"/>
              <w:bottom w:type="dxa" w:w="60"/>
              <w:right w:type="dxa" w:w="100"/>
            </w:tcMar>
          </w:tcPr>
          <w:p>
            <w:r>
              <w:rPr>
                <w:rFonts w:ascii="Calibri" w:cs="Calibri" w:eastAsia="Calibri" w:hAnsi="Calibri"/>
                <w:b/>
                <w:bCs/>
                <w:sz w:val="19"/>
                <w:szCs w:val="19"/>
              </w:rPr>
              <w:t xml:space="preserve">cuesta</w:t>
            </w:r>
          </w:p>
        </w:tc>
        <w:tc>
          <w:tcPr>
            <w:tcW w:type="dxa" w:w="2059"/>
            <w:shd w:fill="FBF7EF" w:val="clear"/>
            <w:tcMar>
              <w:top w:type="dxa" w:w="60"/>
              <w:left w:type="dxa" w:w="100"/>
              <w:bottom w:type="dxa" w:w="60"/>
              <w:right w:type="dxa" w:w="100"/>
            </w:tcMar>
          </w:tcPr>
          <w:p>
            <w:r>
              <w:rPr>
                <w:rFonts w:ascii="Calibri" w:cs="Calibri" w:eastAsia="Calibri" w:hAnsi="Calibri"/>
                <w:b/>
                <w:bCs/>
                <w:sz w:val="19"/>
                <w:szCs w:val="19"/>
              </w:rPr>
              <w:t xml:space="preserve">entregaba</w:t>
            </w:r>
          </w:p>
        </w:tc>
        <w:tc>
          <w:tcPr>
            <w:tcW w:type="dxa" w:w="1498"/>
            <w:shd w:fill="FBF7EF" w:val="clear"/>
            <w:tcMar>
              <w:top w:type="dxa" w:w="60"/>
              <w:left w:type="dxa" w:w="100"/>
              <w:bottom w:type="dxa" w:w="60"/>
              <w:right w:type="dxa" w:w="100"/>
            </w:tcMar>
          </w:tcPr>
          <w:p>
            <w:r>
              <w:rPr>
                <w:rFonts w:ascii="Calibri" w:cs="Calibri" w:eastAsia="Calibri" w:hAnsi="Calibri"/>
                <w:b/>
                <w:bCs/>
                <w:sz w:val="19"/>
                <w:szCs w:val="19"/>
              </w:rPr>
              <w:t xml:space="preserve">por vale</w:t>
            </w:r>
          </w:p>
        </w:tc>
      </w:tr>
      <w:tr>
        <w:tc>
          <w:tcPr>
            <w:tcW w:type="dxa" w:w="3557"/>
            <w:tcMar>
              <w:top w:type="dxa" w:w="60"/>
              <w:left w:type="dxa" w:w="100"/>
              <w:bottom w:type="dxa" w:w="60"/>
              <w:right w:type="dxa" w:w="100"/>
            </w:tcMar>
          </w:tcPr>
          <w:p>
            <w:r>
              <w:rPr>
                <w:rFonts w:ascii="Calibri" w:cs="Calibri" w:eastAsia="Calibri" w:hAnsi="Calibri"/>
                <w:sz w:val="19"/>
                <w:szCs w:val="19"/>
              </w:rPr>
              <w:t xml:space="preserve">Fardo de 10 hachas</w:t>
            </w:r>
          </w:p>
        </w:tc>
        <w:tc>
          <w:tcPr>
            <w:tcW w:type="dxa" w:w="2246"/>
            <w:tcMar>
              <w:top w:type="dxa" w:w="60"/>
              <w:left w:type="dxa" w:w="100"/>
              <w:bottom w:type="dxa" w:w="60"/>
              <w:right w:type="dxa" w:w="100"/>
            </w:tcMar>
          </w:tcPr>
          <w:p>
            <w:r>
              <w:rPr>
                <w:rFonts w:ascii="Calibri" w:cs="Calibri" w:eastAsia="Calibri" w:hAnsi="Calibri"/>
                <w:sz w:val="19"/>
                <w:szCs w:val="19"/>
              </w:rPr>
              <w:t xml:space="preserve">1 vale (40)</w:t>
            </w:r>
          </w:p>
        </w:tc>
        <w:tc>
          <w:tcPr>
            <w:tcW w:type="dxa" w:w="2059"/>
            <w:tcMar>
              <w:top w:type="dxa" w:w="60"/>
              <w:left w:type="dxa" w:w="100"/>
              <w:bottom w:type="dxa" w:w="60"/>
              <w:right w:type="dxa" w:w="100"/>
            </w:tcMar>
          </w:tcPr>
          <w:p>
            <w:r>
              <w:rPr>
                <w:rFonts w:ascii="Calibri" w:cs="Calibri" w:eastAsia="Calibri" w:hAnsi="Calibri"/>
                <w:sz w:val="19"/>
                <w:szCs w:val="19"/>
              </w:rPr>
              <w:t xml:space="preserve">20 de plata</w:t>
            </w:r>
          </w:p>
        </w:tc>
        <w:tc>
          <w:tcPr>
            <w:tcW w:type="dxa" w:w="1498"/>
            <w:tcMar>
              <w:top w:type="dxa" w:w="60"/>
              <w:left w:type="dxa" w:w="100"/>
              <w:bottom w:type="dxa" w:w="60"/>
              <w:right w:type="dxa" w:w="100"/>
            </w:tcMar>
          </w:tcPr>
          <w:p>
            <w:r>
              <w:rPr>
                <w:rFonts w:ascii="Calibri" w:cs="Calibri" w:eastAsia="Calibri" w:hAnsi="Calibri"/>
                <w:sz w:val="19"/>
                <w:szCs w:val="19"/>
              </w:rPr>
              <w:t xml:space="preserve">20</w:t>
            </w:r>
          </w:p>
        </w:tc>
      </w:tr>
      <w:tr>
        <w:tc>
          <w:tcPr>
            <w:tcW w:type="dxa" w:w="3557"/>
            <w:tcMar>
              <w:top w:type="dxa" w:w="60"/>
              <w:left w:type="dxa" w:w="100"/>
              <w:bottom w:type="dxa" w:w="60"/>
              <w:right w:type="dxa" w:w="100"/>
            </w:tcMar>
          </w:tcPr>
          <w:p>
            <w:r>
              <w:rPr>
                <w:rFonts w:ascii="Calibri" w:cs="Calibri" w:eastAsia="Calibri" w:hAnsi="Calibri"/>
                <w:sz w:val="19"/>
                <w:szCs w:val="19"/>
              </w:rPr>
              <w:t xml:space="preserve">Fardo de 10 picos</w:t>
            </w:r>
          </w:p>
        </w:tc>
        <w:tc>
          <w:tcPr>
            <w:tcW w:type="dxa" w:w="2246"/>
            <w:tcMar>
              <w:top w:type="dxa" w:w="60"/>
              <w:left w:type="dxa" w:w="100"/>
              <w:bottom w:type="dxa" w:w="60"/>
              <w:right w:type="dxa" w:w="100"/>
            </w:tcMar>
          </w:tcPr>
          <w:p>
            <w:r>
              <w:rPr>
                <w:rFonts w:ascii="Calibri" w:cs="Calibri" w:eastAsia="Calibri" w:hAnsi="Calibri"/>
                <w:sz w:val="19"/>
                <w:szCs w:val="19"/>
              </w:rPr>
              <w:t xml:space="preserve">1 vale (40)</w:t>
            </w:r>
          </w:p>
        </w:tc>
        <w:tc>
          <w:tcPr>
            <w:tcW w:type="dxa" w:w="2059"/>
            <w:tcMar>
              <w:top w:type="dxa" w:w="60"/>
              <w:left w:type="dxa" w:w="100"/>
              <w:bottom w:type="dxa" w:w="60"/>
              <w:right w:type="dxa" w:w="100"/>
            </w:tcMar>
          </w:tcPr>
          <w:p>
            <w:r>
              <w:rPr>
                <w:rFonts w:ascii="Calibri" w:cs="Calibri" w:eastAsia="Calibri" w:hAnsi="Calibri"/>
                <w:sz w:val="19"/>
                <w:szCs w:val="19"/>
              </w:rPr>
              <w:t xml:space="preserve">20 de plata</w:t>
            </w:r>
          </w:p>
        </w:tc>
        <w:tc>
          <w:tcPr>
            <w:tcW w:type="dxa" w:w="1498"/>
            <w:tcMar>
              <w:top w:type="dxa" w:w="60"/>
              <w:left w:type="dxa" w:w="100"/>
              <w:bottom w:type="dxa" w:w="60"/>
              <w:right w:type="dxa" w:w="100"/>
            </w:tcMar>
          </w:tcPr>
          <w:p>
            <w:r>
              <w:rPr>
                <w:rFonts w:ascii="Calibri" w:cs="Calibri" w:eastAsia="Calibri" w:hAnsi="Calibri"/>
                <w:sz w:val="19"/>
                <w:szCs w:val="19"/>
              </w:rPr>
              <w:t xml:space="preserve">20</w:t>
            </w:r>
          </w:p>
        </w:tc>
      </w:tr>
      <w:tr>
        <w:tc>
          <w:tcPr>
            <w:tcW w:type="dxa" w:w="3557"/>
            <w:tcMar>
              <w:top w:type="dxa" w:w="60"/>
              <w:left w:type="dxa" w:w="100"/>
              <w:bottom w:type="dxa" w:w="60"/>
              <w:right w:type="dxa" w:w="100"/>
            </w:tcMar>
          </w:tcPr>
          <w:p>
            <w:r>
              <w:rPr>
                <w:rFonts w:ascii="Calibri" w:cs="Calibri" w:eastAsia="Calibri" w:hAnsi="Calibri"/>
                <w:sz w:val="19"/>
                <w:szCs w:val="19"/>
              </w:rPr>
              <w:t xml:space="preserve">Lata de 6 lombrices</w:t>
            </w:r>
          </w:p>
        </w:tc>
        <w:tc>
          <w:tcPr>
            <w:tcW w:type="dxa" w:w="2246"/>
            <w:tcMar>
              <w:top w:type="dxa" w:w="60"/>
              <w:left w:type="dxa" w:w="100"/>
              <w:bottom w:type="dxa" w:w="60"/>
              <w:right w:type="dxa" w:w="100"/>
            </w:tcMar>
          </w:tcPr>
          <w:p>
            <w:r>
              <w:rPr>
                <w:rFonts w:ascii="Calibri" w:cs="Calibri" w:eastAsia="Calibri" w:hAnsi="Calibri"/>
                <w:sz w:val="19"/>
                <w:szCs w:val="19"/>
              </w:rPr>
              <w:t xml:space="preserve">1 vale (40)</w:t>
            </w:r>
          </w:p>
        </w:tc>
        <w:tc>
          <w:tcPr>
            <w:tcW w:type="dxa" w:w="2059"/>
            <w:tcMar>
              <w:top w:type="dxa" w:w="60"/>
              <w:left w:type="dxa" w:w="100"/>
              <w:bottom w:type="dxa" w:w="60"/>
              <w:right w:type="dxa" w:w="100"/>
            </w:tcMar>
          </w:tcPr>
          <w:p>
            <w:r>
              <w:rPr>
                <w:rFonts w:ascii="Calibri" w:cs="Calibri" w:eastAsia="Calibri" w:hAnsi="Calibri"/>
                <w:sz w:val="19"/>
                <w:szCs w:val="19"/>
              </w:rPr>
              <w:t xml:space="preserve">18 de plata</w:t>
            </w:r>
          </w:p>
        </w:tc>
        <w:tc>
          <w:tcPr>
            <w:tcW w:type="dxa" w:w="1498"/>
            <w:tcMar>
              <w:top w:type="dxa" w:w="60"/>
              <w:left w:type="dxa" w:w="100"/>
              <w:bottom w:type="dxa" w:w="60"/>
              <w:right w:type="dxa" w:w="100"/>
            </w:tcMar>
          </w:tcPr>
          <w:p>
            <w:r>
              <w:rPr>
                <w:rFonts w:ascii="Calibri" w:cs="Calibri" w:eastAsia="Calibri" w:hAnsi="Calibri"/>
                <w:sz w:val="19"/>
                <w:szCs w:val="19"/>
              </w:rPr>
              <w:t xml:space="preserve">18</w:t>
            </w:r>
          </w:p>
        </w:tc>
      </w:tr>
      <w:tr>
        <w:tc>
          <w:tcPr>
            <w:tcW w:type="dxa" w:w="3557"/>
            <w:tcMar>
              <w:top w:type="dxa" w:w="60"/>
              <w:left w:type="dxa" w:w="100"/>
              <w:bottom w:type="dxa" w:w="60"/>
              <w:right w:type="dxa" w:w="100"/>
            </w:tcMar>
          </w:tcPr>
          <w:p>
            <w:r>
              <w:rPr>
                <w:rFonts w:ascii="Calibri" w:cs="Calibri" w:eastAsia="Calibri" w:hAnsi="Calibri"/>
                <w:sz w:val="19"/>
                <w:szCs w:val="19"/>
              </w:rPr>
              <w:t xml:space="preserve">Sobre de semillas</w:t>
            </w:r>
          </w:p>
        </w:tc>
        <w:tc>
          <w:tcPr>
            <w:tcW w:type="dxa" w:w="2246"/>
            <w:tcMar>
              <w:top w:type="dxa" w:w="60"/>
              <w:left w:type="dxa" w:w="100"/>
              <w:bottom w:type="dxa" w:w="60"/>
              <w:right w:type="dxa" w:w="100"/>
            </w:tcMar>
          </w:tcPr>
          <w:p>
            <w:r>
              <w:rPr>
                <w:rFonts w:ascii="Calibri" w:cs="Calibri" w:eastAsia="Calibri" w:hAnsi="Calibri"/>
                <w:sz w:val="19"/>
                <w:szCs w:val="19"/>
              </w:rPr>
              <w:t xml:space="preserve">2 vales (80)</w:t>
            </w:r>
          </w:p>
        </w:tc>
        <w:tc>
          <w:tcPr>
            <w:tcW w:type="dxa" w:w="2059"/>
            <w:tcMar>
              <w:top w:type="dxa" w:w="60"/>
              <w:left w:type="dxa" w:w="100"/>
              <w:bottom w:type="dxa" w:w="60"/>
              <w:right w:type="dxa" w:w="100"/>
            </w:tcMar>
          </w:tcPr>
          <w:p>
            <w:r>
              <w:rPr>
                <w:rFonts w:ascii="Calibri" w:cs="Calibri" w:eastAsia="Calibri" w:hAnsi="Calibri"/>
                <w:sz w:val="19"/>
                <w:szCs w:val="19"/>
              </w:rPr>
              <w:t xml:space="preserve">80 de plata</w:t>
            </w:r>
          </w:p>
        </w:tc>
        <w:tc>
          <w:tcPr>
            <w:tcW w:type="dxa" w:w="1498"/>
            <w:tcMar>
              <w:top w:type="dxa" w:w="60"/>
              <w:left w:type="dxa" w:w="100"/>
              <w:bottom w:type="dxa" w:w="60"/>
              <w:right w:type="dxa" w:w="100"/>
            </w:tcMar>
          </w:tcPr>
          <w:p>
            <w:r>
              <w:rPr>
                <w:rFonts w:ascii="Calibri" w:cs="Calibri" w:eastAsia="Calibri" w:hAnsi="Calibri"/>
                <w:b/>
                <w:bCs/>
                <w:sz w:val="19"/>
                <w:szCs w:val="19"/>
              </w:rPr>
              <w:t xml:space="preserve">40</w:t>
            </w:r>
            <w:r>
              <w:rPr>
                <w:rFonts w:ascii="Calibri" w:cs="Calibri" w:eastAsia="Calibri" w:hAnsi="Calibri"/>
                <w:sz w:val="19"/>
                <w:szCs w:val="19"/>
              </w:rPr>
              <w:t xml:space="preserve"> ✓</w:t>
            </w:r>
          </w:p>
        </w:tc>
      </w:tr>
    </w:tbl>
    <w:p>
      <w:pPr>
        <w:spacing w:after="80"/>
      </w:pPr>
    </w:p>
    <w:p>
      <w:pPr>
        <w:spacing w:after="110"/>
      </w:pPr>
      <w:r>
        <w:rPr>
          <w:rFonts w:ascii="Calibri" w:cs="Calibri" w:eastAsia="Calibri" w:hAnsi="Calibri"/>
          <w:sz w:val="21"/>
          <w:szCs w:val="21"/>
        </w:rPr>
        <w:t xml:space="preserve">El sobre no era el exploit: era el único premio bien tasado, y al lado de tres malos negocios parecía un chollo. La causa: el 18/8 se derivó el PRECIO de un contenido escrito a mano (« 10 hachas »), y </w:t>
      </w:r>
      <w:r>
        <w:rPr>
          <w:rFonts w:ascii="Consolas" w:cs="Consolas" w:eastAsia="Consolas" w:hAnsi="Consolas"/>
          <w:sz w:val="19"/>
          <w:szCs w:val="19"/>
        </w:rPr>
        <w:t xml:space="preserve">valesDe</w:t>
      </w:r>
      <w:r>
        <w:rPr>
          <w:rFonts w:ascii="Calibri" w:cs="Calibri" w:eastAsia="Calibri" w:hAnsi="Calibri"/>
          <w:sz w:val="21"/>
          <w:szCs w:val="21"/>
        </w:rPr>
        <w:t xml:space="preserve"> tiene un piso de un vale, así que todo fardo que valga menos de 60 de plata redondea a un vale entero. El sobre se salvó porque ahí se derivaron LAS DOS PUNTAS.</w:t>
      </w:r>
    </w:p>
    <w:p>
      <w:pPr>
        <w:spacing w:after="110"/>
      </w:pPr>
      <w:r>
        <w:rPr>
          <w:rFonts w:ascii="Calibri" w:cs="Calibri" w:eastAsia="Calibri" w:hAnsi="Calibri"/>
          <w:sz w:val="21"/>
          <w:szCs w:val="21"/>
        </w:rPr>
        <w:t xml:space="preserve">Ahora todos los fardos se arman igual: </w:t>
      </w:r>
      <w:r>
        <w:rPr>
          <w:rFonts w:ascii="Consolas" w:cs="Consolas" w:eastAsia="Consolas" w:hAnsi="Consolas"/>
          <w:sz w:val="19"/>
          <w:szCs w:val="19"/>
        </w:rPr>
        <w:t xml:space="preserve">valeFardoN(id)</w:t>
      </w:r>
      <w:r>
        <w:rPr>
          <w:rFonts w:ascii="Calibri" w:cs="Calibri" w:eastAsia="Calibri" w:hAnsi="Calibri"/>
          <w:sz w:val="21"/>
          <w:szCs w:val="21"/>
        </w:rPr>
        <w:t xml:space="preserve"> elige cuántas unidades llenan un vale, y de ahí salen el precio, la entrega </w:t>
      </w:r>
      <w:r>
        <w:rPr>
          <w:rFonts w:ascii="Calibri" w:cs="Calibri" w:eastAsia="Calibri" w:hAnsi="Calibri"/>
          <w:b/>
          <w:bCs/>
          <w:sz w:val="21"/>
          <w:szCs w:val="21"/>
        </w:rPr>
        <w:t xml:space="preserve">y la etiqueta</w:t>
      </w:r>
      <w:r>
        <w:rPr>
          <w:rFonts w:ascii="Calibri" w:cs="Calibri" w:eastAsia="Calibri" w:hAnsi="Calibri"/>
          <w:sz w:val="21"/>
          <w:szCs w:val="21"/>
        </w:rPr>
        <w:t xml:space="preserve"> — que antes decía « 10 hachas » con un número a mano y habría mentido el día que cambiara el precio del hacha. Hoy dice « Fardo de 20 hachas ». Lo vigila </w:t>
      </w:r>
      <w:r>
        <w:rPr>
          <w:rFonts w:ascii="Consolas" w:cs="Consolas" w:eastAsia="Consolas" w:hAnsi="Consolas"/>
          <w:sz w:val="19"/>
          <w:szCs w:val="19"/>
        </w:rPr>
        <w:t xml:space="preserve">tools/auditar-vales.js</w:t>
      </w:r>
      <w:r>
        <w:rPr>
          <w:rFonts w:ascii="Calibri" w:cs="Calibri" w:eastAsia="Calibri" w:hAnsi="Calibri"/>
          <w:sz w:val="21"/>
          <w:szCs w:val="21"/>
        </w:rPr>
        <w:t xml:space="preserve">, que exige que todo premio entregue ~40 de plata por vale en TODOS los niveles de Cultivo.</w:t>
      </w:r>
    </w:p>
    <w:p>
      <w:pPr>
        <w:spacing w:after="110"/>
      </w:pPr>
      <w:r>
        <w:rPr>
          <w:rFonts w:ascii="Calibri" w:cs="Calibri" w:eastAsia="Calibri" w:hAnsi="Calibri"/>
          <w:b/>
          <w:bCs/>
          <w:sz w:val="21"/>
          <w:szCs w:val="21"/>
        </w:rPr>
        <w:t xml:space="preserve">Lo que queda abierto: la FORMA del sobre.</w:t>
      </w:r>
      <w:r>
        <w:rPr>
          <w:rFonts w:ascii="Calibri" w:cs="Calibri" w:eastAsia="Calibri" w:hAnsi="Calibri"/>
          <w:sz w:val="21"/>
          <w:szCs w:val="21"/>
        </w:rPr>
        <w:t xml:space="preserve"> Su valor es correcto en todos los niveles, pero su tamaño oscila de 80 semillas a 1, y su precio de 2 a 18 vales, según cuál sea tu mejor cultivo. A Cultivo 8 el premio es </w:t>
      </w:r>
      <w:r>
        <w:rPr>
          <w:rFonts w:ascii="Calibri" w:cs="Calibri" w:eastAsia="Calibri" w:hAnsi="Calibri"/>
          <w:i/>
          <w:iCs/>
          <w:sz w:val="21"/>
          <w:szCs w:val="21"/>
        </w:rPr>
        <w:t xml:space="preserve">una</w:t>
      </w:r>
      <w:r>
        <w:rPr>
          <w:rFonts w:ascii="Calibri" w:cs="Calibri" w:eastAsia="Calibri" w:hAnsi="Calibri"/>
          <w:sz w:val="21"/>
          <w:szCs w:val="21"/>
        </w:rPr>
        <w:t xml:space="preserve"> semilla de maíz por 18 vales (tres días de tablón). Y en los empates de nivel —cereza y girasol son las dos de Cultivo 4— cuál te toca lo decide el orden de las claves del objeto: 40 semillas por 2 vales, o 1 por 5. Pendiente de decisión de dirección.</w:t>
      </w:r>
    </w:p>
    <w:p>
      <w:pPr>
        <w:spacing w:after="120" w:before="260"/>
      </w:pPr>
      <w:r>
        <w:br w:type="page"/>
      </w:r>
      <w:r>
        <w:rPr>
          <w:rFonts w:ascii="Calibri" w:cs="Calibri" w:eastAsia="Calibri" w:hAnsi="Calibri"/>
          <w:b/>
          <w:bCs/>
          <w:color w:val="7A5A32"/>
          <w:sz w:val="30"/>
          <w:szCs w:val="30"/>
        </w:rPr>
        <w:t xml:space="preserve">13. La interfaz que informa</w:t>
      </w:r>
    </w:p>
    <w:p>
      <w:pPr>
        <w:spacing w:after="110"/>
      </w:pPr>
      <w:r>
        <w:rPr>
          <w:rFonts w:ascii="Calibri" w:cs="Calibri" w:eastAsia="Calibri" w:hAnsi="Calibri"/>
          <w:sz w:val="21"/>
          <w:szCs w:val="21"/>
        </w:rPr>
        <w:t xml:space="preserve">Tres reglas de la casa gobiernan la interfaz: una acción siempre contesta (regla 9), un clic sobre una ventana se queda en la ventana Y llega a lo que el jugador tocó dentro de ella (regla 10), y ninguna vista se repinta si su contenido no cambió (patrón de firma). Lo que sigue son las piezas que las cumplen.</w:t>
      </w:r>
    </w:p>
    <w:p>
      <w:pPr>
        <w:spacing w:after="80" w:before="200"/>
      </w:pPr>
      <w:r>
        <w:rPr>
          <w:rFonts w:ascii="Calibri" w:cs="Calibri" w:eastAsia="Calibri" w:hAnsi="Calibri"/>
          <w:b/>
          <w:bCs/>
          <w:sz w:val="23"/>
          <w:szCs w:val="23"/>
        </w:rPr>
        <w:t xml:space="preserve">13.1 El flujo de la bolsa</w:t>
      </w:r>
    </w:p>
    <w:p>
      <w:pPr>
        <w:spacing w:after="110"/>
      </w:pPr>
      <w:r>
        <w:rPr>
          <w:rFonts w:ascii="Calibri" w:cs="Calibri" w:eastAsia="Calibri" w:hAnsi="Calibri"/>
          <w:sz w:val="21"/>
          <w:szCs w:val="21"/>
        </w:rPr>
        <w:t xml:space="preserve">Dirección, 26/8: « en Sunflower, cuando algo se te mete al inventario o consumís algo, te aparece en un costado de la pantalla: +1 piedra, −1 pico ». En el margen izquierdo, un chip por objeto que entra o sale, incluidas las monedas (vender cuenta las dos mitades). Los repetidos se agrupan: talar un árbol son cuatro cargas y sale un solo chip que marca +1 → +2 → +3 → +4, no cuatro apilados. Se apagan a los 2,6 s y no pueden robar un clic.</w:t>
      </w:r>
    </w:p>
    <w:p>
      <w:pPr>
        <w:spacing w:after="110"/>
      </w:pPr>
      <w:r>
        <w:rPr>
          <w:rFonts w:ascii="Calibri" w:cs="Calibri" w:eastAsia="Calibri" w:hAnsi="Calibri"/>
          <w:sz w:val="21"/>
          <w:szCs w:val="21"/>
        </w:rPr>
        <w:t xml:space="preserve">Lo interesante no es el chip: es de dónde sale. La vía obvia era poner un aviso en cada sitio que toca el inventario —más de doscientos— y esa vía tiene un final conocido en este proyecto: el que se olvide uno queda mudo para siempre (las cañas invisibles del 25/8, el Estofado del 26/8). Así que el flujo </w:t>
      </w:r>
      <w:r>
        <w:rPr>
          <w:rFonts w:ascii="Calibri" w:cs="Calibri" w:eastAsia="Calibri" w:hAnsi="Calibri"/>
          <w:b/>
          <w:bCs/>
          <w:sz w:val="21"/>
          <w:szCs w:val="21"/>
        </w:rPr>
        <w:t xml:space="preserve">no se avisa, se deduce</w:t>
      </w:r>
      <w:r>
        <w:rPr>
          <w:rFonts w:ascii="Calibri" w:cs="Calibri" w:eastAsia="Calibri" w:hAnsi="Calibri"/>
          <w:sz w:val="21"/>
          <w:szCs w:val="21"/>
        </w:rPr>
        <w:t xml:space="preserve">: se le saca una foto a la bolsa y se restan las dos fotos. Lo que sale de esa resta es, por definición, todo lo que entró y salió — y sigue funcionando con cualquier objeto que se agregue mañana sin tocar una línea. </w:t>
      </w:r>
      <w:r>
        <w:rPr>
          <w:rFonts w:ascii="Consolas" w:cs="Consolas" w:eastAsia="Consolas" w:hAnsi="Consolas"/>
          <w:sz w:val="19"/>
          <w:szCs w:val="19"/>
        </w:rPr>
        <w:t xml:space="preserve">tools/test-flujo-bolsa.js</w:t>
      </w:r>
      <w:r>
        <w:rPr>
          <w:rFonts w:ascii="Calibri" w:cs="Calibri" w:eastAsia="Calibri" w:hAnsi="Calibri"/>
          <w:sz w:val="21"/>
          <w:szCs w:val="21"/>
        </w:rPr>
        <w:t xml:space="preserve"> lo comprueba inventando un recurso que el flujo no conoce.</w:t>
      </w:r>
    </w:p>
    <w:p>
      <w:pPr>
        <w:spacing w:after="110"/>
      </w:pPr>
      <w:r>
        <w:rPr>
          <w:rFonts w:ascii="Calibri" w:cs="Calibri" w:eastAsia="Calibri" w:hAnsi="Calibri"/>
          <w:sz w:val="21"/>
          <w:szCs w:val="21"/>
        </w:rPr>
        <w:t xml:space="preserve">De paso se partió en dos la lista de « qué hay en la bolsa », que estaba escrita DENTRO de canonicalStacks: ahora </w:t>
      </w:r>
      <w:r>
        <w:rPr>
          <w:rFonts w:ascii="Consolas" w:cs="Consolas" w:eastAsia="Consolas" w:hAnsi="Consolas"/>
          <w:sz w:val="19"/>
          <w:szCs w:val="19"/>
        </w:rPr>
        <w:t xml:space="preserve">bolsaCuentas()</w:t>
      </w:r>
      <w:r>
        <w:rPr>
          <w:rFonts w:ascii="Calibri" w:cs="Calibri" w:eastAsia="Calibri" w:hAnsi="Calibri"/>
          <w:sz w:val="21"/>
          <w:szCs w:val="21"/>
        </w:rPr>
        <w:t xml:space="preserve"> es la lista y hay dos vistas, casillas de 99 para la rejilla y cantidades para el flujo. Repetir esa lista es exactamente lo que produjo el bug de las cañas.</w:t>
      </w:r>
    </w:p>
    <w:p>
      <w:pPr>
        <w:spacing w:after="120" w:before="260"/>
      </w:pPr>
      <w:r>
        <w:br w:type="page"/>
      </w:r>
      <w:r>
        <w:rPr>
          <w:rFonts w:ascii="Calibri" w:cs="Calibri" w:eastAsia="Calibri" w:hAnsi="Calibri"/>
          <w:b/>
          <w:bCs/>
          <w:color w:val="7A5A32"/>
          <w:sz w:val="30"/>
          <w:szCs w:val="30"/>
        </w:rPr>
        <w:t xml:space="preserve">14. La partida medida</w:t>
      </w:r>
    </w:p>
    <w:p>
      <w:pPr>
        <w:spacing w:after="110"/>
      </w:pPr>
      <w:r>
        <w:rPr>
          <w:rFonts w:ascii="Calibri" w:cs="Calibri" w:eastAsia="Calibri" w:hAnsi="Calibri"/>
          <w:sz w:val="21"/>
          <w:szCs w:val="21"/>
        </w:rPr>
        <w:t xml:space="preserve">Estas cifras salen del simulador (tools/simular-partida.js), no de una estimación. El perfil es el de un jugador que entra tres veces al día.</w:t>
      </w:r>
    </w:p>
    <w:p>
      <w:pPr>
        <w:spacing w:after="110"/>
      </w:pPr>
      <w:r>
        <w:rPr>
          <w:rFonts w:ascii="Calibri" w:cs="Calibri" w:eastAsia="Calibri" w:hAnsi="Calibri"/>
          <w:b/>
          <w:bCs/>
          <w:sz w:val="21"/>
          <w:szCs w:val="21"/>
        </w:rPr>
        <w:t xml:space="preserve">TODO EL CONTENIDO EN UN MES (8-9/9).</w:t>
      </w:r>
      <w:r>
        <w:rPr>
          <w:rFonts w:ascii="Calibri" w:cs="Calibri" w:eastAsia="Calibri" w:hAnsi="Calibri"/>
          <w:sz w:val="21"/>
          <w:szCs w:val="21"/>
        </w:rPr>
        <w:t xml:space="preserve"> Dirección: </w:t>
      </w:r>
      <w:r>
        <w:rPr>
          <w:rFonts w:ascii="Calibri" w:cs="Calibri" w:eastAsia="Calibri" w:hAnsi="Calibri"/>
          <w:i/>
          <w:iCs/>
          <w:sz w:val="21"/>
          <w:szCs w:val="21"/>
        </w:rPr>
        <w:t xml:space="preserve">« todo el contenido tiene que ser posible ir desbloqueándolo con mucho un mes »</w:t>
      </w:r>
      <w:r>
        <w:rPr>
          <w:rFonts w:ascii="Calibri" w:cs="Calibri" w:eastAsia="Calibri" w:hAnsi="Calibri"/>
          <w:sz w:val="21"/>
          <w:szCs w:val="21"/>
        </w:rPr>
        <w:t xml:space="preserve">. Antes de esa orden, el nivel 50 estaba a </w:t>
      </w:r>
      <w:r>
        <w:rPr>
          <w:rFonts w:ascii="Calibri" w:cs="Calibri" w:eastAsia="Calibri" w:hAnsi="Calibri"/>
          <w:b/>
          <w:bCs/>
          <w:sz w:val="21"/>
          <w:szCs w:val="21"/>
        </w:rPr>
        <w:t xml:space="preserve">372 días</w:t>
      </w:r>
      <w:r>
        <w:rPr>
          <w:rFonts w:ascii="Calibri" w:cs="Calibri" w:eastAsia="Calibri" w:hAnsi="Calibri"/>
          <w:sz w:val="21"/>
          <w:szCs w:val="21"/>
        </w:rPr>
        <w:t xml:space="preserve"> del jugador de tres sesiones. Hoy:</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5760"/>
        <w:gridCol w:w="3600"/>
      </w:tblGrid>
      <w:tr>
        <w:tc>
          <w:tcPr>
            <w:tcW w:type="dxa" w:w="5760"/>
            <w:shd w:fill="FBF7EF" w:val="clear"/>
            <w:tcMar>
              <w:top w:type="dxa" w:w="60"/>
              <w:left w:type="dxa" w:w="100"/>
              <w:bottom w:type="dxa" w:w="60"/>
              <w:right w:type="dxa" w:w="100"/>
            </w:tcMar>
          </w:tcPr>
          <w:p>
            <w:r>
              <w:rPr>
                <w:rFonts w:ascii="Calibri" w:cs="Calibri" w:eastAsia="Calibri" w:hAnsi="Calibri"/>
                <w:b/>
                <w:bCs/>
                <w:sz w:val="19"/>
                <w:szCs w:val="19"/>
              </w:rPr>
              <w:t xml:space="preserve">Qué se midió (3 sesiones/día, hasta granja 50)</w:t>
            </w:r>
          </w:p>
        </w:tc>
        <w:tc>
          <w:tcPr>
            <w:tcW w:type="dxa" w:w="3600"/>
            <w:shd w:fill="FBF7EF" w:val="clear"/>
            <w:tcMar>
              <w:top w:type="dxa" w:w="60"/>
              <w:left w:type="dxa" w:w="100"/>
              <w:bottom w:type="dxa" w:w="60"/>
              <w:right w:type="dxa" w:w="100"/>
            </w:tcMar>
          </w:tcPr>
          <w:p>
            <w:r>
              <w:rPr>
                <w:rFonts w:ascii="Calibri" w:cs="Calibri" w:eastAsia="Calibri" w:hAnsi="Calibri"/>
                <w:b/>
                <w:bCs/>
                <w:sz w:val="19"/>
                <w:szCs w:val="19"/>
              </w:rPr>
              <w:t xml:space="preserve">Resultado</w:t>
            </w:r>
          </w:p>
        </w:tc>
      </w:tr>
      <w:tr>
        <w:tc>
          <w:tcPr>
            <w:tcW w:type="dxa" w:w="5760"/>
            <w:tcMar>
              <w:top w:type="dxa" w:w="60"/>
              <w:left w:type="dxa" w:w="100"/>
              <w:bottom w:type="dxa" w:w="60"/>
              <w:right w:type="dxa" w:w="100"/>
            </w:tcMar>
          </w:tcPr>
          <w:p>
            <w:r>
              <w:rPr>
                <w:rFonts w:ascii="Calibri" w:cs="Calibri" w:eastAsia="Calibri" w:hAnsi="Calibri"/>
                <w:sz w:val="19"/>
                <w:szCs w:val="19"/>
              </w:rPr>
              <w:t xml:space="preserve">Tiempo hasta granja nivel 50 (16 expansiones, 57 celdas)</w:t>
            </w:r>
          </w:p>
        </w:tc>
        <w:tc>
          <w:tcPr>
            <w:tcW w:type="dxa" w:w="3600"/>
            <w:tcMar>
              <w:top w:type="dxa" w:w="60"/>
              <w:left w:type="dxa" w:w="100"/>
              <w:bottom w:type="dxa" w:w="60"/>
              <w:right w:type="dxa" w:w="100"/>
            </w:tcMar>
          </w:tcPr>
          <w:p>
            <w:r>
              <w:rPr>
                <w:rFonts w:ascii="Calibri" w:cs="Calibri" w:eastAsia="Calibri" w:hAnsi="Calibri"/>
                <w:b/>
                <w:bCs/>
                <w:sz w:val="19"/>
                <w:szCs w:val="19"/>
              </w:rPr>
              <w:t xml:space="preserve">29,7 días</w:t>
            </w:r>
          </w:p>
        </w:tc>
      </w:tr>
      <w:tr>
        <w:tc>
          <w:tcPr>
            <w:tcW w:type="dxa" w:w="5760"/>
            <w:tcMar>
              <w:top w:type="dxa" w:w="60"/>
              <w:left w:type="dxa" w:w="100"/>
              <w:bottom w:type="dxa" w:w="60"/>
              <w:right w:type="dxa" w:w="100"/>
            </w:tcMar>
          </w:tcPr>
          <w:p>
            <w:r>
              <w:rPr>
                <w:rFonts w:ascii="Calibri" w:cs="Calibri" w:eastAsia="Calibri" w:hAnsi="Calibri"/>
                <w:sz w:val="19"/>
                <w:szCs w:val="19"/>
              </w:rPr>
              <w:t xml:space="preserve">Con las manos en el juego</w:t>
            </w:r>
          </w:p>
        </w:tc>
        <w:tc>
          <w:tcPr>
            <w:tcW w:type="dxa" w:w="3600"/>
            <w:tcMar>
              <w:top w:type="dxa" w:w="60"/>
              <w:left w:type="dxa" w:w="100"/>
              <w:bottom w:type="dxa" w:w="60"/>
              <w:right w:type="dxa" w:w="100"/>
            </w:tcMar>
          </w:tcPr>
          <w:p>
            <w:r>
              <w:rPr>
                <w:rFonts w:ascii="Calibri" w:cs="Calibri" w:eastAsia="Calibri" w:hAnsi="Calibri"/>
                <w:sz w:val="19"/>
                <w:szCs w:val="19"/>
              </w:rPr>
              <w:t xml:space="preserve">7,2 horas (1,0 %)</w:t>
            </w:r>
          </w:p>
        </w:tc>
      </w:tr>
      <w:tr>
        <w:tc>
          <w:tcPr>
            <w:tcW w:type="dxa" w:w="5760"/>
            <w:tcMar>
              <w:top w:type="dxa" w:w="60"/>
              <w:left w:type="dxa" w:w="100"/>
              <w:bottom w:type="dxa" w:w="60"/>
              <w:right w:type="dxa" w:w="100"/>
            </w:tcMar>
          </w:tcPr>
          <w:p>
            <w:r>
              <w:rPr>
                <w:rFonts w:ascii="Calibri" w:cs="Calibri" w:eastAsia="Calibri" w:hAnsi="Calibri"/>
                <w:sz w:val="19"/>
                <w:szCs w:val="19"/>
              </w:rPr>
              <w:t xml:space="preserve">Tiempo de reloj corriendo sin el jugador</w:t>
            </w:r>
          </w:p>
        </w:tc>
        <w:tc>
          <w:tcPr>
            <w:tcW w:type="dxa" w:w="3600"/>
            <w:tcMar>
              <w:top w:type="dxa" w:w="60"/>
              <w:left w:type="dxa" w:w="100"/>
              <w:bottom w:type="dxa" w:w="60"/>
              <w:right w:type="dxa" w:w="100"/>
            </w:tcMar>
          </w:tcPr>
          <w:p>
            <w:r>
              <w:rPr>
                <w:rFonts w:ascii="Calibri" w:cs="Calibri" w:eastAsia="Calibri" w:hAnsi="Calibri"/>
                <w:sz w:val="19"/>
                <w:szCs w:val="19"/>
              </w:rPr>
              <w:t xml:space="preserve">99,0 %</w:t>
            </w:r>
          </w:p>
        </w:tc>
      </w:tr>
      <w:tr>
        <w:tc>
          <w:tcPr>
            <w:tcW w:type="dxa" w:w="5760"/>
            <w:tcMar>
              <w:top w:type="dxa" w:w="60"/>
              <w:left w:type="dxa" w:w="100"/>
              <w:bottom w:type="dxa" w:w="60"/>
              <w:right w:type="dxa" w:w="100"/>
            </w:tcMar>
          </w:tcPr>
          <w:p>
            <w:r>
              <w:rPr>
                <w:rFonts w:ascii="Calibri" w:cs="Calibri" w:eastAsia="Calibri" w:hAnsi="Calibri"/>
                <w:sz w:val="19"/>
                <w:szCs w:val="19"/>
              </w:rPr>
              <w:t xml:space="preserve">Juego real al día</w:t>
            </w:r>
          </w:p>
        </w:tc>
        <w:tc>
          <w:tcPr>
            <w:tcW w:type="dxa" w:w="3600"/>
            <w:tcMar>
              <w:top w:type="dxa" w:w="60"/>
              <w:left w:type="dxa" w:w="100"/>
              <w:bottom w:type="dxa" w:w="60"/>
              <w:right w:type="dxa" w:w="100"/>
            </w:tcMar>
          </w:tcPr>
          <w:p>
            <w:r>
              <w:rPr>
                <w:rFonts w:ascii="Calibri" w:cs="Calibri" w:eastAsia="Calibri" w:hAnsi="Calibri"/>
                <w:sz w:val="19"/>
                <w:szCs w:val="19"/>
              </w:rPr>
              <w:t xml:space="preserve">≈ 15 minutos en 3 visitas</w:t>
            </w:r>
          </w:p>
        </w:tc>
      </w:tr>
      <w:tr>
        <w:tc>
          <w:tcPr>
            <w:tcW w:type="dxa" w:w="5760"/>
            <w:tcMar>
              <w:top w:type="dxa" w:w="60"/>
              <w:left w:type="dxa" w:w="100"/>
              <w:bottom w:type="dxa" w:w="60"/>
              <w:right w:type="dxa" w:w="100"/>
            </w:tcMar>
          </w:tcPr>
          <w:p>
            <w:r>
              <w:rPr>
                <w:rFonts w:ascii="Calibri" w:cs="Calibri" w:eastAsia="Calibri" w:hAnsi="Calibri"/>
                <w:sz w:val="19"/>
                <w:szCs w:val="19"/>
              </w:rPr>
              <w:t xml:space="preserve">Valor producido</w:t>
            </w:r>
          </w:p>
        </w:tc>
        <w:tc>
          <w:tcPr>
            <w:tcW w:type="dxa" w:w="3600"/>
            <w:tcMar>
              <w:top w:type="dxa" w:w="60"/>
              <w:left w:type="dxa" w:w="100"/>
              <w:bottom w:type="dxa" w:w="60"/>
              <w:right w:type="dxa" w:w="100"/>
            </w:tcMar>
          </w:tcPr>
          <w:p>
            <w:r>
              <w:rPr>
                <w:rFonts w:ascii="Calibri" w:cs="Calibri" w:eastAsia="Calibri" w:hAnsi="Calibri"/>
                <w:sz w:val="19"/>
                <w:szCs w:val="19"/>
              </w:rPr>
              <w:t xml:space="preserve">106.755</w:t>
            </w:r>
          </w:p>
        </w:tc>
      </w:tr>
      <w:tr>
        <w:tc>
          <w:tcPr>
            <w:tcW w:type="dxa" w:w="5760"/>
            <w:tcMar>
              <w:top w:type="dxa" w:w="60"/>
              <w:left w:type="dxa" w:w="100"/>
              <w:bottom w:type="dxa" w:w="60"/>
              <w:right w:type="dxa" w:w="100"/>
            </w:tcMar>
          </w:tcPr>
          <w:p>
            <w:r>
              <w:rPr>
                <w:rFonts w:ascii="Calibri" w:cs="Calibri" w:eastAsia="Calibri" w:hAnsi="Calibri"/>
                <w:sz w:val="19"/>
                <w:szCs w:val="19"/>
              </w:rPr>
              <w:t xml:space="preserve">Lo que el ancla permitía</w:t>
            </w:r>
          </w:p>
        </w:tc>
        <w:tc>
          <w:tcPr>
            <w:tcW w:type="dxa" w:w="3600"/>
            <w:tcMar>
              <w:top w:type="dxa" w:w="60"/>
              <w:left w:type="dxa" w:w="100"/>
              <w:bottom w:type="dxa" w:w="60"/>
              <w:right w:type="dxa" w:w="100"/>
            </w:tcMar>
          </w:tcPr>
          <w:p>
            <w:r>
              <w:rPr>
                <w:rFonts w:ascii="Calibri" w:cs="Calibri" w:eastAsia="Calibri" w:hAnsi="Calibri"/>
                <w:sz w:val="19"/>
                <w:szCs w:val="19"/>
              </w:rPr>
              <w:t xml:space="preserve">470.880</w:t>
            </w:r>
          </w:p>
        </w:tc>
      </w:tr>
      <w:tr>
        <w:tc>
          <w:tcPr>
            <w:tcW w:type="dxa" w:w="5760"/>
            <w:tcMar>
              <w:top w:type="dxa" w:w="60"/>
              <w:left w:type="dxa" w:w="100"/>
              <w:bottom w:type="dxa" w:w="60"/>
              <w:right w:type="dxa" w:w="100"/>
            </w:tcMar>
          </w:tcPr>
          <w:p>
            <w:r>
              <w:rPr>
                <w:rFonts w:ascii="Calibri" w:cs="Calibri" w:eastAsia="Calibri" w:hAnsi="Calibri"/>
                <w:sz w:val="19"/>
                <w:szCs w:val="19"/>
              </w:rPr>
              <w:t xml:space="preserve">Porcentaje del ancla cobrado</w:t>
            </w:r>
          </w:p>
        </w:tc>
        <w:tc>
          <w:tcPr>
            <w:tcW w:type="dxa" w:w="3600"/>
            <w:tcMar>
              <w:top w:type="dxa" w:w="60"/>
              <w:left w:type="dxa" w:w="100"/>
              <w:bottom w:type="dxa" w:w="60"/>
              <w:right w:type="dxa" w:w="100"/>
            </w:tcMar>
          </w:tcPr>
          <w:p>
            <w:r>
              <w:rPr>
                <w:rFonts w:ascii="Calibri" w:cs="Calibri" w:eastAsia="Calibri" w:hAnsi="Calibri"/>
                <w:sz w:val="19"/>
                <w:szCs w:val="19"/>
              </w:rPr>
              <w:t xml:space="preserve">22,7 %</w:t>
            </w:r>
          </w:p>
        </w:tc>
      </w:tr>
    </w:tbl>
    <w:p>
      <w:pPr>
        <w:spacing w:after="80"/>
      </w:pPr>
    </w:p>
    <w:p>
      <w:pPr>
        <w:spacing w:after="110"/>
      </w:pPr>
      <w:r>
        <w:rPr>
          <w:rFonts w:ascii="Calibri" w:cs="Calibri" w:eastAsia="Calibri" w:hAnsi="Calibri"/>
          <w:i/>
          <w:iCs/>
          <w:sz w:val="21"/>
          <w:szCs w:val="21"/>
        </w:rPr>
        <w:t xml:space="preserve">Hicieron falta TRES palancas a la vez y conviene que quede escrito, porque yo mismo creí que bastaba con una: la curva de XP, las horas que cuesta una expansión (que estaban en 65 días de producción para las dieciséis) y las TAREAS del 11 al 50, que sumaban 68 días solo en minar. Mover una sola no habría movido el resultado.</w:t>
      </w:r>
    </w:p>
    <w:p>
      <w:pPr>
        <w:spacing w:after="110"/>
      </w:pPr>
      <w:r>
        <w:rPr>
          <w:rFonts w:ascii="Calibri" w:cs="Calibri" w:eastAsia="Calibri" w:hAnsi="Calibri"/>
          <w:i/>
          <w:iCs/>
          <w:sz w:val="21"/>
          <w:szCs w:val="21"/>
        </w:rPr>
        <w:t xml:space="preserve">Y una corrección que se pagó publicando un número falso: el « todo en un mes » se reportó como hecho antes de comprobar que en todo el mapa hay UN nodo de netherita con reloj de 12 horas, y las tareas pedían 125. Eran 62,5 días mínimos con el jugador conectado las veinticuatro horas. Las cantidades se derivan ahora de lo que el mineral puede dar de verdad.</w:t>
      </w:r>
    </w:p>
    <w:p>
      <w:pPr>
        <w:spacing w:after="110"/>
      </w:pPr>
      <w:r>
        <w:rPr>
          <w:rFonts w:ascii="Calibri" w:cs="Calibri" w:eastAsia="Calibri" w:hAnsi="Calibri"/>
          <w:sz w:val="21"/>
          <w:szCs w:val="21"/>
        </w:rPr>
        <w:t xml:space="preserve">La lectura correcta de ese 22,7 % no es « el juego está roto »: es que un idle avanza sin el jugador y eso es su naturaleza. El desglose:</w:t>
      </w:r>
    </w:p>
    <w:p>
      <w:pPr>
        <w:pStyle w:val="ListParagraph"/>
        <w:numPr>
          <w:ilvl w:val="0"/>
          <w:numId w:val="1"/>
        </w:numPr>
        <w:spacing w:after="60"/>
      </w:pPr>
      <w:r>
        <w:rPr>
          <w:rFonts w:ascii="Calibri" w:cs="Calibri" w:eastAsia="Calibri" w:hAnsi="Calibri"/>
          <w:sz w:val="21"/>
          <w:szCs w:val="21"/>
        </w:rPr>
        <w:t xml:space="preserve">Cultivos: 52 de plata/h con 19 parcelas. El ancla pedía 380.</w:t>
      </w:r>
    </w:p>
    <w:p>
      <w:pPr>
        <w:pStyle w:val="ListParagraph"/>
        <w:numPr>
          <w:ilvl w:val="0"/>
          <w:numId w:val="1"/>
        </w:numPr>
        <w:spacing w:after="60"/>
      </w:pPr>
      <w:r>
        <w:rPr>
          <w:rFonts w:ascii="Calibri" w:cs="Calibri" w:eastAsia="Calibri" w:hAnsi="Calibri"/>
          <w:sz w:val="21"/>
          <w:szCs w:val="21"/>
        </w:rPr>
        <w:t xml:space="preserve">Árboles y rocas: 98 de plata/h con 38 nodos. Con el tope de 4 cargas, el jugador de tres visitas cobra 12 de las 48 recolecciones diarias del árbol: el 25 % de su potencial de guardia.</w:t>
      </w:r>
    </w:p>
    <w:p>
      <w:pPr>
        <w:pStyle w:val="ListParagraph"/>
        <w:numPr>
          <w:ilvl w:val="0"/>
          <w:numId w:val="1"/>
        </w:numPr>
        <w:spacing w:after="60"/>
      </w:pPr>
      <w:r>
        <w:rPr>
          <w:rFonts w:ascii="Calibri" w:cs="Calibri" w:eastAsia="Calibri" w:hAnsi="Calibri"/>
          <w:sz w:val="21"/>
          <w:szCs w:val="21"/>
        </w:rPr>
        <w:t xml:space="preserve">El otro perfil, para tenerlo a mano: </w:t>
      </w:r>
      <w:r>
        <w:rPr>
          <w:rFonts w:ascii="Calibri" w:cs="Calibri" w:eastAsia="Calibri" w:hAnsi="Calibri"/>
          <w:b/>
          <w:bCs/>
          <w:sz w:val="21"/>
          <w:szCs w:val="21"/>
        </w:rPr>
        <w:t xml:space="preserve">1 sesión/día tarda 37 días en llegar al 20</w:t>
      </w:r>
      <w:r>
        <w:rPr>
          <w:rFonts w:ascii="Calibri" w:cs="Calibri" w:eastAsia="Calibri" w:hAnsi="Calibri"/>
          <w:sz w:val="21"/>
          <w:szCs w:val="21"/>
        </w:rPr>
        <w:t xml:space="preserve"> y eso la curva no lo arregla — toca el juego tres minutos y cobra una cosecha y cuatro cargas por nodo. Es una decisión aparte, si se quiere tomar.</w:t>
      </w:r>
    </w:p>
    <w:p>
      <w:pPr>
        <w:spacing w:after="80" w:before="200"/>
      </w:pPr>
      <w:r>
        <w:rPr>
          <w:rFonts w:ascii="Calibri" w:cs="Calibri" w:eastAsia="Calibri" w:hAnsi="Calibri"/>
          <w:b/>
          <w:bCs/>
          <w:sz w:val="23"/>
          <w:szCs w:val="23"/>
        </w:rPr>
        <w:t xml:space="preserve">14.1 Qué entrega cada nivel de granja (ley 3)</w:t>
      </w:r>
    </w:p>
    <w:p>
      <w:pPr>
        <w:spacing w:after="110"/>
      </w:pPr>
      <w:r>
        <w:rPr>
          <w:rFonts w:ascii="Calibri" w:cs="Calibri" w:eastAsia="Calibri" w:hAnsi="Calibri"/>
          <w:sz w:val="21"/>
          <w:szCs w:val="21"/>
        </w:rPr>
        <w:t xml:space="preserve">De los 49 niveles, </w:t>
      </w:r>
      <w:r>
        <w:rPr>
          <w:rFonts w:ascii="Calibri" w:cs="Calibri" w:eastAsia="Calibri" w:hAnsi="Calibri"/>
          <w:b/>
          <w:bCs/>
          <w:sz w:val="21"/>
          <w:szCs w:val="21"/>
        </w:rPr>
        <w:t xml:space="preserve">23 entregan algo jugable</w:t>
      </w:r>
      <w:r>
        <w:rPr>
          <w:rFonts w:ascii="Calibri" w:cs="Calibri" w:eastAsia="Calibri" w:hAnsi="Calibri"/>
          <w:sz w:val="21"/>
          <w:szCs w:val="21"/>
        </w:rPr>
        <w:t xml:space="preserve"> — una expansión, un plano, un edificio de nivel 2, capacidad de cofre o vales del tablón. Los otros </w:t>
      </w:r>
      <w:r>
        <w:rPr>
          <w:rFonts w:ascii="Calibri" w:cs="Calibri" w:eastAsia="Calibri" w:hAnsi="Calibri"/>
          <w:b/>
          <w:bCs/>
          <w:sz w:val="21"/>
          <w:szCs w:val="21"/>
        </w:rPr>
        <w:t xml:space="preserve">26</w:t>
      </w:r>
      <w:r>
        <w:rPr>
          <w:rFonts w:ascii="Calibri" w:cs="Calibri" w:eastAsia="Calibri" w:hAnsi="Calibri"/>
          <w:sz w:val="21"/>
          <w:szCs w:val="21"/>
        </w:rPr>
        <w:t xml:space="preserve"> entregan el bono de venta (+1,5 %, unas 3 de plata por hora, invisible) y un cosmético.</w:t>
      </w:r>
    </w:p>
    <w:p>
      <w:pPr>
        <w:spacing w:after="110"/>
      </w:pPr>
      <w:r>
        <w:rPr>
          <w:rFonts w:ascii="Calibri" w:cs="Calibri" w:eastAsia="Calibri" w:hAnsi="Calibri"/>
          <w:sz w:val="21"/>
          <w:szCs w:val="21"/>
        </w:rPr>
        <w:t xml:space="preserve">Los 26: 6, 8, 11, 14, 16, 17, 19, 20, 22, 25, 26, 29, 30, 32, 34, 36, 37, 38, 40, 41, 43, 44, 45, 47, 48 y 49.</w:t>
      </w:r>
    </w:p>
    <w:p>
      <w:pPr>
        <w:spacing w:after="110"/>
      </w:pPr>
      <w:r>
        <w:rPr>
          <w:rFonts w:ascii="Calibri" w:cs="Calibri" w:eastAsia="Calibri" w:hAnsi="Calibri"/>
          <w:i/>
          <w:iCs/>
          <w:sz w:val="21"/>
          <w:szCs w:val="21"/>
        </w:rPr>
        <w:t xml:space="preserve">Esta cuenta es la ley 3 aplicada a este documento, y nació de un error mío: el 9/9 iba a escribir aquí que « 26 niveles mudos pasaron a 3 » porque el plan cosmético por fin se entregaba. Dirección lo paró en el acto — para que a alguien le importe un adorno, primero le tiene que gustar el juego. Un cosmético no cierra un hueco de progresión; sólo lo tapa. </w:t>
      </w:r>
      <w:r>
        <w:rPr>
          <w:rFonts w:ascii="Calibri" w:cs="Calibri" w:eastAsia="Calibri" w:hAnsi="Calibri"/>
          <w:i/>
          <w:iCs/>
          <w:sz w:val="21"/>
          <w:szCs w:val="21"/>
        </w:rPr>
        <w:t xml:space="preserve">Qué se entrega en esos 26 niveles es la decisión de contenido más grande que este documento tiene abierta.</w:t>
      </w:r>
      <w:r>
        <w:rPr>
          <w:rFonts w:ascii="Calibri" w:cs="Calibri" w:eastAsia="Calibri" w:hAnsi="Calibri"/>
          <w:sz w:val="21"/>
          <w:szCs w:val="21"/>
        </w:rPr>
        <w:t xml:space="preserve">**</w:t>
      </w:r>
    </w:p>
    <w:p>
      <w:pPr>
        <w:spacing w:after="110"/>
      </w:pPr>
      <w:r>
        <w:rPr>
          <w:rFonts w:ascii="Calibri" w:cs="Calibri" w:eastAsia="Calibri" w:hAnsi="Calibri"/>
          <w:i/>
          <w:iCs/>
          <w:sz w:val="21"/>
          <w:szCs w:val="21"/>
        </w:rPr>
        <w:t xml:space="preserve">(El hallazgo técnico de aquel día sí vale y queda: el plan cosmético llevaba semanas sin repartir nada porque la línea que lo entregaba preguntaba por un texto que jamás nombra un cosmético. Un `if` que nunca es cierto no da error, no deja log y no lo ve nadie.)</w:t>
      </w:r>
    </w:p>
    <w:p>
      <w:pPr>
        <w:spacing w:after="110"/>
      </w:pPr>
      <w:r>
        <w:rPr>
          <w:rFonts w:ascii="Calibri" w:cs="Calibri" w:eastAsia="Calibri" w:hAnsi="Calibri"/>
          <w:i/>
          <w:iCs/>
          <w:sz w:val="21"/>
          <w:szCs w:val="21"/>
        </w:rPr>
        <w:t xml:space="preserve">El cultivo NO tenía ese problema, y esa era la asimetría: el jugador elige el cultivo que dura lo que dura su ausencia, pero no podía elegir la duración de un árbol. Las cargas del capítulo 4 son la respuesta (21/8): el árbol guarda hasta 4 relojes de producción, así que una ausencia de hasta 2 horas ya no pierde nada.</w:t>
      </w:r>
    </w:p>
    <w:p>
      <w:pPr>
        <w:spacing w:after="120" w:before="260"/>
      </w:pPr>
      <w:r>
        <w:br w:type="page"/>
      </w:r>
      <w:r>
        <w:rPr>
          <w:rFonts w:ascii="Calibri" w:cs="Calibri" w:eastAsia="Calibri" w:hAnsi="Calibri"/>
          <w:b/>
          <w:bCs/>
          <w:color w:val="7A5A32"/>
          <w:sz w:val="30"/>
          <w:szCs w:val="30"/>
        </w:rPr>
        <w:t xml:space="preserve">15. Lo que está abierto</w:t>
      </w:r>
    </w:p>
    <w:p>
      <w:pPr>
        <w:spacing w:after="110"/>
      </w:pPr>
      <w:r>
        <w:rPr>
          <w:rFonts w:ascii="Calibri" w:cs="Calibri" w:eastAsia="Calibri" w:hAnsi="Calibri"/>
          <w:sz w:val="21"/>
          <w:szCs w:val="21"/>
        </w:rPr>
        <w:t xml:space="preserve">Capítulo honesto. Todo lo que sigue está medido o decidido, pero no implementado.</w:t>
      </w:r>
    </w:p>
    <w:p>
      <w:pPr>
        <w:spacing w:after="80" w:before="200"/>
      </w:pPr>
      <w:r>
        <w:rPr>
          <w:rFonts w:ascii="Calibri" w:cs="Calibri" w:eastAsia="Calibri" w:hAnsi="Calibri"/>
          <w:b/>
          <w:bCs/>
          <w:sz w:val="23"/>
          <w:szCs w:val="23"/>
        </w:rPr>
        <w:t xml:space="preserve">15.0 Lo que la revisión 6 deja sobre la mesa</w:t>
      </w:r>
    </w:p>
    <w:p>
      <w:pPr>
        <w:spacing w:after="110"/>
      </w:pPr>
      <w:r>
        <w:rPr>
          <w:rFonts w:ascii="Calibri" w:cs="Calibri" w:eastAsia="Calibri" w:hAnsi="Calibri"/>
          <w:sz w:val="21"/>
          <w:szCs w:val="21"/>
        </w:rPr>
        <w:t xml:space="preserve">Las cinco decisiones abiertas, ordenadas por lo que pesan:</w:t>
      </w:r>
    </w:p>
    <w:p>
      <w:pPr>
        <w:spacing w:after="60"/>
        <w:ind w:left="260"/>
      </w:pPr>
      <w:r>
        <w:rPr>
          <w:rFonts w:ascii="Calibri" w:cs="Calibri" w:eastAsia="Calibri" w:hAnsi="Calibri"/>
          <w:sz w:val="21"/>
          <w:szCs w:val="21"/>
        </w:rPr>
        <w:t xml:space="preserve">1.  </w:t>
      </w:r>
      <w:r>
        <w:rPr>
          <w:rFonts w:ascii="Calibri" w:cs="Calibri" w:eastAsia="Calibri" w:hAnsi="Calibri"/>
          <w:b/>
          <w:bCs/>
          <w:sz w:val="21"/>
          <w:szCs w:val="21"/>
        </w:rPr>
        <w:t xml:space="preserve">Qué entrega los 26 niveles sin recompensa jugable</w:t>
      </w:r>
      <w:r>
        <w:rPr>
          <w:rFonts w:ascii="Calibri" w:cs="Calibri" w:eastAsia="Calibri" w:hAnsi="Calibri"/>
          <w:sz w:val="21"/>
          <w:szCs w:val="21"/>
        </w:rPr>
        <w:t xml:space="preserve"> (§14.1). Es la más grande. El material para elegir ya existe: nodos sueltos, lugares de establo, huecos de nasa, semillas de escalón alto, vales, capacidad de bolsa o cofre.</w:t>
      </w:r>
    </w:p>
    <w:p>
      <w:pPr>
        <w:spacing w:after="60"/>
        <w:ind w:left="260"/>
      </w:pPr>
      <w:r>
        <w:rPr>
          <w:rFonts w:ascii="Calibri" w:cs="Calibri" w:eastAsia="Calibri" w:hAnsi="Calibri"/>
          <w:sz w:val="21"/>
          <w:szCs w:val="21"/>
        </w:rPr>
        <w:t xml:space="preserve">2.  </w:t>
      </w:r>
      <w:r>
        <w:rPr>
          <w:rFonts w:ascii="Calibri" w:cs="Calibri" w:eastAsia="Calibri" w:hAnsi="Calibri"/>
          <w:b/>
          <w:bCs/>
          <w:sz w:val="21"/>
          <w:szCs w:val="21"/>
        </w:rPr>
        <w:t xml:space="preserve">Los seis oficios huérfanos</w:t>
      </w:r>
      <w:r>
        <w:rPr>
          <w:rFonts w:ascii="Calibri" w:cs="Calibri" w:eastAsia="Calibri" w:hAnsi="Calibri"/>
          <w:sz w:val="21"/>
          <w:szCs w:val="21"/>
        </w:rPr>
        <w:t xml:space="preserve"> (§5): o reciben algo que abrir, o se acepta que su nivel es un número de daño y se les da un techo honesto.</w:t>
      </w:r>
    </w:p>
    <w:p>
      <w:pPr>
        <w:spacing w:after="60"/>
        <w:ind w:left="260"/>
      </w:pPr>
      <w:r>
        <w:rPr>
          <w:rFonts w:ascii="Calibri" w:cs="Calibri" w:eastAsia="Calibri" w:hAnsi="Calibri"/>
          <w:sz w:val="21"/>
          <w:szCs w:val="21"/>
        </w:rPr>
        <w:t xml:space="preserve">3.  </w:t>
      </w:r>
      <w:r>
        <w:rPr>
          <w:rFonts w:ascii="Calibri" w:cs="Calibri" w:eastAsia="Calibri" w:hAnsi="Calibri"/>
          <w:b/>
          <w:bCs/>
          <w:sz w:val="21"/>
          <w:szCs w:val="21"/>
        </w:rPr>
        <w:t xml:space="preserve">Los cuatro escalones del pase</w:t>
      </w:r>
      <w:r>
        <w:rPr>
          <w:rFonts w:ascii="Calibri" w:cs="Calibri" w:eastAsia="Calibri" w:hAnsi="Calibri"/>
          <w:sz w:val="21"/>
          <w:szCs w:val="21"/>
        </w:rPr>
        <w:t xml:space="preserve"> cuyo objeto no da su altura (§12.1). Se arregla cambiando el objeto, no la cantidad.</w:t>
      </w:r>
    </w:p>
    <w:p>
      <w:pPr>
        <w:spacing w:after="60"/>
        <w:ind w:left="260"/>
      </w:pPr>
      <w:r>
        <w:rPr>
          <w:rFonts w:ascii="Calibri" w:cs="Calibri" w:eastAsia="Calibri" w:hAnsi="Calibri"/>
          <w:sz w:val="21"/>
          <w:szCs w:val="21"/>
        </w:rPr>
        <w:t xml:space="preserve">4.  </w:t>
      </w:r>
      <w:r>
        <w:rPr>
          <w:rFonts w:ascii="Calibri" w:cs="Calibri" w:eastAsia="Calibri" w:hAnsi="Calibri"/>
          <w:b/>
          <w:bCs/>
          <w:sz w:val="21"/>
          <w:szCs w:val="21"/>
        </w:rPr>
        <w:t xml:space="preserve">La escalera de cañas se aplanó arriba</w:t>
      </w:r>
      <w:r>
        <w:rPr>
          <w:rFonts w:ascii="Calibri" w:cs="Calibri" w:eastAsia="Calibri" w:hAnsi="Calibri"/>
          <w:sz w:val="21"/>
          <w:szCs w:val="21"/>
        </w:rPr>
        <w:t xml:space="preserve"> (§4.1): al subir la de Hierro a 1.500, la de Oro (2.000) queda a ×1,33. Lo que de verdad cobra la de oro es su barra, no su plata — pero si el último escalón tiene que sentirse, hay que subirlo.</w:t>
      </w:r>
    </w:p>
    <w:p>
      <w:pPr>
        <w:spacing w:after="60"/>
        <w:ind w:left="260"/>
      </w:pPr>
      <w:r>
        <w:rPr>
          <w:rFonts w:ascii="Calibri" w:cs="Calibri" w:eastAsia="Calibri" w:hAnsi="Calibri"/>
          <w:sz w:val="21"/>
          <w:szCs w:val="21"/>
        </w:rPr>
        <w:t xml:space="preserve">5.  </w:t>
      </w:r>
      <w:r>
        <w:rPr>
          <w:rFonts w:ascii="Calibri" w:cs="Calibri" w:eastAsia="Calibri" w:hAnsi="Calibri"/>
          <w:b/>
          <w:bCs/>
          <w:sz w:val="21"/>
          <w:szCs w:val="21"/>
        </w:rPr>
        <w:t xml:space="preserve">Recargar dentro de la Zona sigue esquivando la muerte.</w:t>
      </w:r>
      <w:r>
        <w:rPr>
          <w:rFonts w:ascii="Calibri" w:cs="Calibri" w:eastAsia="Calibri" w:hAnsi="Calibri"/>
          <w:sz w:val="21"/>
          <w:szCs w:val="21"/>
        </w:rPr>
        <w:t xml:space="preserve"> Cerrarlo pide una política de desconexión, y matar a alguien por una caída de red sería perder progreso sin borrar caché: justo lo que la ley 1 prohíbe. Decisión de dirección.</w:t>
      </w:r>
    </w:p>
    <w:p>
      <w:pPr>
        <w:spacing w:after="80" w:before="200"/>
      </w:pPr>
      <w:r>
        <w:rPr>
          <w:rFonts w:ascii="Calibri" w:cs="Calibri" w:eastAsia="Calibri" w:hAnsi="Calibri"/>
          <w:b/>
          <w:bCs/>
          <w:sz w:val="23"/>
          <w:szCs w:val="23"/>
        </w:rPr>
        <w:t xml:space="preserve">15.1 La doma, para el tiempo offline</w:t>
      </w:r>
    </w:p>
    <w:p>
      <w:pPr>
        <w:spacing w:after="110"/>
      </w:pPr>
      <w:r>
        <w:rPr>
          <w:rFonts w:ascii="Calibri" w:cs="Calibri" w:eastAsia="Calibri" w:hAnsi="Calibri"/>
          <w:sz w:val="21"/>
          <w:szCs w:val="21"/>
        </w:rPr>
        <w:t xml:space="preserve">RESUELTO el 22/8 — la doma v1 está en el juego. Se abre en GRANJA 10 (« no debe estar disponible al principio »): al vencer un monstruo con sprite de granja (rata, larva, orco, lancero, guerrero, trol), si llevás SU PLATO en la bolsa, hay una chance de que te siga a casa — un bicho a la vez, vive junto al establo. Come 1 CARNE por día (la carne por fin tiene gasto diario; panza de hasta 3 días) y con hambre se pone gris y no trabaja. Trabaja SOLO EN TU AUSENCIA: al cargar la partida recoge las cargas de árboles y rocas que maduraron entre tu última visita y ahora, deja siempre una carga esperándote, y SE QUEDA EL 30 % de comisión (el número del simulador: apertura en granja 10 ≈ 60 % del ancla contra el 32,5 % sin bicho). Minerales afuera, bolsa llena no pierde nada, el F5 no duplica (el turno drena el almacén de relojes igual que un talado). Queda para después: elegir a cuál domar, varios bichos, y que el arte de Suren les dé casita.</w:t>
      </w:r>
    </w:p>
    <w:p>
      <w:pPr>
        <w:spacing w:after="80" w:before="200"/>
      </w:pPr>
      <w:r>
        <w:rPr>
          <w:rFonts w:ascii="Calibri" w:cs="Calibri" w:eastAsia="Calibri" w:hAnsi="Calibri"/>
          <w:b/>
          <w:bCs/>
          <w:sz w:val="23"/>
          <w:szCs w:val="23"/>
        </w:rPr>
        <w:t xml:space="preserve">La suerte de la doma: el repago (24/8)</w:t>
      </w:r>
    </w:p>
    <w:p>
      <w:pPr>
        <w:spacing w:after="110"/>
      </w:pPr>
      <w:r>
        <w:rPr>
          <w:rFonts w:ascii="Calibri" w:cs="Calibri" w:eastAsia="Calibri" w:hAnsi="Calibri"/>
          <w:sz w:val="21"/>
          <w:szCs w:val="21"/>
        </w:rPr>
        <w:t xml:space="preserve">El diseñador propuso « que sea 1 de cada 100 puedes domar ». Antes de mover el número hay que ver lo que una doma YA cuesta, porque el precio son dos cosas y solo una se ve: la suerte y EL PLATO. Y los platos no se parecen — la Galletita de Cereza de la rata sale 12 de plata y el Costillar Ahumado del orco, 1.228. La escalera de platos ya separa los casos CIEN VECES. Un 1 % encima de eso dejaría al orco en 122.800 de plata: noventa y ocho días de su propio trabajo para comprar su propio trabajo. Ese número no protege la mecánica, la entierra.</w:t>
      </w:r>
    </w:p>
    <w:p>
      <w:pPr>
        <w:spacing w:after="110"/>
      </w:pPr>
      <w:r>
        <w:rPr>
          <w:rFonts w:ascii="Calibri" w:cs="Calibri" w:eastAsia="Calibri" w:hAnsi="Calibri"/>
          <w:sz w:val="21"/>
          <w:szCs w:val="21"/>
        </w:rPr>
        <w:t xml:space="preserve">La regla que sí se sostiene es el REPAGO —en cuántos días de su propio trabajo se paga el ayudante— y es una BANDA, no un punto: </w:t>
      </w:r>
      <w:r>
        <w:rPr>
          <w:rFonts w:ascii="Calibri" w:cs="Calibri" w:eastAsia="Calibri" w:hAnsi="Calibri"/>
          <w:b/>
          <w:bCs/>
          <w:sz w:val="21"/>
          <w:szCs w:val="21"/>
        </w:rPr>
        <w:t xml:space="preserve">piso de 2 días</w:t>
      </w:r>
      <w:r>
        <w:rPr>
          <w:rFonts w:ascii="Calibri" w:cs="Calibri" w:eastAsia="Calibri" w:hAnsi="Calibri"/>
          <w:sz w:val="21"/>
          <w:szCs w:val="21"/>
        </w:rPr>
        <w:t xml:space="preserve"> (menos que eso es regalarlo) y </w:t>
      </w:r>
      <w:r>
        <w:rPr>
          <w:rFonts w:ascii="Calibri" w:cs="Calibri" w:eastAsia="Calibri" w:hAnsi="Calibri"/>
          <w:b/>
          <w:bCs/>
          <w:sz w:val="21"/>
          <w:szCs w:val="21"/>
        </w:rPr>
        <w:t xml:space="preserve">techo de 10</w:t>
      </w:r>
      <w:r>
        <w:rPr>
          <w:rFonts w:ascii="Calibri" w:cs="Calibri" w:eastAsia="Calibri" w:hAnsi="Calibri"/>
          <w:sz w:val="21"/>
          <w:szCs w:val="21"/>
        </w:rPr>
        <w:t xml:space="preserve"> (más que eso, nadie lo doma y la mecánica no existe). La primera versión de la regla pedía cinco días parejos para todos y el propio medidor la corrigió: emparejar un ayudante de 18 de plata/día con uno de 1.247 obligaría a hacer la RATA más difícil que el ORCO, al revés de lo que cualquiera espera del juego.</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3237"/>
        <w:gridCol w:w="2274"/>
        <w:gridCol w:w="962"/>
        <w:gridCol w:w="1225"/>
        <w:gridCol w:w="1662"/>
      </w:tblGrid>
      <w:tr>
        <w:tc>
          <w:tcPr>
            <w:tcW w:type="dxa" w:w="3237"/>
            <w:shd w:fill="FBF7EF" w:val="clear"/>
            <w:tcMar>
              <w:top w:type="dxa" w:w="60"/>
              <w:left w:type="dxa" w:w="100"/>
              <w:bottom w:type="dxa" w:w="60"/>
              <w:right w:type="dxa" w:w="100"/>
            </w:tcMar>
          </w:tcPr>
          <w:p>
            <w:r>
              <w:rPr>
                <w:rFonts w:ascii="Calibri" w:cs="Calibri" w:eastAsia="Calibri" w:hAnsi="Calibri"/>
                <w:b/>
                <w:bCs/>
                <w:sz w:val="19"/>
                <w:szCs w:val="19"/>
              </w:rPr>
              <w:t xml:space="preserve">Bicho</w:t>
            </w:r>
          </w:p>
        </w:tc>
        <w:tc>
          <w:tcPr>
            <w:tcW w:type="dxa" w:w="2274"/>
            <w:shd w:fill="FBF7EF" w:val="clear"/>
            <w:tcMar>
              <w:top w:type="dxa" w:w="60"/>
              <w:left w:type="dxa" w:w="100"/>
              <w:bottom w:type="dxa" w:w="60"/>
              <w:right w:type="dxa" w:w="100"/>
            </w:tcMar>
          </w:tcPr>
          <w:p>
            <w:r>
              <w:rPr>
                <w:rFonts w:ascii="Calibri" w:cs="Calibri" w:eastAsia="Calibri" w:hAnsi="Calibri"/>
                <w:b/>
                <w:bCs/>
                <w:sz w:val="19"/>
                <w:szCs w:val="19"/>
              </w:rPr>
              <w:t xml:space="preserve">Su plato</w:t>
            </w:r>
          </w:p>
        </w:tc>
        <w:tc>
          <w:tcPr>
            <w:tcW w:type="dxa" w:w="962"/>
            <w:shd w:fill="FBF7EF" w:val="clear"/>
            <w:tcMar>
              <w:top w:type="dxa" w:w="60"/>
              <w:left w:type="dxa" w:w="100"/>
              <w:bottom w:type="dxa" w:w="60"/>
              <w:right w:type="dxa" w:w="100"/>
            </w:tcMar>
          </w:tcPr>
          <w:p>
            <w:r>
              <w:rPr>
                <w:rFonts w:ascii="Calibri" w:cs="Calibri" w:eastAsia="Calibri" w:hAnsi="Calibri"/>
                <w:b/>
                <w:bCs/>
                <w:sz w:val="19"/>
                <w:szCs w:val="19"/>
              </w:rPr>
              <w:t xml:space="preserve">Suerte</w:t>
            </w:r>
          </w:p>
        </w:tc>
        <w:tc>
          <w:tcPr>
            <w:tcW w:type="dxa" w:w="1225"/>
            <w:shd w:fill="FBF7EF" w:val="clear"/>
            <w:tcMar>
              <w:top w:type="dxa" w:w="60"/>
              <w:left w:type="dxa" w:w="100"/>
              <w:bottom w:type="dxa" w:w="60"/>
              <w:right w:type="dxa" w:w="100"/>
            </w:tcMar>
          </w:tcPr>
          <w:p>
            <w:r>
              <w:rPr>
                <w:rFonts w:ascii="Calibri" w:cs="Calibri" w:eastAsia="Calibri" w:hAnsi="Calibri"/>
                <w:b/>
                <w:bCs/>
                <w:sz w:val="19"/>
                <w:szCs w:val="19"/>
              </w:rPr>
              <w:t xml:space="preserve">Doma esperada</w:t>
            </w:r>
          </w:p>
        </w:tc>
        <w:tc>
          <w:tcPr>
            <w:tcW w:type="dxa" w:w="1662"/>
            <w:shd w:fill="FBF7EF" w:val="clear"/>
            <w:tcMar>
              <w:top w:type="dxa" w:w="60"/>
              <w:left w:type="dxa" w:w="100"/>
              <w:bottom w:type="dxa" w:w="60"/>
              <w:right w:type="dxa" w:w="100"/>
            </w:tcMar>
          </w:tcPr>
          <w:p>
            <w:r>
              <w:rPr>
                <w:rFonts w:ascii="Calibri" w:cs="Calibri" w:eastAsia="Calibri" w:hAnsi="Calibri"/>
                <w:b/>
                <w:bCs/>
                <w:sz w:val="19"/>
                <w:szCs w:val="19"/>
              </w:rPr>
              <w:t xml:space="preserve">Se paga en</w:t>
            </w:r>
          </w:p>
        </w:tc>
      </w:tr>
      <w:tr>
        <w:tc>
          <w:tcPr>
            <w:tcW w:type="dxa" w:w="3237"/>
            <w:tcMar>
              <w:top w:type="dxa" w:w="60"/>
              <w:left w:type="dxa" w:w="100"/>
              <w:bottom w:type="dxa" w:w="60"/>
              <w:right w:type="dxa" w:w="100"/>
            </w:tcMar>
          </w:tcPr>
          <w:p>
            <w:r>
              <w:rPr>
                <w:rFonts w:ascii="Calibri" w:cs="Calibri" w:eastAsia="Calibri" w:hAnsi="Calibri"/>
                <w:sz w:val="19"/>
                <w:szCs w:val="19"/>
              </w:rPr>
              <w:t xml:space="preserve">Rata (escarba lombrices)</w:t>
            </w:r>
          </w:p>
        </w:tc>
        <w:tc>
          <w:tcPr>
            <w:tcW w:type="dxa" w:w="2274"/>
            <w:tcMar>
              <w:top w:type="dxa" w:w="60"/>
              <w:left w:type="dxa" w:w="100"/>
              <w:bottom w:type="dxa" w:w="60"/>
              <w:right w:type="dxa" w:w="100"/>
            </w:tcMar>
          </w:tcPr>
          <w:p>
            <w:r>
              <w:rPr>
                <w:rFonts w:ascii="Calibri" w:cs="Calibri" w:eastAsia="Calibri" w:hAnsi="Calibri"/>
                <w:sz w:val="19"/>
                <w:szCs w:val="19"/>
              </w:rPr>
              <w:t xml:space="preserve">Galletita de Cereza · 12</w:t>
            </w:r>
          </w:p>
        </w:tc>
        <w:tc>
          <w:tcPr>
            <w:tcW w:type="dxa" w:w="962"/>
            <w:tcMar>
              <w:top w:type="dxa" w:w="60"/>
              <w:left w:type="dxa" w:w="100"/>
              <w:bottom w:type="dxa" w:w="60"/>
              <w:right w:type="dxa" w:w="100"/>
            </w:tcMar>
          </w:tcPr>
          <w:p>
            <w:r>
              <w:rPr>
                <w:rFonts w:ascii="Calibri" w:cs="Calibri" w:eastAsia="Calibri" w:hAnsi="Calibri"/>
                <w:sz w:val="19"/>
                <w:szCs w:val="19"/>
              </w:rPr>
              <w:t xml:space="preserve">1 de cada 4</w:t>
            </w:r>
          </w:p>
        </w:tc>
        <w:tc>
          <w:tcPr>
            <w:tcW w:type="dxa" w:w="1225"/>
            <w:tcMar>
              <w:top w:type="dxa" w:w="60"/>
              <w:left w:type="dxa" w:w="100"/>
              <w:bottom w:type="dxa" w:w="60"/>
              <w:right w:type="dxa" w:w="100"/>
            </w:tcMar>
          </w:tcPr>
          <w:p>
            <w:r>
              <w:rPr>
                <w:rFonts w:ascii="Calibri" w:cs="Calibri" w:eastAsia="Calibri" w:hAnsi="Calibri"/>
                <w:sz w:val="19"/>
                <w:szCs w:val="19"/>
              </w:rPr>
              <w:t xml:space="preserve">48 de plata</w:t>
            </w:r>
          </w:p>
        </w:tc>
        <w:tc>
          <w:tcPr>
            <w:tcW w:type="dxa" w:w="1662"/>
            <w:tcMar>
              <w:top w:type="dxa" w:w="60"/>
              <w:left w:type="dxa" w:w="100"/>
              <w:bottom w:type="dxa" w:w="60"/>
              <w:right w:type="dxa" w:w="100"/>
            </w:tcMar>
          </w:tcPr>
          <w:p>
            <w:r>
              <w:rPr>
                <w:rFonts w:ascii="Calibri" w:cs="Calibri" w:eastAsia="Calibri" w:hAnsi="Calibri"/>
                <w:sz w:val="19"/>
                <w:szCs w:val="19"/>
              </w:rPr>
              <w:t xml:space="preserve">2,7 días</w:t>
            </w:r>
          </w:p>
        </w:tc>
      </w:tr>
      <w:tr>
        <w:tc>
          <w:tcPr>
            <w:tcW w:type="dxa" w:w="3237"/>
            <w:tcMar>
              <w:top w:type="dxa" w:w="60"/>
              <w:left w:type="dxa" w:w="100"/>
              <w:bottom w:type="dxa" w:w="60"/>
              <w:right w:type="dxa" w:w="100"/>
            </w:tcMar>
          </w:tcPr>
          <w:p>
            <w:r>
              <w:rPr>
                <w:rFonts w:ascii="Calibri" w:cs="Calibri" w:eastAsia="Calibri" w:hAnsi="Calibri"/>
                <w:sz w:val="19"/>
                <w:szCs w:val="19"/>
              </w:rPr>
              <w:t xml:space="preserve">Larva (abona cultivos)</w:t>
            </w:r>
          </w:p>
        </w:tc>
        <w:tc>
          <w:tcPr>
            <w:tcW w:type="dxa" w:w="2274"/>
            <w:tcMar>
              <w:top w:type="dxa" w:w="60"/>
              <w:left w:type="dxa" w:w="100"/>
              <w:bottom w:type="dxa" w:w="60"/>
              <w:right w:type="dxa" w:w="100"/>
            </w:tcMar>
          </w:tcPr>
          <w:p>
            <w:r>
              <w:rPr>
                <w:rFonts w:ascii="Calibri" w:cs="Calibri" w:eastAsia="Calibri" w:hAnsi="Calibri"/>
                <w:sz w:val="19"/>
                <w:szCs w:val="19"/>
              </w:rPr>
              <w:t xml:space="preserve">Papilla de Remolacha · 114</w:t>
            </w:r>
          </w:p>
        </w:tc>
        <w:tc>
          <w:tcPr>
            <w:tcW w:type="dxa" w:w="962"/>
            <w:tcMar>
              <w:top w:type="dxa" w:w="60"/>
              <w:left w:type="dxa" w:w="100"/>
              <w:bottom w:type="dxa" w:w="60"/>
              <w:right w:type="dxa" w:w="100"/>
            </w:tcMar>
          </w:tcPr>
          <w:p>
            <w:r>
              <w:rPr>
                <w:rFonts w:ascii="Calibri" w:cs="Calibri" w:eastAsia="Calibri" w:hAnsi="Calibri"/>
                <w:sz w:val="19"/>
                <w:szCs w:val="19"/>
              </w:rPr>
              <w:t xml:space="preserve">1 de cada 4</w:t>
            </w:r>
          </w:p>
        </w:tc>
        <w:tc>
          <w:tcPr>
            <w:tcW w:type="dxa" w:w="1225"/>
            <w:tcMar>
              <w:top w:type="dxa" w:w="60"/>
              <w:left w:type="dxa" w:w="100"/>
              <w:bottom w:type="dxa" w:w="60"/>
              <w:right w:type="dxa" w:w="100"/>
            </w:tcMar>
          </w:tcPr>
          <w:p>
            <w:r>
              <w:rPr>
                <w:rFonts w:ascii="Calibri" w:cs="Calibri" w:eastAsia="Calibri" w:hAnsi="Calibri"/>
                <w:sz w:val="19"/>
                <w:szCs w:val="19"/>
              </w:rPr>
              <w:t xml:space="preserve">456 de plata</w:t>
            </w:r>
          </w:p>
        </w:tc>
        <w:tc>
          <w:tcPr>
            <w:tcW w:type="dxa" w:w="1662"/>
            <w:tcMar>
              <w:top w:type="dxa" w:w="60"/>
              <w:left w:type="dxa" w:w="100"/>
              <w:bottom w:type="dxa" w:w="60"/>
              <w:right w:type="dxa" w:w="100"/>
            </w:tcMar>
          </w:tcPr>
          <w:p>
            <w:r>
              <w:rPr>
                <w:rFonts w:ascii="Calibri" w:cs="Calibri" w:eastAsia="Calibri" w:hAnsi="Calibri"/>
                <w:sz w:val="19"/>
                <w:szCs w:val="19"/>
              </w:rPr>
              <w:t xml:space="preserve">sin precio de lista</w:t>
            </w:r>
          </w:p>
        </w:tc>
      </w:tr>
      <w:tr>
        <w:tc>
          <w:tcPr>
            <w:tcW w:type="dxa" w:w="3237"/>
            <w:tcMar>
              <w:top w:type="dxa" w:w="60"/>
              <w:left w:type="dxa" w:w="100"/>
              <w:bottom w:type="dxa" w:w="60"/>
              <w:right w:type="dxa" w:w="100"/>
            </w:tcMar>
          </w:tcPr>
          <w:p>
            <w:r>
              <w:rPr>
                <w:rFonts w:ascii="Calibri" w:cs="Calibri" w:eastAsia="Calibri" w:hAnsi="Calibri"/>
                <w:sz w:val="19"/>
                <w:szCs w:val="19"/>
              </w:rPr>
              <w:t xml:space="preserve">Orco y los suyos (trabajan tus nodos)</w:t>
            </w:r>
          </w:p>
        </w:tc>
        <w:tc>
          <w:tcPr>
            <w:tcW w:type="dxa" w:w="2274"/>
            <w:tcMar>
              <w:top w:type="dxa" w:w="60"/>
              <w:left w:type="dxa" w:w="100"/>
              <w:bottom w:type="dxa" w:w="60"/>
              <w:right w:type="dxa" w:w="100"/>
            </w:tcMar>
          </w:tcPr>
          <w:p>
            <w:r>
              <w:rPr>
                <w:rFonts w:ascii="Calibri" w:cs="Calibri" w:eastAsia="Calibri" w:hAnsi="Calibri"/>
                <w:sz w:val="19"/>
                <w:szCs w:val="19"/>
              </w:rPr>
              <w:t xml:space="preserve">Costillar Ahumado · 1.228</w:t>
            </w:r>
          </w:p>
        </w:tc>
        <w:tc>
          <w:tcPr>
            <w:tcW w:type="dxa" w:w="962"/>
            <w:tcMar>
              <w:top w:type="dxa" w:w="60"/>
              <w:left w:type="dxa" w:w="100"/>
              <w:bottom w:type="dxa" w:w="60"/>
              <w:right w:type="dxa" w:w="100"/>
            </w:tcMar>
          </w:tcPr>
          <w:p>
            <w:r>
              <w:rPr>
                <w:rFonts w:ascii="Calibri" w:cs="Calibri" w:eastAsia="Calibri" w:hAnsi="Calibri"/>
                <w:sz w:val="19"/>
                <w:szCs w:val="19"/>
              </w:rPr>
              <w:t xml:space="preserve">1 de cada 6</w:t>
            </w:r>
          </w:p>
        </w:tc>
        <w:tc>
          <w:tcPr>
            <w:tcW w:type="dxa" w:w="1225"/>
            <w:tcMar>
              <w:top w:type="dxa" w:w="60"/>
              <w:left w:type="dxa" w:w="100"/>
              <w:bottom w:type="dxa" w:w="60"/>
              <w:right w:type="dxa" w:w="100"/>
            </w:tcMar>
          </w:tcPr>
          <w:p>
            <w:r>
              <w:rPr>
                <w:rFonts w:ascii="Calibri" w:cs="Calibri" w:eastAsia="Calibri" w:hAnsi="Calibri"/>
                <w:sz w:val="19"/>
                <w:szCs w:val="19"/>
              </w:rPr>
              <w:t xml:space="preserve">7.368 de plata</w:t>
            </w:r>
          </w:p>
        </w:tc>
        <w:tc>
          <w:tcPr>
            <w:tcW w:type="dxa" w:w="1662"/>
            <w:tcMar>
              <w:top w:type="dxa" w:w="60"/>
              <w:left w:type="dxa" w:w="100"/>
              <w:bottom w:type="dxa" w:w="60"/>
              <w:right w:type="dxa" w:w="100"/>
            </w:tcMar>
          </w:tcPr>
          <w:p>
            <w:r>
              <w:rPr>
                <w:rFonts w:ascii="Calibri" w:cs="Calibri" w:eastAsia="Calibri" w:hAnsi="Calibri"/>
                <w:sz w:val="19"/>
                <w:szCs w:val="19"/>
              </w:rPr>
              <w:t xml:space="preserve">5,9 días</w:t>
            </w:r>
          </w:p>
        </w:tc>
      </w:tr>
    </w:tbl>
    <w:p>
      <w:pPr>
        <w:spacing w:after="80"/>
      </w:pPr>
    </w:p>
    <w:p>
      <w:pPr>
        <w:spacing w:after="110"/>
      </w:pPr>
      <w:r>
        <w:rPr>
          <w:rFonts w:ascii="Calibri" w:cs="Calibri" w:eastAsia="Calibri" w:hAnsi="Calibri"/>
          <w:sz w:val="21"/>
          <w:szCs w:val="21"/>
        </w:rPr>
        <w:t xml:space="preserve">Los brazos pasaron de 1 de cada 4 a 1 de cada 6 porque a 4 se pagaban en 3,9 días: cerca del piso para lo que rinden. La cuenta entera se re-mide en </w:t>
      </w:r>
      <w:r>
        <w:rPr>
          <w:rFonts w:ascii="Consolas" w:cs="Consolas" w:eastAsia="Consolas" w:hAnsi="Consolas"/>
          <w:sz w:val="19"/>
          <w:szCs w:val="19"/>
        </w:rPr>
        <w:t xml:space="preserve">tools/auditar-doma.js</w:t>
      </w:r>
      <w:r>
        <w:rPr>
          <w:rFonts w:ascii="Calibri" w:cs="Calibri" w:eastAsia="Calibri" w:hAnsi="Calibri"/>
          <w:sz w:val="21"/>
          <w:szCs w:val="21"/>
        </w:rPr>
        <w:t xml:space="preserve"> — si mañana un ayudante engorda, su suerte tiene que bajar en el mismo commit.</w:t>
      </w:r>
    </w:p>
    <w:p>
      <w:pPr>
        <w:spacing w:after="110"/>
      </w:pPr>
      <w:r>
        <w:rPr>
          <w:rFonts w:ascii="Calibri" w:cs="Calibri" w:eastAsia="Calibri" w:hAnsi="Calibri"/>
          <w:sz w:val="21"/>
          <w:szCs w:val="21"/>
        </w:rPr>
        <w:t xml:space="preserve">Y un arreglo que el diseñador encontró jugando (« la domé y tiene hambre · mi dios, pobrecita »): el bicho nacía con la panza en cero, o sea hambriento desde el primer segundo, con lo cual el premio llegaba pidiendo. Absurdo por partida doble, porque para domarlo le acababas de dar un plato. Ese plato ahora cuenta: entra a la granja con su primer día de trabajo ya pago.</w:t>
      </w:r>
    </w:p>
    <w:p>
      <w:pPr>
        <w:spacing w:after="80" w:before="200"/>
      </w:pPr>
      <w:r>
        <w:rPr>
          <w:rFonts w:ascii="Calibri" w:cs="Calibri" w:eastAsia="Calibri" w:hAnsi="Calibri"/>
          <w:b/>
          <w:bCs/>
          <w:sz w:val="23"/>
          <w:szCs w:val="23"/>
        </w:rPr>
        <w:t xml:space="preserve">15.2 El hueco de Ganadería entre los niveles 4 y 8</w:t>
      </w:r>
    </w:p>
    <w:p>
      <w:pPr>
        <w:spacing w:after="110"/>
      </w:pPr>
      <w:r>
        <w:rPr>
          <w:rFonts w:ascii="Calibri" w:cs="Calibri" w:eastAsia="Calibri" w:hAnsi="Calibri"/>
          <w:sz w:val="21"/>
          <w:szCs w:val="21"/>
        </w:rPr>
        <w:t xml:space="preserve">RESUELTO el 22/8: el cupo del establo crece un lugar por nivel de Ganadería (capítulo 8), así que ya no hay niveles mudos entre el Conejo (4) y el Toro (8) — ni en ningún otro tramo de la escalera. Queda como idea futura sumar un animal intermedio (gallina) cuando haya arte.</w:t>
      </w:r>
    </w:p>
    <w:p>
      <w:pPr>
        <w:spacing w:after="80" w:before="200"/>
      </w:pPr>
      <w:r>
        <w:rPr>
          <w:rFonts w:ascii="Calibri" w:cs="Calibri" w:eastAsia="Calibri" w:hAnsi="Calibri"/>
          <w:b/>
          <w:bCs/>
          <w:sz w:val="23"/>
          <w:szCs w:val="23"/>
        </w:rPr>
        <w:t xml:space="preserve">15.3 Qué premia del nivel 20 al 150</w:t>
      </w:r>
    </w:p>
    <w:p>
      <w:pPr>
        <w:spacing w:after="110"/>
      </w:pPr>
      <w:r>
        <w:rPr>
          <w:rFonts w:ascii="Calibri" w:cs="Calibri" w:eastAsia="Calibri" w:hAnsi="Calibri"/>
          <w:sz w:val="21"/>
          <w:szCs w:val="21"/>
        </w:rPr>
        <w:t xml:space="preserve">DECIDIDO el 22/8: el crecimiento se CAPEA donde termina el contenido (capítulo 5) en vez de prometer cien niveles vacíos. La escalera 20-150 pasa a ser el plan de liberación futura: cada vez que se agregue contenido (un cultivo nivel 25, un animal nuevo, la doma), el techo del oficio sube solo, y con él suben los veteranos que ya acumularon la XP. Ideas anotadas para esa escalera: maestrías de oficio, la doma como contenido de veterano, y el prestigio de granja (ya existe en el código, dormido tras el nivel 50).</w:t>
      </w:r>
    </w:p>
    <w:p>
      <w:pPr>
        <w:spacing w:after="80" w:before="200"/>
      </w:pPr>
      <w:r>
        <w:rPr>
          <w:rFonts w:ascii="Calibri" w:cs="Calibri" w:eastAsia="Calibri" w:hAnsi="Calibri"/>
          <w:b/>
          <w:bCs/>
          <w:sz w:val="23"/>
          <w:szCs w:val="23"/>
        </w:rPr>
        <w:t xml:space="preserve">15.4 Las skins del pase</w:t>
      </w:r>
    </w:p>
    <w:p>
      <w:pPr>
        <w:spacing w:after="110"/>
      </w:pPr>
      <w:r>
        <w:rPr>
          <w:rFonts w:ascii="Calibri" w:cs="Calibri" w:eastAsia="Calibri" w:hAnsi="Calibri"/>
          <w:sz w:val="21"/>
          <w:szCs w:val="21"/>
        </w:rPr>
        <w:t xml:space="preserve">Cinco skins del pase de batalla están definidas y no implementadas. No es bloqueante para el MVP: hoy no hay pasarela de pago.</w:t>
      </w:r>
    </w:p>
    <w:p>
      <w:pPr>
        <w:spacing w:after="80" w:before="200"/>
      </w:pPr>
      <w:r>
        <w:rPr>
          <w:rFonts w:ascii="Calibri" w:cs="Calibri" w:eastAsia="Calibri" w:hAnsi="Calibri"/>
          <w:b/>
          <w:bCs/>
          <w:sz w:val="23"/>
          <w:szCs w:val="23"/>
        </w:rPr>
        <w:t xml:space="preserve">15.5 El estado vive en el cliente</w:t>
      </w:r>
    </w:p>
    <w:p>
      <w:pPr>
        <w:spacing w:after="110"/>
      </w:pPr>
      <w:r>
        <w:rPr>
          <w:rFonts w:ascii="Calibri" w:cs="Calibri" w:eastAsia="Calibri" w:hAnsi="Calibri"/>
          <w:sz w:val="21"/>
          <w:szCs w:val="21"/>
        </w:rPr>
        <w:t xml:space="preserve">Este es el riesgo estructural serio y hay que mirarlo antes del token, no después. Hoy la partida se calcula en el navegador del jugador y se sube al guardado. Mientras la moneda no tenga valor real, el incentivo para manipularla es bajo. En cuanto lo tenga, deja de serlo.</w:t>
      </w:r>
    </w:p>
    <w:p>
      <w:pPr>
        <w:spacing w:after="110"/>
      </w:pPr>
      <w:r>
        <w:rPr>
          <w:rFonts w:ascii="Calibri" w:cs="Calibri" w:eastAsia="Calibri" w:hAnsi="Calibri"/>
          <w:sz w:val="21"/>
          <w:szCs w:val="21"/>
        </w:rPr>
        <w:t xml:space="preserve">El 21/8 se construyó el primer escalón: EL PORTERO DEL GUARDADO. Una Edge Function de Supabase (supabase/functions/guardar/) pasa a ser la única puerta de escritura a la granja: compara cada guardado con el anterior, anota el delta y las sospechas en una bitácora (farm_saves_log) usando los techos del ancla, y escribe con la fecha del servidor. Arranca en MODO SOMBRA — anota, nunca rechaza — hasta calibrar con jugadores reales. El 22/8 quedó EN PRODUCCIÓN: función deployada, bitácora anotando (vista </w:t>
      </w:r>
      <w:r>
        <w:rPr>
          <w:rFonts w:ascii="Consolas" w:cs="Consolas" w:eastAsia="Consolas" w:hAnsi="Consolas"/>
          <w:sz w:val="19"/>
          <w:szCs w:val="19"/>
        </w:rPr>
        <w:t xml:space="preserve">bitacora</w:t>
      </w:r>
      <w:r>
        <w:rPr>
          <w:rFonts w:ascii="Calibri" w:cs="Calibri" w:eastAsia="Calibri" w:hAnsi="Calibri"/>
          <w:sz w:val="21"/>
          <w:szCs w:val="21"/>
        </w:rPr>
        <w:t xml:space="preserve">, con nicks) y la puerta vieja sellada — en </w:t>
      </w:r>
      <w:r>
        <w:rPr>
          <w:rFonts w:ascii="Consolas" w:cs="Consolas" w:eastAsia="Consolas" w:hAnsi="Consolas"/>
          <w:sz w:val="19"/>
          <w:szCs w:val="19"/>
        </w:rPr>
        <w:t xml:space="preserve">farms</w:t>
      </w:r>
      <w:r>
        <w:rPr>
          <w:rFonts w:ascii="Calibri" w:cs="Calibri" w:eastAsia="Calibri" w:hAnsi="Calibri"/>
          <w:sz w:val="21"/>
          <w:szCs w:val="21"/>
        </w:rPr>
        <w:t xml:space="preserve"> quedó una sola policy (leer lo propio); escribir, únicamente a través del portero, verificado contra pg_policies y con partidas reales guardando. Quedan los dos escalones siguientes: activar el rechazo tras calibrar la bitácora (ese día muere el botón 🧪 y se suma la limpieza de la bitácora a 30 días), y que todo lo que toque valor real se calcule solo en el servidor.</w:t>
      </w:r>
    </w:p>
    <w:p>
      <w:pPr>
        <w:spacing w:after="80" w:before="200"/>
      </w:pPr>
      <w:r>
        <w:rPr>
          <w:rFonts w:ascii="Calibri" w:cs="Calibri" w:eastAsia="Calibri" w:hAnsi="Calibri"/>
          <w:b/>
          <w:bCs/>
          <w:sz w:val="23"/>
          <w:szCs w:val="23"/>
        </w:rPr>
        <w:t xml:space="preserve">15.6 La cuenta vive en el navegador</w:t>
      </w:r>
    </w:p>
    <w:p>
      <w:pPr>
        <w:spacing w:after="110"/>
      </w:pPr>
      <w:r>
        <w:rPr>
          <w:rFonts w:ascii="Calibri" w:cs="Calibri" w:eastAsia="Calibri" w:hAnsi="Calibri"/>
          <w:sz w:val="21"/>
          <w:szCs w:val="21"/>
        </w:rPr>
        <w:t xml:space="preserve">RESUELTO el 22/8 (a falta de activar el proveedor en Supabase — docs/CUENTA-EMAIL.md): el login anónimo muere con el navegador, y la tabla de granjas juntó más de cien « Granjero » huérfanos solo en el testeo. Ahora Configuración → Cuenta permite GUARDAR la granja atándola a un email (enlace mágico, sin contraseñas) y entrar con ese email desde cualquier dispositivo. El que no vincula sigue anónimo, como siempre. Entrar con un email sin cuenta no fabrica granjas nuevas.</w:t>
      </w:r>
    </w:p>
    <w:p>
      <w:pPr>
        <w:spacing w:after="120" w:before="260"/>
      </w:pPr>
      <w:r>
        <w:br w:type="page"/>
      </w:r>
      <w:r>
        <w:rPr>
          <w:rFonts w:ascii="Calibri" w:cs="Calibri" w:eastAsia="Calibri" w:hAnsi="Calibri"/>
          <w:b/>
          <w:bCs/>
          <w:color w:val="7A5A32"/>
          <w:sz w:val="30"/>
          <w:szCs w:val="30"/>
        </w:rPr>
        <w:t xml:space="preserve">16. Reglas de la casa</w:t>
      </w:r>
    </w:p>
    <w:p>
      <w:pPr>
        <w:spacing w:after="30"/>
        <w:ind w:left="400"/>
      </w:pPr>
      <w:r>
        <w:rPr>
          <w:rFonts w:ascii="Calibri" w:cs="Calibri" w:eastAsia="Calibri" w:hAnsi="Calibri"/>
          <w:b/>
          <w:bCs/>
          <w:sz w:val="21"/>
          <w:szCs w:val="21"/>
        </w:rPr>
        <w:t xml:space="preserve">Las tres LEYES viven en `docs/LEYES.md`, no aquí.</w:t>
      </w:r>
      <w:r>
        <w:rPr>
          <w:rFonts w:ascii="Calibri" w:cs="Calibri" w:eastAsia="Calibri" w:hAnsi="Calibri"/>
          <w:sz w:val="21"/>
          <w:szCs w:val="21"/>
        </w:rPr>
        <w:t xml:space="preserve"> Una ley no se discute, no se optimiza y no</w:t>
      </w:r>
    </w:p>
    <w:p>
      <w:pPr>
        <w:spacing w:after="30"/>
        <w:ind w:left="400"/>
      </w:pPr>
      <w:r>
        <w:rPr>
          <w:rFonts w:ascii="Calibri" w:cs="Calibri" w:eastAsia="Calibri" w:hAnsi="Calibri"/>
          <w:sz w:val="21"/>
          <w:szCs w:val="21"/>
        </w:rPr>
        <w:t xml:space="preserve">se « mejora » con buen criterio propio; si una tarea choca con una, la que cede es la tarea.</w:t>
      </w:r>
    </w:p>
    <w:p>
      <w:pPr>
        <w:spacing w:after="30"/>
        <w:ind w:left="400"/>
      </w:pPr>
      <w:r>
        <w:rPr>
          <w:rFonts w:ascii="Calibri" w:cs="Calibri" w:eastAsia="Calibri" w:hAnsi="Calibri"/>
          <w:sz w:val="21"/>
          <w:szCs w:val="21"/>
        </w:rPr>
        <w:t xml:space="preserve">Hasta el 9/9 estaban sueltas en comentarios de código, y eso ya falló una vez — se cambió el</w:t>
      </w:r>
    </w:p>
    <w:p>
      <w:pPr>
        <w:spacing w:after="30"/>
        <w:ind w:left="400"/>
      </w:pPr>
      <w:r>
        <w:rPr>
          <w:rFonts w:ascii="Calibri" w:cs="Calibri" w:eastAsia="Calibri" w:hAnsi="Calibri"/>
          <w:sz w:val="21"/>
          <w:szCs w:val="21"/>
        </w:rPr>
        <w:t xml:space="preserve">ritmo de los nodos porque no había dónde mirar antes de tocar. En resumen:</w:t>
      </w:r>
    </w:p>
    <w:p>
      <w:pPr>
        <w:spacing w:after="30"/>
        <w:ind w:left="400"/>
      </w:pPr>
    </w:p>
    <w:p>
      <w:pPr>
        <w:spacing w:after="30"/>
        <w:ind w:left="400"/>
      </w:pPr>
      <w:r>
        <w:rPr>
          <w:rFonts w:ascii="Calibri" w:cs="Calibri" w:eastAsia="Calibri" w:hAnsi="Calibri"/>
          <w:b/>
          <w:bCs/>
          <w:sz w:val="21"/>
          <w:szCs w:val="21"/>
        </w:rPr>
        <w:t xml:space="preserve">Ley 1 · El progreso no se resetea.</w:t>
      </w:r>
      <w:r>
        <w:rPr>
          <w:rFonts w:ascii="Calibri" w:cs="Calibri" w:eastAsia="Calibri" w:hAnsi="Calibri"/>
          <w:sz w:val="21"/>
          <w:szCs w:val="21"/>
        </w:rPr>
        <w:t xml:space="preserve"> Sólo borrando caché. Ninguna migración corre dos veces,</w:t>
      </w:r>
    </w:p>
    <w:p>
      <w:pPr>
        <w:spacing w:after="30"/>
        <w:ind w:left="400"/>
      </w:pPr>
      <w:r>
        <w:rPr>
          <w:rFonts w:ascii="Calibri" w:cs="Calibri" w:eastAsia="Calibri" w:hAnsi="Calibri"/>
          <w:sz w:val="21"/>
          <w:szCs w:val="21"/>
        </w:rPr>
        <w:t xml:space="preserve">nada de lo ya comprado se cierra por una regla nueva, y un guardado viejo se recorta, no se</w:t>
      </w:r>
    </w:p>
    <w:p>
      <w:pPr>
        <w:spacing w:after="30"/>
        <w:ind w:left="400"/>
      </w:pPr>
      <w:r>
        <w:rPr>
          <w:rFonts w:ascii="Calibri" w:cs="Calibri" w:eastAsia="Calibri" w:hAnsi="Calibri"/>
          <w:sz w:val="21"/>
          <w:szCs w:val="21"/>
        </w:rPr>
        <w:t xml:space="preserve">borra. Y una constante que cambia no basta si esa constante ya dejó estado escrito.</w:t>
      </w:r>
    </w:p>
    <w:p>
      <w:pPr>
        <w:spacing w:after="30"/>
        <w:ind w:left="400"/>
      </w:pPr>
    </w:p>
    <w:p>
      <w:pPr>
        <w:spacing w:after="30"/>
        <w:ind w:left="400"/>
      </w:pPr>
      <w:r>
        <w:rPr>
          <w:rFonts w:ascii="Calibri" w:cs="Calibri" w:eastAsia="Calibri" w:hAnsi="Calibri"/>
          <w:b/>
          <w:bCs/>
          <w:sz w:val="21"/>
          <w:szCs w:val="21"/>
        </w:rPr>
        <w:t xml:space="preserve">Ley 2 · El ritmo de los nodos no se toca.</w:t>
      </w:r>
      <w:r>
        <w:rPr>
          <w:rFonts w:ascii="Calibri" w:cs="Calibri" w:eastAsia="Calibri" w:hAnsi="Calibri"/>
          <w:sz w:val="21"/>
          <w:szCs w:val="21"/>
        </w:rPr>
        <w:t xml:space="preserve"> Árbol 30 min, roca y veta de piedra 40, tope 4.</w:t>
      </w:r>
    </w:p>
    <w:p>
      <w:pPr>
        <w:spacing w:after="30"/>
        <w:ind w:left="400"/>
      </w:pPr>
      <w:r>
        <w:rPr>
          <w:rFonts w:ascii="Calibri" w:cs="Calibri" w:eastAsia="Calibri" w:hAnsi="Calibri"/>
          <w:sz w:val="21"/>
          <w:szCs w:val="21"/>
        </w:rPr>
        <w:t xml:space="preserve">El ancla se acomoda a este reloj, nunca al revés: el ritmo de talar y picar es lo que el</w:t>
      </w:r>
    </w:p>
    <w:p>
      <w:pPr>
        <w:spacing w:after="30"/>
        <w:ind w:left="400"/>
      </w:pPr>
      <w:r>
        <w:rPr>
          <w:rFonts w:ascii="Calibri" w:cs="Calibri" w:eastAsia="Calibri" w:hAnsi="Calibri"/>
          <w:sz w:val="21"/>
          <w:szCs w:val="21"/>
        </w:rPr>
        <w:t xml:space="preserve">jugador SIENTE.</w:t>
      </w:r>
    </w:p>
    <w:p>
      <w:pPr>
        <w:spacing w:after="30"/>
        <w:ind w:left="400"/>
      </w:pPr>
    </w:p>
    <w:p>
      <w:pPr>
        <w:spacing w:after="30"/>
        <w:ind w:left="400"/>
      </w:pPr>
      <w:r>
        <w:rPr>
          <w:rFonts w:ascii="Calibri" w:cs="Calibri" w:eastAsia="Calibri" w:hAnsi="Calibri"/>
          <w:b/>
          <w:bCs/>
          <w:sz w:val="21"/>
          <w:szCs w:val="21"/>
        </w:rPr>
        <w:t xml:space="preserve">Ley 3 · Lo cosmético es terciario.</w:t>
      </w:r>
      <w:r>
        <w:rPr>
          <w:rFonts w:ascii="Calibri" w:cs="Calibri" w:eastAsia="Calibri" w:hAnsi="Calibri"/>
          <w:sz w:val="21"/>
          <w:szCs w:val="21"/>
        </w:rPr>
        <w:t xml:space="preserve"> Un título, un marco, un emote o una skin no cuentan como</w:t>
      </w:r>
    </w:p>
    <w:p>
      <w:pPr>
        <w:spacing w:after="30"/>
        <w:ind w:left="400"/>
      </w:pPr>
      <w:r>
        <w:rPr>
          <w:rFonts w:ascii="Calibri" w:cs="Calibri" w:eastAsia="Calibri" w:hAnsi="Calibri"/>
          <w:sz w:val="21"/>
          <w:szCs w:val="21"/>
        </w:rPr>
        <w:t xml:space="preserve">contenido. Un nivel que sólo entrega adorno sigue siendo un nivel vacío. Para que a alguien le</w:t>
      </w:r>
    </w:p>
    <w:p>
      <w:pPr>
        <w:spacing w:after="30"/>
        <w:ind w:left="400"/>
      </w:pPr>
      <w:r>
        <w:rPr>
          <w:rFonts w:ascii="Calibri" w:cs="Calibri" w:eastAsia="Calibri" w:hAnsi="Calibri"/>
          <w:sz w:val="21"/>
          <w:szCs w:val="21"/>
        </w:rPr>
        <w:t xml:space="preserve">importe un cosmético, primero le tiene que gustar el juego.</w:t>
      </w:r>
    </w:p>
    <w:p>
      <w:pPr>
        <w:spacing w:after="110"/>
      </w:pPr>
      <w:r>
        <w:rPr>
          <w:rFonts w:ascii="Calibri" w:cs="Calibri" w:eastAsia="Calibri" w:hAnsi="Calibri"/>
          <w:sz w:val="21"/>
          <w:szCs w:val="21"/>
        </w:rPr>
        <w:t xml:space="preserve">Y debajo de las leyes, las normas de diseño que vienen de decisiones de dirección y que conviene no reabrir sin motivo.</w:t>
      </w:r>
    </w:p>
    <w:p>
      <w:pPr>
        <w:spacing w:after="60"/>
        <w:ind w:left="260"/>
      </w:pPr>
      <w:r>
        <w:rPr>
          <w:rFonts w:ascii="Calibri" w:cs="Calibri" w:eastAsia="Calibri" w:hAnsi="Calibri"/>
          <w:sz w:val="21"/>
          <w:szCs w:val="21"/>
        </w:rPr>
        <w:t xml:space="preserve">1.  Toda herramienta tiene un uso. Si algo está en el juego y no sirve para nada, sobra.</w:t>
      </w:r>
    </w:p>
    <w:p>
      <w:pPr>
        <w:spacing w:after="60"/>
        <w:ind w:left="260"/>
      </w:pPr>
      <w:r>
        <w:rPr>
          <w:rFonts w:ascii="Calibri" w:cs="Calibri" w:eastAsia="Calibri" w:hAnsi="Calibri"/>
          <w:sz w:val="21"/>
          <w:szCs w:val="21"/>
        </w:rPr>
        <w:t xml:space="preserve">2.  Toda escalera empieza abierta en el nivel 1.</w:t>
      </w:r>
    </w:p>
    <w:p>
      <w:pPr>
        <w:spacing w:after="60"/>
        <w:ind w:left="260"/>
      </w:pPr>
      <w:r>
        <w:rPr>
          <w:rFonts w:ascii="Calibri" w:cs="Calibri" w:eastAsia="Calibri" w:hAnsi="Calibri"/>
          <w:sz w:val="21"/>
          <w:szCs w:val="21"/>
        </w:rPr>
        <w:t xml:space="preserve">3.  Toda razón por la que una acción puede fallar se comprueba ANTES de empezarla. Si una comprobación solo existe al final, el jugador paga el gesto y la espera para recibir un « no », y eso no parece un fallo: parece que el juego se burla.</w:t>
      </w:r>
    </w:p>
    <w:p>
      <w:pPr>
        <w:spacing w:after="60"/>
        <w:ind w:left="260"/>
      </w:pPr>
      <w:r>
        <w:rPr>
          <w:rFonts w:ascii="Calibri" w:cs="Calibri" w:eastAsia="Calibri" w:hAnsi="Calibri"/>
          <w:sz w:val="21"/>
          <w:szCs w:val="21"/>
        </w:rPr>
        <w:t xml:space="preserve">4.  Un edificio que abre un oficio no puede exigir ese oficio.</w:t>
      </w:r>
    </w:p>
    <w:p>
      <w:pPr>
        <w:spacing w:after="60"/>
        <w:ind w:left="260"/>
      </w:pPr>
      <w:r>
        <w:rPr>
          <w:rFonts w:ascii="Calibri" w:cs="Calibri" w:eastAsia="Calibri" w:hAnsi="Calibri"/>
          <w:sz w:val="21"/>
          <w:szCs w:val="21"/>
        </w:rPr>
        <w:t xml:space="preserve">5.  El cartel y la flecha tienen que mandar al mismo sitio, y ese sitio tiene que ser donde está la cosa.</w:t>
      </w:r>
    </w:p>
    <w:p>
      <w:pPr>
        <w:spacing w:after="60"/>
        <w:ind w:left="260"/>
      </w:pPr>
      <w:r>
        <w:rPr>
          <w:rFonts w:ascii="Calibri" w:cs="Calibri" w:eastAsia="Calibri" w:hAnsi="Calibri"/>
          <w:sz w:val="21"/>
          <w:szCs w:val="21"/>
        </w:rPr>
        <w:t xml:space="preserve">6.  Lo que ocupa una celda se ve, y lo que se ve ocupa su celda.</w:t>
      </w:r>
    </w:p>
    <w:p>
      <w:pPr>
        <w:spacing w:after="60"/>
        <w:ind w:left="260"/>
      </w:pPr>
      <w:r>
        <w:rPr>
          <w:rFonts w:ascii="Calibri" w:cs="Calibri" w:eastAsia="Calibri" w:hAnsi="Calibri"/>
          <w:sz w:val="21"/>
          <w:szCs w:val="21"/>
        </w:rPr>
        <w:t xml:space="preserve">7.  El redondeo va una sola vez, al final. Nunca por unidad.</w:t>
      </w:r>
    </w:p>
    <w:p>
      <w:pPr>
        <w:spacing w:after="60"/>
        <w:ind w:left="260"/>
      </w:pPr>
      <w:r>
        <w:rPr>
          <w:rFonts w:ascii="Calibri" w:cs="Calibri" w:eastAsia="Calibri" w:hAnsi="Calibri"/>
          <w:sz w:val="21"/>
          <w:szCs w:val="21"/>
        </w:rPr>
        <w:t xml:space="preserve">8.  Ningún número se escribe a mano si se puede derivar del ancla.</w:t>
      </w:r>
    </w:p>
    <w:p>
      <w:pPr>
        <w:spacing w:after="60"/>
        <w:ind w:left="260"/>
      </w:pPr>
      <w:r>
        <w:rPr>
          <w:rFonts w:ascii="Calibri" w:cs="Calibri" w:eastAsia="Calibri" w:hAnsi="Calibri"/>
          <w:sz w:val="21"/>
          <w:szCs w:val="21"/>
        </w:rPr>
        <w:t xml:space="preserve">9.  Toda acción que el jugador dispara CONTESTA algo — un aviso, una línea del registro, un efecto o una ventana. Una acción que termina en silencio es el peor fallo posible: el jugador no puede diagnosticarla desde dentro del juego y concluye, con razón, que la mecánica está rota. Lo vigila tools/auditar-silencios.js, y solo se permite el silencio en guardas de catálogo (un id que no existe: bug de programación, no del jugador) que dejen rastro en la consola.</w:t>
      </w:r>
    </w:p>
    <w:p>
      <w:pPr>
        <w:spacing w:after="60"/>
        <w:ind w:left="260"/>
      </w:pPr>
      <w:r>
        <w:rPr>
          <w:rFonts w:ascii="Calibri" w:cs="Calibri" w:eastAsia="Calibri" w:hAnsi="Calibri"/>
          <w:sz w:val="21"/>
          <w:szCs w:val="21"/>
        </w:rPr>
        <w:t xml:space="preserve">10.  Un clic sobre una ventana se queda en la ventana. Phaser engancha el pointerdown en la página entera, no solo en el lienzo, así que sin puerta un botón de la interfaz también pega un golpe en la granja de atrás — y ese golpe repinta la interfaz, que puede rehacerse ENTRE el apretar y el soltar y comerse el clic (así se rompió la Cocina nueva: « no me deja seleccionar · le doy clic y clickea en la grama »). La puerta es </w:t>
      </w:r>
      <w:r>
        <w:rPr>
          <w:rFonts w:ascii="Consolas" w:cs="Consolas" w:eastAsia="Consolas" w:hAnsi="Consolas"/>
          <w:sz w:val="19"/>
          <w:szCs w:val="19"/>
        </w:rPr>
        <w:t xml:space="preserve">clicDeInterfaz()</w:t>
      </w:r>
      <w:r>
        <w:rPr>
          <w:rFonts w:ascii="Calibri" w:cs="Calibri" w:eastAsia="Calibri" w:hAnsi="Calibri"/>
          <w:sz w:val="21"/>
          <w:szCs w:val="21"/>
        </w:rPr>
        <w:t xml:space="preserve"> en config.js, va PRIMERA en cada escena, y ninguna vista se repinta si su contenido no cambió (patrón de firma). Lo vigila tools/test-clic-interfaz.js.</w:t>
      </w:r>
    </w:p>
    <w:p>
      <w:pPr>
        <w:spacing w:after="110"/>
      </w:pPr>
      <w:r>
        <w:rPr>
          <w:rFonts w:ascii="Calibri" w:cs="Calibri" w:eastAsia="Calibri" w:hAnsi="Calibri"/>
          <w:b/>
          <w:bCs/>
          <w:sz w:val="21"/>
          <w:szCs w:val="21"/>
        </w:rPr>
        <w:t xml:space="preserve">26/8 · la otra mitad de la misma regla: un clic sobre una ventana también tiene que llegar a lo que el jugador tocó DENTRO de ella.</w:t>
      </w:r>
      <w:r>
        <w:rPr>
          <w:rFonts w:ascii="Calibri" w:cs="Calibri" w:eastAsia="Calibri" w:hAnsi="Calibri"/>
          <w:sz w:val="21"/>
          <w:szCs w:val="21"/>
        </w:rPr>
        <w:t xml:space="preserve"> El arrastre universal de ventanas (</w:t>
      </w:r>
      <w:r>
        <w:rPr>
          <w:rFonts w:ascii="Consolas" w:cs="Consolas" w:eastAsia="Consolas" w:hAnsi="Consolas"/>
          <w:sz w:val="19"/>
          <w:szCs w:val="19"/>
        </w:rPr>
        <w:t xml:space="preserve">makeHoldDrag</w:t>
      </w:r>
      <w:r>
        <w:rPr>
          <w:rFonts w:ascii="Calibri" w:cs="Calibri" w:eastAsia="Calibri" w:hAnsi="Calibri"/>
          <w:sz w:val="21"/>
          <w:szCs w:val="21"/>
        </w:rPr>
        <w:t xml:space="preserve">) capturaba el puntero al APRETAR, así que el navegador le entregaba a la ventana el </w:t>
      </w:r>
      <w:r>
        <w:rPr>
          <w:rFonts w:ascii="Consolas" w:cs="Consolas" w:eastAsia="Consolas" w:hAnsi="Consolas"/>
          <w:sz w:val="19"/>
          <w:szCs w:val="19"/>
        </w:rPr>
        <w:t xml:space="preserve">mouseup</w:t>
      </w:r>
      <w:r>
        <w:rPr>
          <w:rFonts w:ascii="Calibri" w:cs="Calibri" w:eastAsia="Calibri" w:hAnsi="Calibri"/>
          <w:sz w:val="21"/>
          <w:szCs w:val="21"/>
        </w:rPr>
        <w:t xml:space="preserve"> y el </w:t>
      </w:r>
      <w:r>
        <w:rPr>
          <w:rFonts w:ascii="Consolas" w:cs="Consolas" w:eastAsia="Consolas" w:hAnsi="Consolas"/>
          <w:sz w:val="19"/>
          <w:szCs w:val="19"/>
        </w:rPr>
        <w:t xml:space="preserve">click</w:t>
      </w:r>
      <w:r>
        <w:rPr>
          <w:rFonts w:ascii="Calibri" w:cs="Calibri" w:eastAsia="Calibri" w:hAnsi="Calibri"/>
          <w:sz w:val="21"/>
          <w:szCs w:val="21"/>
        </w:rPr>
        <w:t xml:space="preserve"> sin importar lo que hubiera debajo: el manejador del elemento tocado nunca corría. Los botones se salvaban por </w:t>
      </w:r>
      <w:r>
        <w:rPr>
          <w:rFonts w:ascii="Consolas" w:cs="Consolas" w:eastAsia="Consolas" w:hAnsi="Consolas"/>
          <w:sz w:val="19"/>
          <w:szCs w:val="19"/>
        </w:rPr>
        <w:t xml:space="preserve">DRAG_EXCLUDE</w:t>
      </w:r>
      <w:r>
        <w:rPr>
          <w:rFonts w:ascii="Calibri" w:cs="Calibri" w:eastAsia="Calibri" w:hAnsi="Calibri"/>
          <w:sz w:val="21"/>
          <w:szCs w:val="21"/>
        </w:rPr>
        <w:t xml:space="preserve">, una lista escrita a mano de lo que sí se puede tocar — y la Cocina de dos paneles estrenó un clicable que no es un botón. El arreglo no fue agregarlo a la lista, sino capturar el puntero recién cuando el arrastre empieza de verdad, pasado el umbral de 5 px que la función ya medía. Un clic quieto no captura nada. Lo vigila </w:t>
      </w:r>
      <w:r>
        <w:rPr>
          <w:rFonts w:ascii="Consolas" w:cs="Consolas" w:eastAsia="Consolas" w:hAnsi="Consolas"/>
          <w:sz w:val="19"/>
          <w:szCs w:val="19"/>
        </w:rPr>
        <w:t xml:space="preserve">tools/test-clic-navegador.js</w:t>
      </w:r>
      <w:r>
        <w:rPr>
          <w:rFonts w:ascii="Calibri" w:cs="Calibri" w:eastAsia="Calibri" w:hAnsi="Calibri"/>
          <w:sz w:val="21"/>
          <w:szCs w:val="21"/>
        </w:rPr>
        <w:t xml:space="preserve">.</w:t>
      </w:r>
    </w:p>
    <w:p>
      <w:pPr>
        <w:spacing w:after="120" w:before="260"/>
      </w:pPr>
      <w:r>
        <w:br w:type="page"/>
      </w:r>
      <w:r>
        <w:rPr>
          <w:rFonts w:ascii="Calibri" w:cs="Calibri" w:eastAsia="Calibri" w:hAnsi="Calibri"/>
          <w:b/>
          <w:bCs/>
          <w:color w:val="7A5A32"/>
          <w:sz w:val="30"/>
          <w:szCs w:val="30"/>
        </w:rPr>
        <w:t xml:space="preserve">17. Cómo verificar lo que dice este documento</w:t>
      </w:r>
    </w:p>
    <w:p>
      <w:pPr>
        <w:spacing w:after="110"/>
      </w:pPr>
      <w:r>
        <w:rPr>
          <w:rFonts w:ascii="Calibri" w:cs="Calibri" w:eastAsia="Calibri" w:hAnsi="Calibri"/>
          <w:sz w:val="21"/>
          <w:szCs w:val="21"/>
        </w:rPr>
        <w:t xml:space="preserve">El proyecto tiene </w:t>
      </w:r>
      <w:r>
        <w:rPr>
          <w:rFonts w:ascii="Calibri" w:cs="Calibri" w:eastAsia="Calibri" w:hAnsi="Calibri"/>
          <w:b/>
          <w:bCs/>
          <w:sz w:val="21"/>
          <w:szCs w:val="21"/>
        </w:rPr>
        <w:t xml:space="preserve">139 pruebas automáticas y 24 auditores</w:t>
      </w:r>
      <w:r>
        <w:rPr>
          <w:rFonts w:ascii="Calibri" w:cs="Calibri" w:eastAsia="Calibri" w:hAnsi="Calibri"/>
          <w:sz w:val="21"/>
          <w:szCs w:val="21"/>
        </w:rPr>
        <w:t xml:space="preserve">, más 30 medidores, simuladores y generadores: </w:t>
      </w:r>
      <w:r>
        <w:rPr>
          <w:rFonts w:ascii="Calibri" w:cs="Calibri" w:eastAsia="Calibri" w:hAnsi="Calibri"/>
          <w:b/>
          <w:bCs/>
          <w:sz w:val="21"/>
          <w:szCs w:val="21"/>
        </w:rPr>
        <w:t xml:space="preserve">193 herramientas</w:t>
      </w:r>
      <w:r>
        <w:rPr>
          <w:rFonts w:ascii="Calibri" w:cs="Calibri" w:eastAsia="Calibri" w:hAnsi="Calibri"/>
          <w:sz w:val="21"/>
          <w:szCs w:val="21"/>
        </w:rPr>
        <w:t xml:space="preserve"> en </w:t>
      </w:r>
      <w:r>
        <w:rPr>
          <w:rFonts w:ascii="Consolas" w:cs="Consolas" w:eastAsia="Consolas" w:hAnsi="Consolas"/>
          <w:sz w:val="19"/>
          <w:szCs w:val="19"/>
        </w:rPr>
        <w:t xml:space="preserve">tools/</w:t>
      </w:r>
      <w:r>
        <w:rPr>
          <w:rFonts w:ascii="Calibri" w:cs="Calibri" w:eastAsia="Calibri" w:hAnsi="Calibri"/>
          <w:sz w:val="21"/>
          <w:szCs w:val="21"/>
        </w:rPr>
        <w:t xml:space="preserve">.</w:t>
      </w:r>
    </w:p>
    <w:p>
      <w:pPr>
        <w:spacing w:after="110"/>
      </w:pPr>
      <w:r>
        <w:rPr>
          <w:rFonts w:ascii="Calibri" w:cs="Calibri" w:eastAsia="Calibri" w:hAnsi="Calibri"/>
          <w:b/>
          <w:bCs/>
          <w:sz w:val="21"/>
          <w:szCs w:val="21"/>
        </w:rPr>
        <w:t xml:space="preserve">La primera de todas, para este documento:</w:t>
      </w:r>
      <w:r>
        <w:rPr>
          <w:rFonts w:ascii="Calibri" w:cs="Calibri" w:eastAsia="Calibri" w:hAnsi="Calibri"/>
          <w:sz w:val="21"/>
          <w:szCs w:val="21"/>
        </w:rPr>
        <w:t xml:space="preserve"> </w:t>
      </w:r>
      <w:r>
        <w:rPr>
          <w:rFonts w:ascii="Consolas" w:cs="Consolas" w:eastAsia="Consolas" w:hAnsi="Consolas"/>
          <w:sz w:val="19"/>
          <w:szCs w:val="19"/>
        </w:rPr>
        <w:t xml:space="preserve">tools/gdd-cifras.js</w:t>
      </w:r>
      <w:r>
        <w:rPr>
          <w:rFonts w:ascii="Calibri" w:cs="Calibri" w:eastAsia="Calibri" w:hAnsi="Calibri"/>
          <w:sz w:val="21"/>
          <w:szCs w:val="21"/>
        </w:rPr>
        <w:t xml:space="preserve"> imprime EJECUTANDO el juego todas las tablas que estas páginas afirman — el ancla, los cultivos, los minerales, los techos de oficio, la curva de granja, las expansiones, la ganadería, las cañas, el pase y la cuenta de niveles con recompensa jugable. Existe porque hasta la revisión 5 las tablas se copiaban a mano leyendo el código, y un número copiado a mano envejece en silencio: es literalmente el fallo que este proyecto lleva dos semanas persiguiendo en el tablón, en las cañas, en el pase y en la tabla de cosméticos. Un documento que se llama « estado real del código » y no se puede re-ejecutar es una promesa sin respaldo.</w:t>
      </w:r>
    </w:p>
    <w:p>
      <w:pPr>
        <w:spacing w:after="110"/>
      </w:pPr>
      <w:r>
        <w:rPr>
          <w:rFonts w:ascii="Calibri" w:cs="Calibri" w:eastAsia="Calibri" w:hAnsi="Calibri"/>
          <w:sz w:val="21"/>
          <w:szCs w:val="21"/>
        </w:rPr>
        <w:t xml:space="preserve">Una de ellas, </w:t>
      </w:r>
      <w:r>
        <w:rPr>
          <w:rFonts w:ascii="Consolas" w:cs="Consolas" w:eastAsia="Consolas" w:hAnsi="Consolas"/>
          <w:sz w:val="19"/>
          <w:szCs w:val="19"/>
        </w:rPr>
        <w:t xml:space="preserve">tools/test-clic-navegador.js</w:t>
      </w:r>
      <w:r>
        <w:rPr>
          <w:rFonts w:ascii="Calibri" w:cs="Calibri" w:eastAsia="Calibri" w:hAnsi="Calibri"/>
          <w:sz w:val="21"/>
          <w:szCs w:val="21"/>
        </w:rPr>
        <w:t xml:space="preserve">, corre en un </w:t>
      </w:r>
      <w:r>
        <w:rPr>
          <w:rFonts w:ascii="Calibri" w:cs="Calibri" w:eastAsia="Calibri" w:hAnsi="Calibri"/>
          <w:b/>
          <w:bCs/>
          <w:sz w:val="21"/>
          <w:szCs w:val="21"/>
        </w:rPr>
        <w:t xml:space="preserve">Chromium de verdad</w:t>
      </w:r>
      <w:r>
        <w:rPr>
          <w:rFonts w:ascii="Calibri" w:cs="Calibri" w:eastAsia="Calibri" w:hAnsi="Calibri"/>
          <w:sz w:val="21"/>
          <w:szCs w:val="21"/>
        </w:rPr>
        <w:t xml:space="preserve"> (puppeteer). Existe porque el 26/8 el diseñador reportó dos veces que no podía elegir una receta en la Cocina y las dos veces se diagnosticó mal: el arnés de pruebas es jsdom, y jsdom no hace hit-testing ni implementa la captura de puntero, así que NO PODÍA ver el fallo ni en principio. Si no hay Chromium instalado el archivo lo dice y se salta; para instalarlo, una vez: </w:t>
      </w:r>
      <w:r>
        <w:rPr>
          <w:rFonts w:ascii="Consolas" w:cs="Consolas" w:eastAsia="Consolas" w:hAnsi="Consolas"/>
          <w:sz w:val="19"/>
          <w:szCs w:val="19"/>
        </w:rPr>
        <w:t xml:space="preserve">npx puppeteer browsers install chrome</w:t>
      </w:r>
      <w:r>
        <w:rPr>
          <w:rFonts w:ascii="Calibri" w:cs="Calibri" w:eastAsia="Calibri" w:hAnsi="Calibri"/>
          <w:sz w:val="21"/>
          <w:szCs w:val="21"/>
        </w:rPr>
        <w:t xml:space="preserve">. No comprueban que el código compile: comprueban que el JUEGO cumpla las reglas de arriba. Los más útiles para el diseñador:</w:t>
      </w:r>
    </w:p>
    <w:tbl>
      <w:tblPr>
        <w:tblW w:type="dxa" w:w="9360"/>
        <w:tblBorders>
          <w:top w:val="single" w:color="D8CBB6" w:sz="4"/>
          <w:left w:val="single" w:color="D8CBB6" w:sz="4"/>
          <w:bottom w:val="single" w:color="D8CBB6" w:sz="4"/>
          <w:right w:val="single" w:color="D8CBB6" w:sz="4"/>
          <w:insideH w:val="single" w:color="D8CBB6" w:sz="4"/>
          <w:insideV w:val="single" w:color="D8CBB6" w:sz="4"/>
        </w:tblBorders>
      </w:tblPr>
      <w:tblGrid>
        <w:gridCol w:w="4087"/>
        <w:gridCol w:w="5273"/>
      </w:tblGrid>
      <w:tr>
        <w:tc>
          <w:tcPr>
            <w:tcW w:type="dxa" w:w="4087"/>
            <w:shd w:fill="FBF7EF" w:val="clear"/>
            <w:tcMar>
              <w:top w:type="dxa" w:w="60"/>
              <w:left w:type="dxa" w:w="100"/>
              <w:bottom w:type="dxa" w:w="60"/>
              <w:right w:type="dxa" w:w="100"/>
            </w:tcMar>
          </w:tcPr>
          <w:p>
            <w:r>
              <w:rPr>
                <w:rFonts w:ascii="Calibri" w:cs="Calibri" w:eastAsia="Calibri" w:hAnsi="Calibri"/>
                <w:b/>
                <w:bCs/>
                <w:sz w:val="19"/>
                <w:szCs w:val="19"/>
              </w:rPr>
              <w:t xml:space="preserve">Herramienta</w:t>
            </w:r>
          </w:p>
        </w:tc>
        <w:tc>
          <w:tcPr>
            <w:tcW w:type="dxa" w:w="5273"/>
            <w:shd w:fill="FBF7EF" w:val="clear"/>
            <w:tcMar>
              <w:top w:type="dxa" w:w="60"/>
              <w:left w:type="dxa" w:w="100"/>
              <w:bottom w:type="dxa" w:w="60"/>
              <w:right w:type="dxa" w:w="100"/>
            </w:tcMar>
          </w:tcPr>
          <w:p>
            <w:r>
              <w:rPr>
                <w:rFonts w:ascii="Calibri" w:cs="Calibri" w:eastAsia="Calibri" w:hAnsi="Calibri"/>
                <w:b/>
                <w:bCs/>
                <w:sz w:val="19"/>
                <w:szCs w:val="19"/>
              </w:rPr>
              <w:t xml:space="preserve">Qué contesta</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tools/auditar-ancla.js</w:t>
            </w:r>
          </w:p>
        </w:tc>
        <w:tc>
          <w:tcPr>
            <w:tcW w:type="dxa" w:w="5273"/>
            <w:tcMar>
              <w:top w:type="dxa" w:w="60"/>
              <w:left w:type="dxa" w:w="100"/>
              <w:bottom w:type="dxa" w:w="60"/>
              <w:right w:type="dxa" w:w="100"/>
            </w:tcMar>
          </w:tcPr>
          <w:p>
            <w:r>
              <w:rPr>
                <w:rFonts w:ascii="Calibri" w:cs="Calibri" w:eastAsia="Calibri" w:hAnsi="Calibri"/>
                <w:sz w:val="19"/>
                <w:szCs w:val="19"/>
              </w:rPr>
              <w:t xml:space="preserve">¿Cada cosa que se extrae rinde lo que dice el ancla?</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tools/auditar-precio-sombra.js</w:t>
            </w:r>
          </w:p>
        </w:tc>
        <w:tc>
          <w:tcPr>
            <w:tcW w:type="dxa" w:w="5273"/>
            <w:tcMar>
              <w:top w:type="dxa" w:w="60"/>
              <w:left w:type="dxa" w:w="100"/>
              <w:bottom w:type="dxa" w:w="60"/>
              <w:right w:type="dxa" w:w="100"/>
            </w:tcMar>
          </w:tcPr>
          <w:p>
            <w:r>
              <w:rPr>
                <w:rFonts w:ascii="Calibri" w:cs="Calibri" w:eastAsia="Calibri" w:hAnsi="Calibri"/>
                <w:sz w:val="19"/>
                <w:szCs w:val="19"/>
              </w:rPr>
              <w:t xml:space="preserve">¿Cada precio se explica desde la fórmula?</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tools/simular-partida.js</w:t>
            </w:r>
          </w:p>
        </w:tc>
        <w:tc>
          <w:tcPr>
            <w:tcW w:type="dxa" w:w="5273"/>
            <w:tcMar>
              <w:top w:type="dxa" w:w="60"/>
              <w:left w:type="dxa" w:w="100"/>
              <w:bottom w:type="dxa" w:w="60"/>
              <w:right w:type="dxa" w:w="100"/>
            </w:tcMar>
          </w:tcPr>
          <w:p>
            <w:r>
              <w:rPr>
                <w:rFonts w:ascii="Calibri" w:cs="Calibri" w:eastAsia="Calibri" w:hAnsi="Calibri"/>
                <w:sz w:val="19"/>
                <w:szCs w:val="19"/>
              </w:rPr>
              <w:t xml:space="preserve">¿Cuánto tarda una partida real y cuánto tiempo está muerta?</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tools/medir-tiempo-muerto.js</w:t>
            </w:r>
          </w:p>
        </w:tc>
        <w:tc>
          <w:tcPr>
            <w:tcW w:type="dxa" w:w="5273"/>
            <w:tcMar>
              <w:top w:type="dxa" w:w="60"/>
              <w:left w:type="dxa" w:w="100"/>
              <w:bottom w:type="dxa" w:w="60"/>
              <w:right w:type="dxa" w:w="100"/>
            </w:tcMar>
          </w:tcPr>
          <w:p>
            <w:r>
              <w:rPr>
                <w:rFonts w:ascii="Calibri" w:cs="Calibri" w:eastAsia="Calibri" w:hAnsi="Calibri"/>
                <w:sz w:val="19"/>
                <w:szCs w:val="19"/>
              </w:rPr>
              <w:t xml:space="preserve">¿Cuánto dura una visita y cuánto se espera entre visitas?</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tools/auditar-avisos.js</w:t>
            </w:r>
          </w:p>
        </w:tc>
        <w:tc>
          <w:tcPr>
            <w:tcW w:type="dxa" w:w="5273"/>
            <w:tcMar>
              <w:top w:type="dxa" w:w="60"/>
              <w:left w:type="dxa" w:w="100"/>
              <w:bottom w:type="dxa" w:w="60"/>
              <w:right w:type="dxa" w:w="100"/>
            </w:tcMar>
          </w:tcPr>
          <w:p>
            <w:r>
              <w:rPr>
                <w:rFonts w:ascii="Calibri" w:cs="Calibri" w:eastAsia="Calibri" w:hAnsi="Calibri"/>
                <w:sz w:val="19"/>
                <w:szCs w:val="19"/>
              </w:rPr>
              <w:t xml:space="preserve">¿Alguna acción te deja empezar para negártela después?</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tools/test-celdas-vs-sprites.js</w:t>
            </w:r>
          </w:p>
        </w:tc>
        <w:tc>
          <w:tcPr>
            <w:tcW w:type="dxa" w:w="5273"/>
            <w:tcMar>
              <w:top w:type="dxa" w:w="60"/>
              <w:left w:type="dxa" w:w="100"/>
              <w:bottom w:type="dxa" w:w="60"/>
              <w:right w:type="dxa" w:w="100"/>
            </w:tcMar>
          </w:tcPr>
          <w:p>
            <w:r>
              <w:rPr>
                <w:rFonts w:ascii="Calibri" w:cs="Calibri" w:eastAsia="Calibri" w:hAnsi="Calibri"/>
                <w:sz w:val="19"/>
                <w:szCs w:val="19"/>
              </w:rPr>
              <w:t xml:space="preserve">¿Hay alguna celda ocupada sin nada visible encima?</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tools/test-tutorial-desvio.js</w:t>
            </w:r>
          </w:p>
        </w:tc>
        <w:tc>
          <w:tcPr>
            <w:tcW w:type="dxa" w:w="5273"/>
            <w:tcMar>
              <w:top w:type="dxa" w:w="60"/>
              <w:left w:type="dxa" w:w="100"/>
              <w:bottom w:type="dxa" w:w="60"/>
              <w:right w:type="dxa" w:w="100"/>
            </w:tcMar>
          </w:tcPr>
          <w:p>
            <w:r>
              <w:rPr>
                <w:rFonts w:ascii="Calibri" w:cs="Calibri" w:eastAsia="Calibri" w:hAnsi="Calibri"/>
                <w:sz w:val="19"/>
                <w:szCs w:val="19"/>
              </w:rPr>
              <w:t xml:space="preserve">Si el jugador se adelanta, ¿el tutorial se entera?</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tools/test-herramientas.js</w:t>
            </w:r>
          </w:p>
        </w:tc>
        <w:tc>
          <w:tcPr>
            <w:tcW w:type="dxa" w:w="5273"/>
            <w:tcMar>
              <w:top w:type="dxa" w:w="60"/>
              <w:left w:type="dxa" w:w="100"/>
              <w:bottom w:type="dxa" w:w="60"/>
              <w:right w:type="dxa" w:w="100"/>
            </w:tcMar>
          </w:tcPr>
          <w:p>
            <w:r>
              <w:rPr>
                <w:rFonts w:ascii="Calibri" w:cs="Calibri" w:eastAsia="Calibri" w:hAnsi="Calibri"/>
                <w:sz w:val="19"/>
                <w:szCs w:val="19"/>
              </w:rPr>
              <w:t xml:space="preserve">¿Cada herramienta se enseña y tiene camino de vuelta?</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tools/jugada-completa.js</w:t>
            </w:r>
          </w:p>
        </w:tc>
        <w:tc>
          <w:tcPr>
            <w:tcW w:type="dxa" w:w="5273"/>
            <w:tcMar>
              <w:top w:type="dxa" w:w="60"/>
              <w:left w:type="dxa" w:w="100"/>
              <w:bottom w:type="dxa" w:w="60"/>
              <w:right w:type="dxa" w:w="100"/>
            </w:tcMar>
          </w:tcPr>
          <w:p>
            <w:r>
              <w:rPr>
                <w:rFonts w:ascii="Calibri" w:cs="Calibri" w:eastAsia="Calibri" w:hAnsi="Calibri"/>
                <w:sz w:val="19"/>
                <w:szCs w:val="19"/>
              </w:rPr>
              <w:t xml:space="preserve">UNA PARTIDA entera simulada, del minuto 1 al final, con reloj trucado</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tools/auditoria-dupes-f5.js</w:t>
            </w:r>
          </w:p>
        </w:tc>
        <w:tc>
          <w:tcPr>
            <w:tcW w:type="dxa" w:w="5273"/>
            <w:tcMar>
              <w:top w:type="dxa" w:w="60"/>
              <w:left w:type="dxa" w:w="100"/>
              <w:bottom w:type="dxa" w:w="60"/>
              <w:right w:type="dxa" w:w="100"/>
            </w:tcMar>
          </w:tcPr>
          <w:p>
            <w:r>
              <w:rPr>
                <w:rFonts w:ascii="Calibri" w:cs="Calibri" w:eastAsia="Calibri" w:hAnsi="Calibri"/>
                <w:sz w:val="19"/>
                <w:szCs w:val="19"/>
              </w:rPr>
              <w:t xml:space="preserve">¿El guardar-y-volver es un espejo, o fabrica y devuelve cosas?</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tools/test-parcelas-f5.js</w:t>
            </w:r>
          </w:p>
        </w:tc>
        <w:tc>
          <w:tcPr>
            <w:tcW w:type="dxa" w:w="5273"/>
            <w:tcMar>
              <w:top w:type="dxa" w:w="60"/>
              <w:left w:type="dxa" w:w="100"/>
              <w:bottom w:type="dxa" w:w="60"/>
              <w:right w:type="dxa" w:w="100"/>
            </w:tcMar>
          </w:tcPr>
          <w:p>
            <w:r>
              <w:rPr>
                <w:rFonts w:ascii="Calibri" w:cs="Calibri" w:eastAsia="Calibri" w:hAnsi="Calibri"/>
                <w:sz w:val="19"/>
                <w:szCs w:val="19"/>
              </w:rPr>
              <w:t xml:space="preserve">El libro mayor de parcelas: nada se regala dos veces ni se recorta de más</w:t>
            </w:r>
          </w:p>
        </w:tc>
      </w:tr>
      <w:tr>
        <w:tc>
          <w:tcPr>
            <w:tcW w:type="dxa" w:w="4087"/>
            <w:tcMar>
              <w:top w:type="dxa" w:w="60"/>
              <w:left w:type="dxa" w:w="100"/>
              <w:bottom w:type="dxa" w:w="60"/>
              <w:right w:type="dxa" w:w="100"/>
            </w:tcMar>
          </w:tcPr>
          <w:p>
            <w:r>
              <w:rPr>
                <w:rFonts w:ascii="Calibri" w:cs="Calibri" w:eastAsia="Calibri" w:hAnsi="Calibri"/>
                <w:sz w:val="19"/>
                <w:szCs w:val="19"/>
              </w:rPr>
              <w:t xml:space="preserve">tools/test-buffs-apilados.js</w:t>
            </w:r>
          </w:p>
        </w:tc>
        <w:tc>
          <w:tcPr>
            <w:tcW w:type="dxa" w:w="5273"/>
            <w:tcMar>
              <w:top w:type="dxa" w:w="60"/>
              <w:left w:type="dxa" w:w="100"/>
              <w:bottom w:type="dxa" w:w="60"/>
              <w:right w:type="dxa" w:w="100"/>
            </w:tcMar>
          </w:tcPr>
          <w:p>
            <w:r>
              <w:rPr>
                <w:rFonts w:ascii="Calibri" w:cs="Calibri" w:eastAsia="Calibri" w:hAnsi="Calibri"/>
                <w:sz w:val="19"/>
                <w:szCs w:val="19"/>
              </w:rPr>
              <w:t xml:space="preserve">La impresora de plata de los platos, apagada y vigilada</w:t>
            </w:r>
          </w:p>
        </w:tc>
      </w:tr>
    </w:tbl>
    <w:p>
      <w:pPr>
        <w:spacing w:after="80"/>
      </w:pPr>
    </w:p>
    <w:p>
      <w:pPr>
        <w:spacing w:after="110"/>
      </w:pPr>
      <w:r>
        <w:rPr>
          <w:rFonts w:ascii="Calibri" w:cs="Calibri" w:eastAsia="Calibri" w:hAnsi="Calibri"/>
          <w:i/>
          <w:iCs/>
          <w:sz w:val="21"/>
          <w:szCs w:val="21"/>
        </w:rPr>
        <w:t xml:space="preserve">Si una cifra de este documento y el juego no coinciden, manda el juego — y entonces hay un auditor que debería haberlo cazado y no lo hizo.</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2026-09-10T01:05:13.712Z</dcterms:created>
  <dcterms:modified xsi:type="dcterms:W3CDTF">2026-09-10T01:05:13.712Z</dcterms:modified>
</cp:coreProperties>
</file>

<file path=docProps/custom.xml><?xml version="1.0" encoding="utf-8"?>
<Properties xmlns="http://schemas.openxmlformats.org/officeDocument/2006/custom-properties" xmlns:vt="http://schemas.openxmlformats.org/officeDocument/2006/docPropsVTypes"/>
</file>