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FAB3B" w14:textId="76C20C48" w:rsidR="00A24B1E" w:rsidRDefault="00D50B44" w:rsidP="00D50B44">
      <w:pPr>
        <w:jc w:val="center"/>
        <w:rPr>
          <w:b/>
          <w:bCs/>
          <w:sz w:val="24"/>
          <w:szCs w:val="24"/>
          <w:lang w:val="hu-HU"/>
        </w:rPr>
      </w:pPr>
      <w:r w:rsidRPr="00D50B44">
        <w:rPr>
          <w:b/>
          <w:bCs/>
          <w:sz w:val="24"/>
          <w:szCs w:val="24"/>
          <w:lang w:val="hu-HU"/>
        </w:rPr>
        <w:t>Report of MiniProject</w:t>
      </w:r>
    </w:p>
    <w:p w14:paraId="0D5E2ADC" w14:textId="709EE168" w:rsidR="00D50B44" w:rsidRDefault="00D50B44" w:rsidP="00D50B44">
      <w:pPr>
        <w:jc w:val="center"/>
        <w:rPr>
          <w:b/>
          <w:bCs/>
          <w:sz w:val="24"/>
          <w:szCs w:val="24"/>
          <w:lang w:val="hu-HU"/>
        </w:rPr>
      </w:pPr>
    </w:p>
    <w:p w14:paraId="1A3A486C" w14:textId="24C7648F" w:rsidR="00D50B44" w:rsidRDefault="00D50B44" w:rsidP="00E14008">
      <w:pPr>
        <w:jc w:val="both"/>
        <w:rPr>
          <w:lang w:val="hu-HU"/>
        </w:rPr>
      </w:pPr>
      <w:r w:rsidRPr="00D50B44">
        <w:rPr>
          <w:lang w:val="hu-HU"/>
        </w:rPr>
        <w:t>Our group had to solve a problem and the solution had to be deadlock free. We had three options to choose of. Our group chose the Santa Claus problem.</w:t>
      </w:r>
      <w:r w:rsidR="00674763">
        <w:rPr>
          <w:lang w:val="hu-HU"/>
        </w:rPr>
        <w:t xml:space="preserve"> </w:t>
      </w:r>
    </w:p>
    <w:p w14:paraId="10698F0E" w14:textId="71F82F38" w:rsidR="00674763" w:rsidRDefault="00674763" w:rsidP="00E14008">
      <w:pPr>
        <w:jc w:val="both"/>
        <w:rPr>
          <w:lang w:val="hu-HU"/>
        </w:rPr>
      </w:pPr>
      <w:r>
        <w:rPr>
          <w:lang w:val="hu-HU"/>
        </w:rPr>
        <w:t xml:space="preserve">In this report we are going to </w:t>
      </w:r>
      <w:r w:rsidR="007A4D94">
        <w:rPr>
          <w:lang w:val="hu-HU"/>
        </w:rPr>
        <w:t>explain how our code is working, why it is deadlock free.</w:t>
      </w:r>
    </w:p>
    <w:p w14:paraId="53EE0521" w14:textId="1D947641" w:rsidR="007A4D94" w:rsidRDefault="00E14008" w:rsidP="00E14008">
      <w:pPr>
        <w:jc w:val="both"/>
        <w:rPr>
          <w:rFonts w:cstheme="minorHAnsi"/>
          <w:lang w:val="hu-HU"/>
        </w:rPr>
      </w:pPr>
      <w:r w:rsidRPr="00E14008">
        <w:rPr>
          <w:rFonts w:cstheme="minorHAnsi"/>
          <w:shd w:val="clear" w:color="auto" w:fill="FFFFFF"/>
          <w:lang w:val="hu-HU"/>
        </w:rPr>
        <w:t>A</w:t>
      </w:r>
      <w:r w:rsidRPr="00E14008">
        <w:rPr>
          <w:rFonts w:cstheme="minorHAnsi"/>
          <w:shd w:val="clear" w:color="auto" w:fill="FFFFFF"/>
        </w:rPr>
        <w:t> deadlock is a state in which each member of a group waits for another member, including itself, to take action, such as sending a message or more commonly releasing a </w:t>
      </w:r>
      <w:hyperlink r:id="rId4" w:tooltip="Lock (computer science)" w:history="1">
        <w:r w:rsidRPr="00E14008">
          <w:rPr>
            <w:rStyle w:val="Hyperlink"/>
            <w:rFonts w:cstheme="minorHAnsi"/>
            <w:color w:val="auto"/>
            <w:u w:val="none"/>
            <w:shd w:val="clear" w:color="auto" w:fill="FFFFFF"/>
          </w:rPr>
          <w:t>lock</w:t>
        </w:r>
      </w:hyperlink>
      <w:r w:rsidRPr="00E14008">
        <w:rPr>
          <w:rFonts w:cstheme="minorHAnsi"/>
          <w:shd w:val="clear" w:color="auto" w:fill="FFFFFF"/>
        </w:rPr>
        <w:t>. Deadlocks are a common problem in </w:t>
      </w:r>
      <w:hyperlink r:id="rId5" w:tooltip="Multiprocessing" w:history="1">
        <w:r w:rsidRPr="00E14008">
          <w:rPr>
            <w:rStyle w:val="Hyperlink"/>
            <w:rFonts w:cstheme="minorHAnsi"/>
            <w:color w:val="auto"/>
            <w:u w:val="none"/>
            <w:shd w:val="clear" w:color="auto" w:fill="FFFFFF"/>
          </w:rPr>
          <w:t>multiprocessing</w:t>
        </w:r>
      </w:hyperlink>
      <w:r w:rsidRPr="00E14008">
        <w:rPr>
          <w:rFonts w:cstheme="minorHAnsi"/>
          <w:shd w:val="clear" w:color="auto" w:fill="FFFFFF"/>
        </w:rPr>
        <w:t> systems, </w:t>
      </w:r>
      <w:r w:rsidR="00D611AC">
        <w:rPr>
          <w:rFonts w:cstheme="minorHAnsi"/>
          <w:shd w:val="clear" w:color="auto" w:fill="FFFFFF"/>
          <w:lang w:val="hu-HU"/>
        </w:rPr>
        <w:t xml:space="preserve">and </w:t>
      </w:r>
      <w:hyperlink r:id="rId6" w:tooltip="Parallel computing" w:history="1">
        <w:r w:rsidRPr="00E14008">
          <w:rPr>
            <w:rStyle w:val="Hyperlink"/>
            <w:rFonts w:cstheme="minorHAnsi"/>
            <w:color w:val="auto"/>
            <w:u w:val="none"/>
            <w:shd w:val="clear" w:color="auto" w:fill="FFFFFF"/>
          </w:rPr>
          <w:t>parallel computing</w:t>
        </w:r>
      </w:hyperlink>
      <w:r w:rsidR="00D611AC">
        <w:rPr>
          <w:rFonts w:cstheme="minorHAnsi"/>
          <w:shd w:val="clear" w:color="auto" w:fill="FFFFFF"/>
          <w:lang w:val="hu-HU"/>
        </w:rPr>
        <w:t xml:space="preserve"> </w:t>
      </w:r>
      <w:r w:rsidRPr="00E14008">
        <w:rPr>
          <w:rFonts w:cstheme="minorHAnsi"/>
          <w:shd w:val="clear" w:color="auto" w:fill="FFFFFF"/>
        </w:rPr>
        <w:t>where software and hardware locks are used to arbitrate shared resources and implement </w:t>
      </w:r>
      <w:hyperlink r:id="rId7" w:tooltip="Synchronization (computer science)" w:history="1">
        <w:r w:rsidRPr="00E14008">
          <w:rPr>
            <w:rStyle w:val="Hyperlink"/>
            <w:rFonts w:cstheme="minorHAnsi"/>
            <w:color w:val="auto"/>
            <w:u w:val="none"/>
            <w:shd w:val="clear" w:color="auto" w:fill="FFFFFF"/>
          </w:rPr>
          <w:t>process synchronization</w:t>
        </w:r>
      </w:hyperlink>
      <w:r w:rsidRPr="00E14008">
        <w:rPr>
          <w:rFonts w:cstheme="minorHAnsi"/>
          <w:shd w:val="clear" w:color="auto" w:fill="FFFFFF"/>
          <w:lang w:val="hu-HU"/>
        </w:rPr>
        <w:t>.</w:t>
      </w:r>
      <w:r w:rsidRPr="00E14008">
        <w:rPr>
          <w:rFonts w:cstheme="minorHAnsi"/>
          <w:lang w:val="hu-HU"/>
        </w:rPr>
        <w:t xml:space="preserve"> </w:t>
      </w:r>
    </w:p>
    <w:p w14:paraId="355904F8" w14:textId="3C8339A3" w:rsidR="00A607DF" w:rsidRDefault="00A607DF" w:rsidP="00E14008">
      <w:pPr>
        <w:jc w:val="both"/>
        <w:rPr>
          <w:rFonts w:cstheme="minorHAnsi"/>
          <w:lang w:val="hu-HU"/>
        </w:rPr>
      </w:pPr>
    </w:p>
    <w:p w14:paraId="1147080C" w14:textId="4A5D8B54" w:rsidR="00A607DF" w:rsidRDefault="00864136" w:rsidP="00864136">
      <w:pPr>
        <w:jc w:val="center"/>
        <w:rPr>
          <w:rFonts w:cstheme="minorHAnsi"/>
          <w:b/>
          <w:bCs/>
          <w:sz w:val="24"/>
          <w:szCs w:val="24"/>
          <w:lang w:val="hu-HU"/>
        </w:rPr>
      </w:pPr>
      <w:r w:rsidRPr="00864136">
        <w:rPr>
          <w:rFonts w:cstheme="minorHAnsi"/>
          <w:b/>
          <w:bCs/>
          <w:sz w:val="24"/>
          <w:szCs w:val="24"/>
          <w:lang w:val="hu-HU"/>
        </w:rPr>
        <w:t>Code</w:t>
      </w:r>
    </w:p>
    <w:p w14:paraId="01B70025" w14:textId="77777777" w:rsidR="000C4AE1" w:rsidRDefault="000C4AE1" w:rsidP="00864136">
      <w:pPr>
        <w:jc w:val="center"/>
        <w:rPr>
          <w:rFonts w:cstheme="minorHAnsi"/>
          <w:b/>
          <w:bCs/>
          <w:sz w:val="24"/>
          <w:szCs w:val="24"/>
          <w:lang w:val="hu-HU"/>
        </w:rPr>
      </w:pPr>
    </w:p>
    <w:p w14:paraId="39AD6B3E" w14:textId="6E8A4A9E" w:rsidR="00864136" w:rsidRPr="00864136" w:rsidRDefault="000C4AE1" w:rsidP="000C4AE1">
      <w:pPr>
        <w:jc w:val="center"/>
        <w:rPr>
          <w:rFonts w:cstheme="minorHAnsi"/>
          <w:b/>
          <w:bCs/>
          <w:sz w:val="24"/>
          <w:szCs w:val="24"/>
          <w:lang w:val="hu-HU"/>
        </w:rPr>
      </w:pPr>
      <w:r>
        <w:rPr>
          <w:rFonts w:cstheme="minorHAnsi"/>
          <w:b/>
          <w:bCs/>
          <w:noProof/>
          <w:sz w:val="24"/>
          <w:szCs w:val="24"/>
          <w:lang w:val="hu-HU"/>
        </w:rPr>
        <w:drawing>
          <wp:inline distT="0" distB="0" distL="0" distR="0" wp14:anchorId="2A698493" wp14:editId="4DB687F3">
            <wp:extent cx="4143375" cy="1352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64911" w14:textId="648D2AC2" w:rsidR="00674763" w:rsidRDefault="00674763" w:rsidP="00284A5E">
      <w:pPr>
        <w:jc w:val="both"/>
        <w:rPr>
          <w:lang w:val="hu-HU"/>
        </w:rPr>
      </w:pPr>
    </w:p>
    <w:p w14:paraId="16AE51D6" w14:textId="6BD5A068" w:rsidR="000C4AE1" w:rsidRDefault="000C4AE1" w:rsidP="00284A5E">
      <w:pPr>
        <w:jc w:val="both"/>
        <w:rPr>
          <w:lang w:val="hu-HU"/>
        </w:rPr>
      </w:pPr>
      <w:r>
        <w:rPr>
          <w:lang w:val="hu-HU"/>
        </w:rPr>
        <w:t xml:space="preserve">Our program’s main thread is the </w:t>
      </w:r>
      <w:r w:rsidRPr="00A04F53">
        <w:rPr>
          <w:i/>
          <w:iCs/>
          <w:lang w:val="hu-HU"/>
        </w:rPr>
        <w:t>santaThread</w:t>
      </w:r>
      <w:r>
        <w:rPr>
          <w:lang w:val="hu-HU"/>
        </w:rPr>
        <w:t xml:space="preserve">, first of all, </w:t>
      </w:r>
      <w:r w:rsidR="0049307A">
        <w:rPr>
          <w:lang w:val="hu-HU"/>
        </w:rPr>
        <w:t>it goes</w:t>
      </w:r>
      <w:r>
        <w:rPr>
          <w:lang w:val="hu-HU"/>
        </w:rPr>
        <w:t xml:space="preserve"> to sleep immediatel</w:t>
      </w:r>
      <w:r w:rsidR="00A96053">
        <w:rPr>
          <w:lang w:val="hu-HU"/>
        </w:rPr>
        <w:t>y.</w:t>
      </w:r>
      <w:r w:rsidR="007D03DE">
        <w:rPr>
          <w:lang w:val="hu-HU"/>
        </w:rPr>
        <w:t xml:space="preserve"> We are starting this </w:t>
      </w:r>
      <w:r w:rsidR="008D0A6B">
        <w:rPr>
          <w:lang w:val="hu-HU"/>
        </w:rPr>
        <w:t xml:space="preserve">thread and put back to sleep if it is necessary, for a few times, it is overrided to avoid creating new threads every time, and be able to work with the same </w:t>
      </w:r>
      <w:r w:rsidR="00BB3CFA">
        <w:rPr>
          <w:lang w:val="hu-HU"/>
        </w:rPr>
        <w:t>„</w:t>
      </w:r>
      <w:r w:rsidR="008D0A6B">
        <w:rPr>
          <w:lang w:val="hu-HU"/>
        </w:rPr>
        <w:t>Santa Claus”.</w:t>
      </w:r>
      <w:r w:rsidR="00A615E7">
        <w:rPr>
          <w:lang w:val="hu-HU"/>
        </w:rPr>
        <w:t xml:space="preserve">  </w:t>
      </w:r>
    </w:p>
    <w:p w14:paraId="56588E53" w14:textId="3C83038C" w:rsidR="00A615E7" w:rsidRDefault="00A615E7" w:rsidP="00D50B44">
      <w:pPr>
        <w:rPr>
          <w:lang w:val="hu-HU"/>
        </w:rPr>
      </w:pPr>
      <w:r>
        <w:rPr>
          <w:lang w:val="hu-HU"/>
        </w:rPr>
        <w:t xml:space="preserve">On the previous slice of code, our method of implementing threads can be seen. </w:t>
      </w:r>
    </w:p>
    <w:p w14:paraId="3D8004AE" w14:textId="61C31CB1" w:rsidR="00462595" w:rsidRDefault="007E287B" w:rsidP="00A3733E">
      <w:pPr>
        <w:jc w:val="both"/>
        <w:rPr>
          <w:lang w:val="hu-HU"/>
        </w:rPr>
      </w:pPr>
      <w:r>
        <w:rPr>
          <w:lang w:val="hu-HU"/>
        </w:rPr>
        <w:t xml:space="preserve">We also implemented </w:t>
      </w:r>
      <w:r w:rsidR="00A926E1">
        <w:rPr>
          <w:lang w:val="hu-HU"/>
        </w:rPr>
        <w:t xml:space="preserve">a </w:t>
      </w:r>
      <w:r w:rsidR="00072345">
        <w:rPr>
          <w:lang w:val="hu-HU"/>
        </w:rPr>
        <w:t xml:space="preserve">very basic and </w:t>
      </w:r>
      <w:r w:rsidR="00A926E1">
        <w:rPr>
          <w:lang w:val="hu-HU"/>
        </w:rPr>
        <w:t xml:space="preserve">simple command-line </w:t>
      </w:r>
      <w:r w:rsidR="00072345">
        <w:rPr>
          <w:lang w:val="hu-HU"/>
        </w:rPr>
        <w:t>UI. The principle of the U</w:t>
      </w:r>
      <w:r w:rsidR="00501F75">
        <w:rPr>
          <w:lang w:val="hu-HU"/>
        </w:rPr>
        <w:t xml:space="preserve">I is to make the program controllable and </w:t>
      </w:r>
      <w:r w:rsidR="00CE165E">
        <w:rPr>
          <w:lang w:val="hu-HU"/>
        </w:rPr>
        <w:t>more transparent for ourselves.</w:t>
      </w:r>
      <w:r w:rsidR="00706808">
        <w:rPr>
          <w:lang w:val="hu-HU"/>
        </w:rPr>
        <w:t xml:space="preserve"> The first option is filling the system with elves, the second option is filling </w:t>
      </w:r>
      <w:r w:rsidR="001D37EF">
        <w:rPr>
          <w:lang w:val="hu-HU"/>
        </w:rPr>
        <w:t>the system with reindeers, and the third option is for waking up Santa Claus.</w:t>
      </w:r>
    </w:p>
    <w:p w14:paraId="3176A3C4" w14:textId="77777777" w:rsidR="00285813" w:rsidRDefault="00285813" w:rsidP="00D50B44">
      <w:pPr>
        <w:rPr>
          <w:lang w:val="hu-HU"/>
        </w:rPr>
      </w:pPr>
      <w:r>
        <w:rPr>
          <w:lang w:val="hu-HU"/>
        </w:rPr>
        <w:t>We used semaphores in our code.</w:t>
      </w:r>
    </w:p>
    <w:p w14:paraId="6C5B9F84" w14:textId="5E6FD464" w:rsidR="00F6029F" w:rsidRDefault="00285813" w:rsidP="00616858">
      <w:pPr>
        <w:jc w:val="both"/>
        <w:rPr>
          <w:rFonts w:cstheme="minorHAnsi"/>
          <w:shd w:val="clear" w:color="auto" w:fill="FFFFFF"/>
        </w:rPr>
      </w:pPr>
      <w:r w:rsidRPr="00285813">
        <w:rPr>
          <w:rFonts w:cstheme="minorHAnsi"/>
          <w:shd w:val="clear" w:color="auto" w:fill="FFFFFF"/>
          <w:lang w:val="hu-HU"/>
        </w:rPr>
        <w:t>A</w:t>
      </w:r>
      <w:r w:rsidRPr="00285813">
        <w:rPr>
          <w:rFonts w:cstheme="minorHAnsi"/>
          <w:shd w:val="clear" w:color="auto" w:fill="FFFFFF"/>
        </w:rPr>
        <w:t> semaphore is a </w:t>
      </w:r>
      <w:hyperlink r:id="rId9" w:tooltip="Variable (programming)" w:history="1">
        <w:r w:rsidRPr="00285813">
          <w:rPr>
            <w:rStyle w:val="Hyperlink"/>
            <w:rFonts w:cstheme="minorHAnsi"/>
            <w:color w:val="auto"/>
            <w:u w:val="none"/>
            <w:shd w:val="clear" w:color="auto" w:fill="FFFFFF"/>
          </w:rPr>
          <w:t>variable</w:t>
        </w:r>
      </w:hyperlink>
      <w:r w:rsidRPr="00285813">
        <w:rPr>
          <w:rFonts w:cstheme="minorHAnsi"/>
          <w:shd w:val="clear" w:color="auto" w:fill="FFFFFF"/>
        </w:rPr>
        <w:t> or </w:t>
      </w:r>
      <w:hyperlink r:id="rId10" w:tooltip="Abstract data type" w:history="1">
        <w:r w:rsidRPr="00285813">
          <w:rPr>
            <w:rStyle w:val="Hyperlink"/>
            <w:rFonts w:cstheme="minorHAnsi"/>
            <w:color w:val="auto"/>
            <w:u w:val="none"/>
            <w:shd w:val="clear" w:color="auto" w:fill="FFFFFF"/>
          </w:rPr>
          <w:t>abstract data type</w:t>
        </w:r>
      </w:hyperlink>
      <w:r w:rsidRPr="00285813">
        <w:rPr>
          <w:rFonts w:cstheme="minorHAnsi"/>
          <w:shd w:val="clear" w:color="auto" w:fill="FFFFFF"/>
        </w:rPr>
        <w:t> used to control access to a common resource by multiple </w:t>
      </w:r>
      <w:hyperlink r:id="rId11" w:tooltip="Process (computing)" w:history="1">
        <w:r w:rsidRPr="00285813">
          <w:rPr>
            <w:rStyle w:val="Hyperlink"/>
            <w:rFonts w:cstheme="minorHAnsi"/>
            <w:color w:val="auto"/>
            <w:u w:val="none"/>
            <w:shd w:val="clear" w:color="auto" w:fill="FFFFFF"/>
          </w:rPr>
          <w:t>processes</w:t>
        </w:r>
      </w:hyperlink>
      <w:r w:rsidRPr="00285813">
        <w:rPr>
          <w:rFonts w:cstheme="minorHAnsi"/>
          <w:shd w:val="clear" w:color="auto" w:fill="FFFFFF"/>
        </w:rPr>
        <w:t> and avoid </w:t>
      </w:r>
      <w:hyperlink r:id="rId12" w:tooltip="Critical section" w:history="1">
        <w:r w:rsidRPr="00285813">
          <w:rPr>
            <w:rStyle w:val="Hyperlink"/>
            <w:rFonts w:cstheme="minorHAnsi"/>
            <w:color w:val="auto"/>
            <w:u w:val="none"/>
            <w:shd w:val="clear" w:color="auto" w:fill="FFFFFF"/>
          </w:rPr>
          <w:t>critical section</w:t>
        </w:r>
      </w:hyperlink>
      <w:r w:rsidRPr="00285813">
        <w:rPr>
          <w:rFonts w:cstheme="minorHAnsi"/>
          <w:shd w:val="clear" w:color="auto" w:fill="FFFFFF"/>
        </w:rPr>
        <w:t> problems in a </w:t>
      </w:r>
      <w:hyperlink r:id="rId13" w:tooltip="Concurrent computing" w:history="1">
        <w:r w:rsidRPr="00285813">
          <w:rPr>
            <w:rStyle w:val="Hyperlink"/>
            <w:rFonts w:cstheme="minorHAnsi"/>
            <w:color w:val="auto"/>
            <w:u w:val="none"/>
            <w:shd w:val="clear" w:color="auto" w:fill="FFFFFF"/>
          </w:rPr>
          <w:t>concurrent</w:t>
        </w:r>
      </w:hyperlink>
      <w:r w:rsidRPr="00285813">
        <w:rPr>
          <w:rFonts w:cstheme="minorHAnsi"/>
          <w:shd w:val="clear" w:color="auto" w:fill="FFFFFF"/>
        </w:rPr>
        <w:t> system such as a </w:t>
      </w:r>
      <w:hyperlink r:id="rId14" w:tooltip="Computer multitasking" w:history="1">
        <w:r w:rsidRPr="00285813">
          <w:rPr>
            <w:rStyle w:val="Hyperlink"/>
            <w:rFonts w:cstheme="minorHAnsi"/>
            <w:color w:val="auto"/>
            <w:u w:val="none"/>
            <w:shd w:val="clear" w:color="auto" w:fill="FFFFFF"/>
          </w:rPr>
          <w:t>multitasking</w:t>
        </w:r>
      </w:hyperlink>
      <w:r w:rsidRPr="00285813">
        <w:rPr>
          <w:rFonts w:cstheme="minorHAnsi"/>
          <w:shd w:val="clear" w:color="auto" w:fill="FFFFFF"/>
        </w:rPr>
        <w:t> operating system.</w:t>
      </w:r>
    </w:p>
    <w:p w14:paraId="0333FA3E" w14:textId="77777777" w:rsidR="000E7CC1" w:rsidRDefault="000E7CC1" w:rsidP="00616858">
      <w:pPr>
        <w:jc w:val="both"/>
        <w:rPr>
          <w:rFonts w:cstheme="minorHAnsi"/>
          <w:shd w:val="clear" w:color="auto" w:fill="FFFFFF"/>
        </w:rPr>
      </w:pPr>
    </w:p>
    <w:p w14:paraId="3416C2A7" w14:textId="199B0D58" w:rsidR="00F27FF0" w:rsidRPr="00285813" w:rsidRDefault="00F6029F" w:rsidP="00F6029F">
      <w:pPr>
        <w:jc w:val="center"/>
        <w:rPr>
          <w:rFonts w:cstheme="minorHAnsi"/>
          <w:lang w:val="hu-HU"/>
        </w:rPr>
      </w:pPr>
      <w:r>
        <w:rPr>
          <w:rFonts w:cstheme="minorHAnsi"/>
          <w:noProof/>
          <w:shd w:val="clear" w:color="auto" w:fill="FFFFFF"/>
        </w:rPr>
        <w:drawing>
          <wp:inline distT="0" distB="0" distL="0" distR="0" wp14:anchorId="360FEF81" wp14:editId="408EBAC5">
            <wp:extent cx="2981325" cy="304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0074E" w14:textId="77777777" w:rsidR="00285813" w:rsidRDefault="00285813" w:rsidP="00D50B44">
      <w:pPr>
        <w:rPr>
          <w:lang w:val="hu-HU"/>
        </w:rPr>
      </w:pPr>
    </w:p>
    <w:p w14:paraId="092BD6DF" w14:textId="69F2DFFF" w:rsidR="007E287B" w:rsidRDefault="00462595" w:rsidP="00AD2D0B">
      <w:pPr>
        <w:jc w:val="center"/>
        <w:rPr>
          <w:lang w:val="hu-HU"/>
        </w:rPr>
      </w:pPr>
      <w:r>
        <w:rPr>
          <w:noProof/>
          <w:lang w:val="hu-HU"/>
        </w:rPr>
        <w:lastRenderedPageBreak/>
        <w:drawing>
          <wp:inline distT="0" distB="0" distL="0" distR="0" wp14:anchorId="7DB33FAB" wp14:editId="5312A18A">
            <wp:extent cx="4676775" cy="3609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DFBCA" w14:textId="737F9D3D" w:rsidR="00674763" w:rsidRDefault="009A1561" w:rsidP="00D50B44">
      <w:pPr>
        <w:rPr>
          <w:lang w:val="hu-HU"/>
        </w:rPr>
      </w:pPr>
      <w:r>
        <w:rPr>
          <w:lang w:val="hu-HU"/>
        </w:rPr>
        <w:t>Code of UI</w:t>
      </w:r>
    </w:p>
    <w:p w14:paraId="01C02EDD" w14:textId="44D297F2" w:rsidR="00277003" w:rsidRDefault="00277003" w:rsidP="00D50B44">
      <w:pPr>
        <w:rPr>
          <w:lang w:val="hu-HU"/>
        </w:rPr>
      </w:pPr>
    </w:p>
    <w:p w14:paraId="5E1BF994" w14:textId="7C670A13" w:rsidR="00277003" w:rsidRDefault="00AD2D0B" w:rsidP="00AD2D0B">
      <w:pPr>
        <w:jc w:val="center"/>
        <w:rPr>
          <w:lang w:val="hu-HU"/>
        </w:rPr>
      </w:pPr>
      <w:r>
        <w:rPr>
          <w:noProof/>
          <w:lang w:val="hu-HU"/>
        </w:rPr>
        <w:drawing>
          <wp:inline distT="0" distB="0" distL="0" distR="0" wp14:anchorId="73BBB773" wp14:editId="1C62437F">
            <wp:extent cx="5648325" cy="3600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A7F61" w14:textId="28718E70" w:rsidR="00AD2D0B" w:rsidRDefault="00AD2D0B" w:rsidP="00AD2D0B">
      <w:pPr>
        <w:rPr>
          <w:lang w:val="hu-HU"/>
        </w:rPr>
      </w:pPr>
    </w:p>
    <w:p w14:paraId="27722F63" w14:textId="6290B47E" w:rsidR="00A815AB" w:rsidRDefault="00A815AB" w:rsidP="00AD2D0B">
      <w:pPr>
        <w:rPr>
          <w:lang w:val="hu-HU"/>
        </w:rPr>
      </w:pPr>
    </w:p>
    <w:p w14:paraId="64692335" w14:textId="30789580" w:rsidR="00A815AB" w:rsidRDefault="00A815AB" w:rsidP="00AD2D0B">
      <w:pPr>
        <w:rPr>
          <w:lang w:val="hu-HU"/>
        </w:rPr>
      </w:pPr>
    </w:p>
    <w:p w14:paraId="1D0C22E6" w14:textId="34D54656" w:rsidR="00A815AB" w:rsidRDefault="00A815AB" w:rsidP="00DC1757">
      <w:pPr>
        <w:jc w:val="both"/>
        <w:rPr>
          <w:lang w:val="hu-HU"/>
        </w:rPr>
      </w:pPr>
      <w:r>
        <w:rPr>
          <w:lang w:val="hu-HU"/>
        </w:rPr>
        <w:lastRenderedPageBreak/>
        <w:t>The last slice of code contains the implementation of the reindeers() function.</w:t>
      </w:r>
      <w:r w:rsidR="000C165A">
        <w:rPr>
          <w:lang w:val="hu-HU"/>
        </w:rPr>
        <w:t xml:space="preserve"> </w:t>
      </w:r>
    </w:p>
    <w:p w14:paraId="74F821CA" w14:textId="540B3A74" w:rsidR="000C165A" w:rsidRDefault="000C165A" w:rsidP="00DC1757">
      <w:pPr>
        <w:jc w:val="both"/>
        <w:rPr>
          <w:lang w:val="hu-HU"/>
        </w:rPr>
      </w:pPr>
      <w:r>
        <w:rPr>
          <w:lang w:val="hu-HU"/>
        </w:rPr>
        <w:t xml:space="preserve">There, we are creating a new </w:t>
      </w:r>
      <w:r w:rsidRPr="000C165A">
        <w:rPr>
          <w:i/>
          <w:iCs/>
          <w:lang w:val="hu-HU"/>
        </w:rPr>
        <w:t>ExecutorService</w:t>
      </w:r>
      <w:r>
        <w:rPr>
          <w:lang w:val="hu-HU"/>
        </w:rPr>
        <w:t xml:space="preserve"> called </w:t>
      </w:r>
      <w:r w:rsidRPr="000C165A">
        <w:rPr>
          <w:i/>
          <w:iCs/>
          <w:lang w:val="hu-HU"/>
        </w:rPr>
        <w:t>reinExecutor</w:t>
      </w:r>
      <w:r w:rsidR="006929B9">
        <w:rPr>
          <w:lang w:val="hu-HU"/>
        </w:rPr>
        <w:t xml:space="preserve">. </w:t>
      </w:r>
      <w:r w:rsidR="006929B9" w:rsidRPr="00791165">
        <w:rPr>
          <w:i/>
          <w:iCs/>
          <w:lang w:val="hu-HU"/>
        </w:rPr>
        <w:t>ExecutorService</w:t>
      </w:r>
      <w:r w:rsidR="006929B9">
        <w:rPr>
          <w:lang w:val="hu-HU"/>
        </w:rPr>
        <w:t xml:space="preserve"> provides us a pool of threads</w:t>
      </w:r>
      <w:r w:rsidR="00175383">
        <w:rPr>
          <w:lang w:val="hu-HU"/>
        </w:rPr>
        <w:t xml:space="preserve">, and we are able to assign </w:t>
      </w:r>
      <w:r w:rsidR="00582B5D">
        <w:rPr>
          <w:lang w:val="hu-HU"/>
        </w:rPr>
        <w:t xml:space="preserve">tasks </w:t>
      </w:r>
      <w:r w:rsidR="00175383">
        <w:rPr>
          <w:lang w:val="hu-HU"/>
        </w:rPr>
        <w:t>to them.</w:t>
      </w:r>
      <w:r w:rsidR="003F7B13">
        <w:rPr>
          <w:lang w:val="hu-HU"/>
        </w:rPr>
        <w:t xml:space="preserve"> In that case, we are using </w:t>
      </w:r>
      <w:r w:rsidR="003F7B13" w:rsidRPr="003F7B13">
        <w:rPr>
          <w:i/>
          <w:iCs/>
          <w:lang w:val="hu-HU"/>
        </w:rPr>
        <w:t>Cached Thread Pools</w:t>
      </w:r>
      <w:r w:rsidR="003F7B13">
        <w:rPr>
          <w:lang w:val="hu-HU"/>
        </w:rPr>
        <w:t>.</w:t>
      </w:r>
    </w:p>
    <w:p w14:paraId="05EF63EE" w14:textId="3F821C76" w:rsidR="00AD2D0B" w:rsidRPr="002E606A" w:rsidRDefault="00C31E8D" w:rsidP="00DC1757">
      <w:pPr>
        <w:jc w:val="both"/>
        <w:rPr>
          <w:rFonts w:cstheme="minorHAnsi"/>
          <w:color w:val="000000"/>
          <w:shd w:val="clear" w:color="auto" w:fill="FFFFFF"/>
          <w:lang w:val="hu-HU"/>
        </w:rPr>
      </w:pPr>
      <w:r>
        <w:rPr>
          <w:lang w:val="hu-HU"/>
        </w:rPr>
        <w:t xml:space="preserve">With the help of </w:t>
      </w:r>
      <w:r w:rsidRPr="00D5026C">
        <w:rPr>
          <w:i/>
          <w:iCs/>
          <w:lang w:val="hu-HU"/>
        </w:rPr>
        <w:t>Cached Thread Pools</w:t>
      </w:r>
      <w:r>
        <w:rPr>
          <w:lang w:val="hu-HU"/>
        </w:rPr>
        <w:t xml:space="preserve">, </w:t>
      </w:r>
      <w:r w:rsidR="0075166E">
        <w:rPr>
          <w:rStyle w:val="Strong"/>
          <w:rFonts w:cstheme="minorHAnsi"/>
          <w:b w:val="0"/>
          <w:bCs w:val="0"/>
          <w:color w:val="000000"/>
          <w:shd w:val="clear" w:color="auto" w:fill="FFFFFF"/>
          <w:lang w:val="hu-HU"/>
        </w:rPr>
        <w:t>if</w:t>
      </w:r>
      <w:r w:rsidR="00195412" w:rsidRPr="00195412">
        <w:rPr>
          <w:rStyle w:val="Strong"/>
          <w:rFonts w:cstheme="minorHAnsi"/>
          <w:b w:val="0"/>
          <w:bCs w:val="0"/>
          <w:color w:val="000000"/>
          <w:shd w:val="clear" w:color="auto" w:fill="FFFFFF"/>
        </w:rPr>
        <w:t xml:space="preserve"> there is an idle thread waiting on the queue, then the task producer hands off the task to that thread. Otherwise</w:t>
      </w:r>
      <w:r w:rsidR="00E8212F">
        <w:rPr>
          <w:rStyle w:val="Strong"/>
          <w:rFonts w:cstheme="minorHAnsi"/>
          <w:b w:val="0"/>
          <w:bCs w:val="0"/>
          <w:color w:val="000000"/>
          <w:shd w:val="clear" w:color="auto" w:fill="FFFFFF"/>
          <w:lang w:val="hu-HU"/>
        </w:rPr>
        <w:t xml:space="preserve">, </w:t>
      </w:r>
      <w:r w:rsidR="00195412" w:rsidRPr="00195412">
        <w:rPr>
          <w:rStyle w:val="Strong"/>
          <w:rFonts w:cstheme="minorHAnsi"/>
          <w:b w:val="0"/>
          <w:bCs w:val="0"/>
          <w:color w:val="000000"/>
          <w:shd w:val="clear" w:color="auto" w:fill="FFFFFF"/>
        </w:rPr>
        <w:t>the executor creates a new thread to handle that task</w:t>
      </w:r>
      <w:r w:rsidR="00195412" w:rsidRPr="00195412">
        <w:rPr>
          <w:rFonts w:cstheme="minorHAnsi"/>
          <w:b/>
          <w:bCs/>
          <w:color w:val="000000"/>
          <w:shd w:val="clear" w:color="auto" w:fill="FFFFFF"/>
        </w:rPr>
        <w:t>.</w:t>
      </w:r>
      <w:r w:rsidR="00D5026C">
        <w:rPr>
          <w:rFonts w:cstheme="minorHAnsi"/>
          <w:b/>
          <w:bCs/>
          <w:color w:val="000000"/>
          <w:shd w:val="clear" w:color="auto" w:fill="FFFFFF"/>
          <w:lang w:val="hu-HU"/>
        </w:rPr>
        <w:t xml:space="preserve"> </w:t>
      </w:r>
      <w:r w:rsidR="00D5026C">
        <w:rPr>
          <w:rFonts w:cstheme="minorHAnsi"/>
          <w:color w:val="000000"/>
          <w:shd w:val="clear" w:color="auto" w:fill="FFFFFF"/>
          <w:lang w:val="hu-HU"/>
        </w:rPr>
        <w:t xml:space="preserve">It uses the </w:t>
      </w:r>
      <w:r w:rsidR="00D5026C" w:rsidRPr="00D5026C">
        <w:rPr>
          <w:rFonts w:cstheme="minorHAnsi"/>
          <w:i/>
          <w:iCs/>
          <w:color w:val="000000"/>
          <w:shd w:val="clear" w:color="auto" w:fill="FFFFFF"/>
          <w:lang w:val="hu-HU"/>
        </w:rPr>
        <w:t>SynchronousQueue</w:t>
      </w:r>
      <w:r w:rsidR="00A74EDA">
        <w:rPr>
          <w:rFonts w:cstheme="minorHAnsi"/>
          <w:i/>
          <w:iCs/>
          <w:color w:val="000000"/>
          <w:shd w:val="clear" w:color="auto" w:fill="FFFFFF"/>
          <w:lang w:val="hu-HU"/>
        </w:rPr>
        <w:t xml:space="preserve">. </w:t>
      </w:r>
    </w:p>
    <w:p w14:paraId="27B699C0" w14:textId="7B64AC23" w:rsidR="00D06706" w:rsidRDefault="00AA0C43" w:rsidP="00DC1757">
      <w:pPr>
        <w:jc w:val="both"/>
        <w:rPr>
          <w:rFonts w:cstheme="minorHAnsi"/>
          <w:lang w:val="hu-HU"/>
        </w:rPr>
      </w:pPr>
      <w:r>
        <w:rPr>
          <w:rFonts w:cstheme="minorHAnsi"/>
          <w:lang w:val="hu-HU"/>
        </w:rPr>
        <w:t xml:space="preserve">With a for loop, we are filling the system up, with reindeers. It runs until </w:t>
      </w:r>
      <w:r w:rsidR="00476A15">
        <w:rPr>
          <w:rFonts w:cstheme="minorHAnsi"/>
          <w:lang w:val="hu-HU"/>
        </w:rPr>
        <w:t xml:space="preserve">the number of the available permits of </w:t>
      </w:r>
      <w:r w:rsidR="00476A15" w:rsidRPr="00476A15">
        <w:rPr>
          <w:rFonts w:cstheme="minorHAnsi"/>
          <w:i/>
          <w:iCs/>
          <w:lang w:val="hu-HU"/>
        </w:rPr>
        <w:t>reinSem</w:t>
      </w:r>
      <w:r w:rsidR="00476A15">
        <w:rPr>
          <w:rFonts w:cstheme="minorHAnsi"/>
          <w:lang w:val="hu-HU"/>
        </w:rPr>
        <w:t>.</w:t>
      </w:r>
      <w:r w:rsidR="00A0135C">
        <w:rPr>
          <w:rFonts w:cstheme="minorHAnsi"/>
          <w:lang w:val="hu-HU"/>
        </w:rPr>
        <w:t xml:space="preserve"> That means only 9 reindeers can </w:t>
      </w:r>
      <w:r w:rsidR="00EE4C3C">
        <w:rPr>
          <w:rFonts w:cstheme="minorHAnsi"/>
          <w:lang w:val="hu-HU"/>
        </w:rPr>
        <w:t>exist in the system.</w:t>
      </w:r>
      <w:r w:rsidR="00170CFE">
        <w:rPr>
          <w:rFonts w:cstheme="minorHAnsi"/>
          <w:lang w:val="hu-HU"/>
        </w:rPr>
        <w:t xml:space="preserve"> In the </w:t>
      </w:r>
      <w:r w:rsidR="00170CFE" w:rsidRPr="00170CFE">
        <w:rPr>
          <w:rFonts w:cstheme="minorHAnsi"/>
          <w:i/>
          <w:iCs/>
          <w:lang w:val="hu-HU"/>
        </w:rPr>
        <w:t>try</w:t>
      </w:r>
      <w:r w:rsidR="00170CFE">
        <w:rPr>
          <w:rFonts w:cstheme="minorHAnsi"/>
          <w:lang w:val="hu-HU"/>
        </w:rPr>
        <w:t xml:space="preserve">, a reindeer is going to acquire a permission from the </w:t>
      </w:r>
      <w:r w:rsidR="00170CFE" w:rsidRPr="00170CFE">
        <w:rPr>
          <w:rFonts w:cstheme="minorHAnsi"/>
          <w:i/>
          <w:iCs/>
          <w:lang w:val="hu-HU"/>
        </w:rPr>
        <w:t>reinSem</w:t>
      </w:r>
      <w:r w:rsidR="00170CFE">
        <w:rPr>
          <w:rFonts w:cstheme="minorHAnsi"/>
          <w:lang w:val="hu-HU"/>
        </w:rPr>
        <w:t xml:space="preserve"> semaphore.</w:t>
      </w:r>
      <w:r w:rsidR="005B7809">
        <w:rPr>
          <w:rFonts w:cstheme="minorHAnsi"/>
          <w:lang w:val="hu-HU"/>
        </w:rPr>
        <w:t xml:space="preserve"> After that, executing a new </w:t>
      </w:r>
      <w:r w:rsidR="005B7809" w:rsidRPr="005B7809">
        <w:rPr>
          <w:rFonts w:cstheme="minorHAnsi"/>
          <w:i/>
          <w:iCs/>
          <w:lang w:val="hu-HU"/>
        </w:rPr>
        <w:t>Runnable</w:t>
      </w:r>
      <w:r w:rsidR="00D06706">
        <w:rPr>
          <w:rFonts w:cstheme="minorHAnsi"/>
          <w:lang w:val="hu-HU"/>
        </w:rPr>
        <w:t xml:space="preserve">. If the </w:t>
      </w:r>
      <w:r w:rsidR="00D06706" w:rsidRPr="005C16A2">
        <w:rPr>
          <w:rFonts w:cstheme="minorHAnsi"/>
          <w:i/>
          <w:iCs/>
          <w:lang w:val="hu-HU"/>
        </w:rPr>
        <w:t>reinSem</w:t>
      </w:r>
      <w:r w:rsidR="00D06706">
        <w:rPr>
          <w:rFonts w:cstheme="minorHAnsi"/>
          <w:lang w:val="hu-HU"/>
        </w:rPr>
        <w:t xml:space="preserve"> semaphore’s available permit is 1, that means the last reindeer is back, </w:t>
      </w:r>
      <w:r w:rsidR="005C16A2">
        <w:rPr>
          <w:rFonts w:cstheme="minorHAnsi"/>
          <w:lang w:val="hu-HU"/>
        </w:rPr>
        <w:t>then the last reindeer is going to wake up Santa.</w:t>
      </w:r>
      <w:r w:rsidR="00DF2DCD">
        <w:rPr>
          <w:rFonts w:cstheme="minorHAnsi"/>
          <w:lang w:val="hu-HU"/>
        </w:rPr>
        <w:t xml:space="preserve"> Finally the </w:t>
      </w:r>
      <w:r w:rsidR="00641436">
        <w:rPr>
          <w:rFonts w:cstheme="minorHAnsi"/>
          <w:lang w:val="hu-HU"/>
        </w:rPr>
        <w:t xml:space="preserve">current </w:t>
      </w:r>
      <w:r w:rsidR="00DF2DCD" w:rsidRPr="00DF2DCD">
        <w:rPr>
          <w:rFonts w:cstheme="minorHAnsi"/>
          <w:i/>
          <w:iCs/>
          <w:lang w:val="hu-HU"/>
        </w:rPr>
        <w:t>reinSem</w:t>
      </w:r>
      <w:r w:rsidR="00DF2DCD">
        <w:rPr>
          <w:rFonts w:cstheme="minorHAnsi"/>
          <w:lang w:val="hu-HU"/>
        </w:rPr>
        <w:t>, is released.</w:t>
      </w:r>
    </w:p>
    <w:p w14:paraId="3B9CC958" w14:textId="68BCB163" w:rsidR="008F3DD4" w:rsidRDefault="00E7025B" w:rsidP="008E1BD9">
      <w:pPr>
        <w:jc w:val="both"/>
        <w:rPr>
          <w:rFonts w:cstheme="minorHAnsi"/>
          <w:lang w:val="hu-HU"/>
        </w:rPr>
      </w:pPr>
      <w:r>
        <w:rPr>
          <w:rFonts w:cstheme="minorHAnsi"/>
          <w:lang w:val="hu-HU"/>
        </w:rPr>
        <w:t>The same goes for elves.</w:t>
      </w:r>
    </w:p>
    <w:p w14:paraId="602CBDC4" w14:textId="75E31465" w:rsidR="00E7025B" w:rsidRDefault="008F3DD4" w:rsidP="008F3DD4">
      <w:pPr>
        <w:jc w:val="center"/>
        <w:rPr>
          <w:rFonts w:cstheme="minorHAnsi"/>
          <w:lang w:val="hu-HU"/>
        </w:rPr>
      </w:pPr>
      <w:r>
        <w:rPr>
          <w:rFonts w:cstheme="minorHAnsi"/>
          <w:noProof/>
          <w:lang w:val="hu-HU"/>
        </w:rPr>
        <w:drawing>
          <wp:inline distT="0" distB="0" distL="0" distR="0" wp14:anchorId="18DFD407" wp14:editId="15805908">
            <wp:extent cx="4695825" cy="31527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99639" w14:textId="77777777" w:rsidR="008E1BD9" w:rsidRDefault="008E1BD9" w:rsidP="00063E79">
      <w:pPr>
        <w:rPr>
          <w:rFonts w:cstheme="minorHAnsi"/>
          <w:lang w:val="hu-HU"/>
        </w:rPr>
      </w:pPr>
    </w:p>
    <w:p w14:paraId="21604AB4" w14:textId="77777777" w:rsidR="008E1BD9" w:rsidRDefault="008E1BD9" w:rsidP="00063E79">
      <w:pPr>
        <w:rPr>
          <w:rFonts w:cstheme="minorHAnsi"/>
          <w:lang w:val="hu-HU"/>
        </w:rPr>
      </w:pPr>
      <w:r>
        <w:rPr>
          <w:rFonts w:cstheme="minorHAnsi"/>
          <w:noProof/>
          <w:lang w:val="hu-HU"/>
        </w:rPr>
        <w:drawing>
          <wp:inline distT="0" distB="0" distL="0" distR="0" wp14:anchorId="234EE774" wp14:editId="3CDA9A8C">
            <wp:extent cx="5724525" cy="10001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C1791" w14:textId="77777777" w:rsidR="00A90C9E" w:rsidRDefault="008E1BD9" w:rsidP="00DC4333">
      <w:pPr>
        <w:jc w:val="both"/>
        <w:rPr>
          <w:rFonts w:cstheme="minorHAnsi"/>
          <w:lang w:val="hu-HU"/>
        </w:rPr>
      </w:pPr>
      <w:r>
        <w:rPr>
          <w:rFonts w:cstheme="minorHAnsi"/>
          <w:lang w:val="hu-HU"/>
        </w:rPr>
        <w:t xml:space="preserve">The </w:t>
      </w:r>
      <w:r w:rsidRPr="001209B0">
        <w:rPr>
          <w:rFonts w:cstheme="minorHAnsi"/>
          <w:i/>
          <w:iCs/>
          <w:lang w:val="hu-HU"/>
        </w:rPr>
        <w:t>wakingUpSanta</w:t>
      </w:r>
      <w:r>
        <w:rPr>
          <w:rFonts w:cstheme="minorHAnsi"/>
          <w:lang w:val="hu-HU"/>
        </w:rPr>
        <w:t xml:space="preserve"> function has a problem</w:t>
      </w:r>
      <w:r w:rsidR="00BC6958">
        <w:rPr>
          <w:rFonts w:cstheme="minorHAnsi"/>
          <w:lang w:val="hu-HU"/>
        </w:rPr>
        <w:t xml:space="preserve"> here.</w:t>
      </w:r>
      <w:r w:rsidR="002D462A">
        <w:rPr>
          <w:rFonts w:cstheme="minorHAnsi"/>
          <w:lang w:val="hu-HU"/>
        </w:rPr>
        <w:t xml:space="preserve"> As it can be seen, we wanted to solve the waking up Santa problem, with </w:t>
      </w:r>
      <w:r w:rsidR="00573CCD">
        <w:rPr>
          <w:rFonts w:cstheme="minorHAnsi"/>
          <w:lang w:val="hu-HU"/>
        </w:rPr>
        <w:t xml:space="preserve">an </w:t>
      </w:r>
      <w:r w:rsidR="00573CCD" w:rsidRPr="00573CCD">
        <w:rPr>
          <w:rFonts w:cstheme="minorHAnsi"/>
          <w:i/>
          <w:iCs/>
          <w:lang w:val="hu-HU"/>
        </w:rPr>
        <w:t>if</w:t>
      </w:r>
      <w:r w:rsidR="00573CCD">
        <w:rPr>
          <w:rFonts w:cstheme="minorHAnsi"/>
          <w:lang w:val="hu-HU"/>
        </w:rPr>
        <w:t xml:space="preserve"> statement</w:t>
      </w:r>
      <w:r w:rsidR="00EB611A">
        <w:rPr>
          <w:rFonts w:cstheme="minorHAnsi"/>
          <w:lang w:val="hu-HU"/>
        </w:rPr>
        <w:t xml:space="preserve">, where we are checking the available permits. Theoretically, it should work, but in the </w:t>
      </w:r>
      <w:r w:rsidR="00EB611A" w:rsidRPr="00E55F0E">
        <w:rPr>
          <w:rFonts w:cstheme="minorHAnsi"/>
          <w:i/>
          <w:iCs/>
          <w:lang w:val="hu-HU"/>
        </w:rPr>
        <w:t>elves()</w:t>
      </w:r>
      <w:r w:rsidR="00EB611A">
        <w:rPr>
          <w:rFonts w:cstheme="minorHAnsi"/>
          <w:lang w:val="hu-HU"/>
        </w:rPr>
        <w:t xml:space="preserve"> and the </w:t>
      </w:r>
      <w:r w:rsidR="00EB611A" w:rsidRPr="00E55F0E">
        <w:rPr>
          <w:rFonts w:cstheme="minorHAnsi"/>
          <w:i/>
          <w:iCs/>
          <w:lang w:val="hu-HU"/>
        </w:rPr>
        <w:t>reindeers()</w:t>
      </w:r>
      <w:r w:rsidR="00EB611A">
        <w:rPr>
          <w:rFonts w:cstheme="minorHAnsi"/>
          <w:lang w:val="hu-HU"/>
        </w:rPr>
        <w:t xml:space="preserve"> function</w:t>
      </w:r>
      <w:r w:rsidR="00373282">
        <w:rPr>
          <w:rFonts w:cstheme="minorHAnsi"/>
          <w:lang w:val="hu-HU"/>
        </w:rPr>
        <w:t xml:space="preserve">s, the semaphore permissions are going to be released every time a for loop is going to run. </w:t>
      </w:r>
      <w:r w:rsidR="00AA3B3A">
        <w:rPr>
          <w:rFonts w:cstheme="minorHAnsi"/>
          <w:lang w:val="hu-HU"/>
        </w:rPr>
        <w:t xml:space="preserve">Hence, the </w:t>
      </w:r>
      <w:r w:rsidR="00AA3B3A" w:rsidRPr="00AD71F8">
        <w:rPr>
          <w:rFonts w:cstheme="minorHAnsi"/>
          <w:i/>
          <w:iCs/>
          <w:lang w:val="hu-HU"/>
        </w:rPr>
        <w:t>availablePermit()</w:t>
      </w:r>
      <w:r w:rsidR="00AA3B3A">
        <w:rPr>
          <w:rFonts w:cstheme="minorHAnsi"/>
          <w:lang w:val="hu-HU"/>
        </w:rPr>
        <w:t xml:space="preserve"> function’s return value is going to be the same as the predefined value</w:t>
      </w:r>
      <w:r w:rsidR="00D7198C">
        <w:rPr>
          <w:rFonts w:cstheme="minorHAnsi"/>
          <w:lang w:val="hu-HU"/>
        </w:rPr>
        <w:t>, in our case 9 and 3.</w:t>
      </w:r>
      <w:r w:rsidR="006257BD">
        <w:rPr>
          <w:rFonts w:cstheme="minorHAnsi"/>
          <w:lang w:val="hu-HU"/>
        </w:rPr>
        <w:t xml:space="preserve"> </w:t>
      </w:r>
    </w:p>
    <w:p w14:paraId="6224353A" w14:textId="404955C4" w:rsidR="008E1BD9" w:rsidRDefault="006257BD" w:rsidP="00DC4333">
      <w:pPr>
        <w:jc w:val="both"/>
        <w:rPr>
          <w:rFonts w:cstheme="minorHAnsi"/>
          <w:lang w:val="hu-HU"/>
        </w:rPr>
      </w:pPr>
      <w:r>
        <w:rPr>
          <w:rFonts w:cstheme="minorHAnsi"/>
          <w:lang w:val="hu-HU"/>
        </w:rPr>
        <w:t xml:space="preserve">Unfortunetaly we realised that late, and we ran out of time. </w:t>
      </w:r>
    </w:p>
    <w:p w14:paraId="7A5AEC50" w14:textId="77777777" w:rsidR="008E1BD9" w:rsidRDefault="008E1BD9" w:rsidP="00063E79">
      <w:pPr>
        <w:rPr>
          <w:rFonts w:cstheme="minorHAnsi"/>
          <w:lang w:val="hu-HU"/>
        </w:rPr>
      </w:pPr>
    </w:p>
    <w:p w14:paraId="50640A38" w14:textId="221AD49A" w:rsidR="000006F0" w:rsidRDefault="00063E79" w:rsidP="00063E79">
      <w:pPr>
        <w:rPr>
          <w:rFonts w:cstheme="minorHAnsi"/>
          <w:lang w:val="hu-HU"/>
        </w:rPr>
      </w:pPr>
      <w:r>
        <w:rPr>
          <w:rFonts w:cstheme="minorHAnsi"/>
          <w:lang w:val="hu-HU"/>
        </w:rPr>
        <w:t xml:space="preserve">After Santa is finished with solving the elves problems, he goes back to sleep. That’s why we are invoking the </w:t>
      </w:r>
      <w:r w:rsidRPr="00063E79">
        <w:rPr>
          <w:rFonts w:cstheme="minorHAnsi"/>
          <w:i/>
          <w:iCs/>
          <w:lang w:val="hu-HU"/>
        </w:rPr>
        <w:t xml:space="preserve">santaBackToSleep() </w:t>
      </w:r>
      <w:r>
        <w:rPr>
          <w:rFonts w:cstheme="minorHAnsi"/>
          <w:lang w:val="hu-HU"/>
        </w:rPr>
        <w:t>function.</w:t>
      </w:r>
      <w:r w:rsidR="000006F0">
        <w:rPr>
          <w:rFonts w:cstheme="minorHAnsi"/>
          <w:lang w:val="hu-HU"/>
        </w:rPr>
        <w:t xml:space="preserve"> </w:t>
      </w:r>
    </w:p>
    <w:p w14:paraId="07D0A98E" w14:textId="77777777" w:rsidR="000006F0" w:rsidRDefault="000006F0" w:rsidP="000006F0">
      <w:pPr>
        <w:jc w:val="center"/>
        <w:rPr>
          <w:rFonts w:cstheme="minorHAnsi"/>
          <w:lang w:val="hu-HU"/>
        </w:rPr>
      </w:pPr>
    </w:p>
    <w:p w14:paraId="6D78CFB3" w14:textId="6B055199" w:rsidR="00063E79" w:rsidRDefault="000006F0" w:rsidP="000006F0">
      <w:pPr>
        <w:jc w:val="center"/>
        <w:rPr>
          <w:rFonts w:cstheme="minorHAnsi"/>
          <w:lang w:val="hu-HU"/>
        </w:rPr>
      </w:pPr>
      <w:r>
        <w:rPr>
          <w:rFonts w:cstheme="minorHAnsi"/>
          <w:noProof/>
          <w:lang w:val="hu-HU"/>
        </w:rPr>
        <w:drawing>
          <wp:inline distT="0" distB="0" distL="0" distR="0" wp14:anchorId="2F6C071F" wp14:editId="59FBDB3B">
            <wp:extent cx="5191125" cy="27336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323E8" w14:textId="5BEF774E" w:rsidR="00141FD2" w:rsidRDefault="00141FD2" w:rsidP="000006F0">
      <w:pPr>
        <w:rPr>
          <w:rFonts w:cstheme="minorHAnsi"/>
          <w:lang w:val="hu-HU"/>
        </w:rPr>
      </w:pPr>
      <w:r>
        <w:rPr>
          <w:rFonts w:cstheme="minorHAnsi"/>
          <w:lang w:val="hu-HU"/>
        </w:rPr>
        <w:t xml:space="preserve">First, </w:t>
      </w:r>
      <w:r w:rsidR="000A2D07">
        <w:rPr>
          <w:rFonts w:cstheme="minorHAnsi"/>
          <w:lang w:val="hu-HU"/>
        </w:rPr>
        <w:t xml:space="preserve">the </w:t>
      </w:r>
      <w:r w:rsidR="000A2D07" w:rsidRPr="000A2D07">
        <w:rPr>
          <w:rFonts w:cstheme="minorHAnsi"/>
          <w:i/>
          <w:iCs/>
          <w:lang w:val="hu-HU"/>
        </w:rPr>
        <w:t>santaThread</w:t>
      </w:r>
      <w:r w:rsidR="000A2D07">
        <w:rPr>
          <w:rFonts w:cstheme="minorHAnsi"/>
          <w:lang w:val="hu-HU"/>
        </w:rPr>
        <w:t xml:space="preserve"> starts. </w:t>
      </w:r>
      <w:r w:rsidR="00543521">
        <w:rPr>
          <w:rFonts w:cstheme="minorHAnsi"/>
          <w:lang w:val="hu-HU"/>
        </w:rPr>
        <w:t xml:space="preserve">In the </w:t>
      </w:r>
      <w:r w:rsidR="00543521" w:rsidRPr="003C06A2">
        <w:rPr>
          <w:rFonts w:cstheme="minorHAnsi"/>
          <w:i/>
          <w:iCs/>
          <w:lang w:val="hu-HU"/>
        </w:rPr>
        <w:t>try</w:t>
      </w:r>
      <w:r w:rsidR="00543521">
        <w:rPr>
          <w:rFonts w:cstheme="minorHAnsi"/>
          <w:lang w:val="hu-HU"/>
        </w:rPr>
        <w:t xml:space="preserve">, </w:t>
      </w:r>
      <w:r w:rsidR="003C06A2" w:rsidRPr="003C06A2">
        <w:rPr>
          <w:rFonts w:cstheme="minorHAnsi"/>
          <w:i/>
          <w:iCs/>
          <w:lang w:val="hu-HU"/>
        </w:rPr>
        <w:t>santaThread.join()</w:t>
      </w:r>
      <w:r w:rsidR="003C06A2">
        <w:rPr>
          <w:rFonts w:cstheme="minorHAnsi"/>
          <w:lang w:val="hu-HU"/>
        </w:rPr>
        <w:t xml:space="preserve"> waits until the thread </w:t>
      </w:r>
      <w:r w:rsidR="007C499F">
        <w:rPr>
          <w:rFonts w:cstheme="minorHAnsi"/>
          <w:lang w:val="hu-HU"/>
        </w:rPr>
        <w:t>has</w:t>
      </w:r>
      <w:r w:rsidR="003C06A2">
        <w:rPr>
          <w:rFonts w:cstheme="minorHAnsi"/>
          <w:lang w:val="hu-HU"/>
        </w:rPr>
        <w:t xml:space="preserve"> dead.</w:t>
      </w:r>
      <w:r w:rsidR="003B1C3A">
        <w:rPr>
          <w:rFonts w:cstheme="minorHAnsi"/>
          <w:lang w:val="hu-HU"/>
        </w:rPr>
        <w:t xml:space="preserve"> If </w:t>
      </w:r>
      <w:r w:rsidR="003B1C3A" w:rsidRPr="003B1C3A">
        <w:rPr>
          <w:rFonts w:cstheme="minorHAnsi"/>
          <w:i/>
          <w:iCs/>
          <w:lang w:val="hu-HU"/>
        </w:rPr>
        <w:t xml:space="preserve">santaThread </w:t>
      </w:r>
      <w:r w:rsidR="003B1C3A">
        <w:rPr>
          <w:rFonts w:cstheme="minorHAnsi"/>
          <w:lang w:val="hu-HU"/>
        </w:rPr>
        <w:t xml:space="preserve">has died already, finally, </w:t>
      </w:r>
      <w:r w:rsidR="003B1C3A" w:rsidRPr="009B261A">
        <w:rPr>
          <w:rFonts w:cstheme="minorHAnsi"/>
          <w:i/>
          <w:iCs/>
          <w:lang w:val="hu-HU"/>
        </w:rPr>
        <w:t>santaThread</w:t>
      </w:r>
      <w:r w:rsidR="003B1C3A">
        <w:rPr>
          <w:rFonts w:cstheme="minorHAnsi"/>
          <w:lang w:val="hu-HU"/>
        </w:rPr>
        <w:t xml:space="preserve"> is goind to sleep again.</w:t>
      </w:r>
    </w:p>
    <w:p w14:paraId="0CC0DD01" w14:textId="5DEB37E4" w:rsidR="00F25C5B" w:rsidRDefault="00F25C5B" w:rsidP="000006F0">
      <w:pPr>
        <w:rPr>
          <w:rFonts w:cstheme="minorHAnsi"/>
          <w:lang w:val="hu-HU"/>
        </w:rPr>
      </w:pPr>
    </w:p>
    <w:p w14:paraId="23CC1F70" w14:textId="4C7564F5" w:rsidR="00F25C5B" w:rsidRDefault="00F25C5B" w:rsidP="00F25C5B">
      <w:pPr>
        <w:jc w:val="center"/>
        <w:rPr>
          <w:rFonts w:cstheme="minorHAnsi"/>
          <w:b/>
          <w:bCs/>
          <w:sz w:val="24"/>
          <w:szCs w:val="24"/>
          <w:lang w:val="hu-HU"/>
        </w:rPr>
      </w:pPr>
      <w:r w:rsidRPr="00F25C5B">
        <w:rPr>
          <w:rFonts w:cstheme="minorHAnsi"/>
          <w:b/>
          <w:bCs/>
          <w:sz w:val="24"/>
          <w:szCs w:val="24"/>
          <w:lang w:val="hu-HU"/>
        </w:rPr>
        <w:t>Conclusion</w:t>
      </w:r>
    </w:p>
    <w:p w14:paraId="17F4E17A" w14:textId="494454BB" w:rsidR="00593894" w:rsidRDefault="00BC2255" w:rsidP="00F25C5B">
      <w:pPr>
        <w:rPr>
          <w:rFonts w:cstheme="minorHAnsi"/>
          <w:lang w:val="hu-HU"/>
        </w:rPr>
      </w:pPr>
      <w:r>
        <w:rPr>
          <w:rFonts w:cstheme="minorHAnsi"/>
          <w:lang w:val="hu-HU"/>
        </w:rPr>
        <w:t xml:space="preserve">We tried to solve the problem </w:t>
      </w:r>
      <w:r w:rsidR="00CC0FDE">
        <w:rPr>
          <w:rFonts w:cstheme="minorHAnsi"/>
          <w:lang w:val="hu-HU"/>
        </w:rPr>
        <w:t>to the best of our knowledge</w:t>
      </w:r>
      <w:r w:rsidR="006D7131">
        <w:rPr>
          <w:rFonts w:cstheme="minorHAnsi"/>
          <w:lang w:val="hu-HU"/>
        </w:rPr>
        <w:t xml:space="preserve">. We only used the mandatory amount of threads, and tried to run only one thread at the time. If there were more than one </w:t>
      </w:r>
      <w:r w:rsidR="00F27D54">
        <w:rPr>
          <w:rFonts w:cstheme="minorHAnsi"/>
          <w:lang w:val="hu-HU"/>
        </w:rPr>
        <w:t xml:space="preserve">thread running at the same time, it </w:t>
      </w:r>
      <w:r w:rsidR="00AD6FC5">
        <w:rPr>
          <w:rFonts w:cstheme="minorHAnsi"/>
          <w:lang w:val="hu-HU"/>
        </w:rPr>
        <w:t>would</w:t>
      </w:r>
      <w:r w:rsidR="00F27D54">
        <w:rPr>
          <w:rFonts w:cstheme="minorHAnsi"/>
          <w:lang w:val="hu-HU"/>
        </w:rPr>
        <w:t xml:space="preserve"> not </w:t>
      </w:r>
      <w:r w:rsidR="006F4ABD">
        <w:rPr>
          <w:rFonts w:cstheme="minorHAnsi"/>
          <w:lang w:val="hu-HU"/>
        </w:rPr>
        <w:t xml:space="preserve">be </w:t>
      </w:r>
      <w:r w:rsidR="00F27D54">
        <w:rPr>
          <w:rFonts w:cstheme="minorHAnsi"/>
          <w:lang w:val="hu-HU"/>
        </w:rPr>
        <w:t xml:space="preserve">a problem in our case, because were </w:t>
      </w:r>
      <w:r w:rsidR="002B1ADD">
        <w:rPr>
          <w:rFonts w:cstheme="minorHAnsi"/>
          <w:lang w:val="hu-HU"/>
        </w:rPr>
        <w:t xml:space="preserve">not using a variable, or an array to write and read from it, the threads were just printing some text to the console. </w:t>
      </w:r>
      <w:r w:rsidR="00A52C28">
        <w:rPr>
          <w:rFonts w:cstheme="minorHAnsi"/>
          <w:lang w:val="hu-HU"/>
        </w:rPr>
        <w:t xml:space="preserve"> </w:t>
      </w:r>
      <w:r w:rsidR="006728A3">
        <w:rPr>
          <w:rFonts w:cstheme="minorHAnsi"/>
          <w:lang w:val="hu-HU"/>
        </w:rPr>
        <w:t xml:space="preserve">Furthermore, we ran </w:t>
      </w:r>
      <w:r w:rsidR="00776945">
        <w:rPr>
          <w:rFonts w:cstheme="minorHAnsi"/>
          <w:lang w:val="hu-HU"/>
        </w:rPr>
        <w:t xml:space="preserve">jstack to analyze deadlocks in the system. </w:t>
      </w:r>
    </w:p>
    <w:p w14:paraId="5B38419D" w14:textId="4DC652C8" w:rsidR="000F7187" w:rsidRDefault="000F7187" w:rsidP="000F7187">
      <w:pPr>
        <w:rPr>
          <w:rFonts w:cstheme="minorHAnsi"/>
          <w:lang w:val="hu-HU"/>
        </w:rPr>
      </w:pPr>
      <w:r>
        <w:rPr>
          <w:rFonts w:cstheme="minorHAnsi"/>
          <w:noProof/>
          <w:lang w:val="hu-HU"/>
        </w:rPr>
        <w:drawing>
          <wp:inline distT="0" distB="0" distL="0" distR="0" wp14:anchorId="3D4283DD" wp14:editId="5DF7165B">
            <wp:extent cx="5730240" cy="246126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E3BED">
        <w:rPr>
          <w:rFonts w:cstheme="minorHAnsi"/>
          <w:lang w:val="hu-HU"/>
        </w:rPr>
        <w:t>The output of jstack</w:t>
      </w:r>
    </w:p>
    <w:p w14:paraId="28D1B05C" w14:textId="4D3CF214" w:rsidR="00EA48CF" w:rsidRDefault="00EA48CF" w:rsidP="000F7187">
      <w:pPr>
        <w:rPr>
          <w:rFonts w:cstheme="minorHAnsi"/>
          <w:lang w:val="hu-HU"/>
        </w:rPr>
      </w:pPr>
      <w:r>
        <w:rPr>
          <w:rFonts w:cstheme="minorHAnsi"/>
          <w:lang w:val="hu-HU"/>
        </w:rPr>
        <w:lastRenderedPageBreak/>
        <w:t xml:space="preserve">Even though, we were not using semaphores </w:t>
      </w:r>
      <w:r w:rsidR="00C36AD3">
        <w:rPr>
          <w:rFonts w:cstheme="minorHAnsi"/>
          <w:lang w:val="hu-HU"/>
        </w:rPr>
        <w:t>to prevent racing conditions, we thought is a good and easy idea to implement reindeers and</w:t>
      </w:r>
      <w:r w:rsidR="00A963E6">
        <w:rPr>
          <w:rFonts w:cstheme="minorHAnsi"/>
          <w:lang w:val="hu-HU"/>
        </w:rPr>
        <w:t xml:space="preserve"> elves. </w:t>
      </w:r>
      <w:r w:rsidR="00B7170E">
        <w:rPr>
          <w:rFonts w:cstheme="minorHAnsi"/>
          <w:lang w:val="hu-HU"/>
        </w:rPr>
        <w:t>Sad to say, it is not working at this state.</w:t>
      </w:r>
    </w:p>
    <w:p w14:paraId="06205148" w14:textId="4E7E0012" w:rsidR="000F7187" w:rsidRDefault="00AB7F51" w:rsidP="000F7187">
      <w:pPr>
        <w:rPr>
          <w:rFonts w:cstheme="minorHAnsi"/>
          <w:lang w:val="hu-HU"/>
        </w:rPr>
      </w:pPr>
      <w:r>
        <w:rPr>
          <w:rFonts w:cstheme="minorHAnsi"/>
          <w:lang w:val="hu-HU"/>
        </w:rPr>
        <w:t xml:space="preserve">Since everything is runnable, and no deadlock had been found according to </w:t>
      </w:r>
      <w:r w:rsidRPr="0082689C">
        <w:rPr>
          <w:rFonts w:cstheme="minorHAnsi"/>
          <w:i/>
          <w:iCs/>
          <w:lang w:val="hu-HU"/>
        </w:rPr>
        <w:t>jstack</w:t>
      </w:r>
      <w:r>
        <w:rPr>
          <w:rFonts w:cstheme="minorHAnsi"/>
          <w:lang w:val="hu-HU"/>
        </w:rPr>
        <w:t>, as we best know, that proves there are no deadlocks in the system.</w:t>
      </w:r>
      <w:r w:rsidR="00EA48CF">
        <w:rPr>
          <w:rFonts w:cstheme="minorHAnsi"/>
          <w:lang w:val="hu-HU"/>
        </w:rPr>
        <w:t xml:space="preserve"> </w:t>
      </w:r>
    </w:p>
    <w:p w14:paraId="52D58E07" w14:textId="65B67410" w:rsidR="0032229B" w:rsidRDefault="0032229B" w:rsidP="000F7187">
      <w:pPr>
        <w:rPr>
          <w:rFonts w:cstheme="minorHAnsi"/>
          <w:lang w:val="hu-HU"/>
        </w:rPr>
      </w:pPr>
    </w:p>
    <w:p w14:paraId="238F7BA1" w14:textId="5286A5F4" w:rsidR="0032229B" w:rsidRDefault="0032229B" w:rsidP="000F7187">
      <w:pPr>
        <w:rPr>
          <w:rFonts w:cstheme="minorHAnsi"/>
          <w:lang w:val="hu-HU"/>
        </w:rPr>
      </w:pPr>
    </w:p>
    <w:p w14:paraId="550EF8F3" w14:textId="6293B403" w:rsidR="002F44B9" w:rsidRDefault="002F44B9" w:rsidP="000F7187">
      <w:pPr>
        <w:rPr>
          <w:rFonts w:cstheme="minorHAnsi"/>
          <w:lang w:val="hu-HU"/>
        </w:rPr>
      </w:pPr>
      <w:r w:rsidRPr="002F44B9">
        <w:rPr>
          <w:rFonts w:cstheme="minorHAnsi"/>
          <w:lang w:val="hu-HU"/>
        </w:rPr>
        <w:t>https://en.wikipedia.org/wiki/Deadlock</w:t>
      </w:r>
    </w:p>
    <w:p w14:paraId="12997303" w14:textId="57CEC77F" w:rsidR="0032229B" w:rsidRDefault="002F44B9" w:rsidP="000F7187">
      <w:pPr>
        <w:rPr>
          <w:rFonts w:cstheme="minorHAnsi"/>
          <w:lang w:val="hu-HU"/>
        </w:rPr>
      </w:pPr>
      <w:hyperlink r:id="rId22" w:history="1">
        <w:r w:rsidRPr="00791A61">
          <w:rPr>
            <w:rStyle w:val="Hyperlink"/>
            <w:rFonts w:cstheme="minorHAnsi"/>
            <w:lang w:val="hu-HU"/>
          </w:rPr>
          <w:t>https://www.baeldung.com/java-executors-cached-fixed-threadpool</w:t>
        </w:r>
      </w:hyperlink>
    </w:p>
    <w:p w14:paraId="197B97C2" w14:textId="2B1DEE75" w:rsidR="0032229B" w:rsidRDefault="000A2B8D" w:rsidP="000F7187">
      <w:pPr>
        <w:rPr>
          <w:rFonts w:cstheme="minorHAnsi"/>
          <w:lang w:val="hu-HU"/>
        </w:rPr>
      </w:pPr>
      <w:hyperlink r:id="rId23" w:history="1">
        <w:r w:rsidRPr="00791A61">
          <w:rPr>
            <w:rStyle w:val="Hyperlink"/>
            <w:rFonts w:cstheme="minorHAnsi"/>
            <w:lang w:val="hu-HU"/>
          </w:rPr>
          <w:t>https://en.wikipedia.org/wiki/Semaphore_(programming)</w:t>
        </w:r>
      </w:hyperlink>
    </w:p>
    <w:p w14:paraId="1D6BB411" w14:textId="3651BE0B" w:rsidR="000A2B8D" w:rsidRDefault="000A2B8D" w:rsidP="000F7187">
      <w:pPr>
        <w:rPr>
          <w:rFonts w:cstheme="minorHAnsi"/>
          <w:lang w:val="hu-HU"/>
        </w:rPr>
      </w:pPr>
    </w:p>
    <w:p w14:paraId="78F48708" w14:textId="4103AA17" w:rsidR="000A2B8D" w:rsidRDefault="000A2B8D" w:rsidP="000A2B8D">
      <w:pPr>
        <w:jc w:val="right"/>
        <w:rPr>
          <w:rFonts w:cstheme="minorHAnsi"/>
          <w:lang w:val="hu-HU"/>
        </w:rPr>
      </w:pPr>
      <w:r>
        <w:rPr>
          <w:rFonts w:cstheme="minorHAnsi"/>
          <w:lang w:val="hu-HU"/>
        </w:rPr>
        <w:t>Daniel Vechiu</w:t>
      </w:r>
    </w:p>
    <w:p w14:paraId="44A11CE1" w14:textId="7A103DD1" w:rsidR="00471434" w:rsidRDefault="00471434" w:rsidP="000A2B8D">
      <w:pPr>
        <w:jc w:val="right"/>
        <w:rPr>
          <w:rFonts w:cstheme="minorHAnsi"/>
          <w:lang w:val="hu-HU"/>
        </w:rPr>
      </w:pPr>
      <w:r>
        <w:rPr>
          <w:rFonts w:cstheme="minorHAnsi"/>
          <w:lang w:val="hu-HU"/>
        </w:rPr>
        <w:t>Kristof Soos</w:t>
      </w:r>
    </w:p>
    <w:p w14:paraId="5C207522" w14:textId="1794668C" w:rsidR="00471434" w:rsidRDefault="00471434" w:rsidP="000A2B8D">
      <w:pPr>
        <w:jc w:val="right"/>
        <w:rPr>
          <w:rFonts w:cstheme="minorHAnsi"/>
          <w:lang w:val="hu-HU"/>
        </w:rPr>
      </w:pPr>
      <w:r>
        <w:rPr>
          <w:rFonts w:cstheme="minorHAnsi"/>
          <w:lang w:val="hu-HU"/>
        </w:rPr>
        <w:t>Fatih Ozkavaf</w:t>
      </w:r>
    </w:p>
    <w:p w14:paraId="332ECFF8" w14:textId="79DE69A2" w:rsidR="00471434" w:rsidRDefault="00471434" w:rsidP="000A2B8D">
      <w:pPr>
        <w:jc w:val="right"/>
        <w:rPr>
          <w:rFonts w:cstheme="minorHAnsi"/>
          <w:lang w:val="hu-HU"/>
        </w:rPr>
      </w:pPr>
      <w:r>
        <w:rPr>
          <w:rFonts w:cstheme="minorHAnsi"/>
          <w:lang w:val="hu-HU"/>
        </w:rPr>
        <w:t>Laurentiu Bogdan</w:t>
      </w:r>
    </w:p>
    <w:p w14:paraId="64876EFA" w14:textId="16D19735" w:rsidR="00471434" w:rsidRDefault="00471434" w:rsidP="000A2B8D">
      <w:pPr>
        <w:jc w:val="right"/>
        <w:rPr>
          <w:rFonts w:cstheme="minorHAnsi"/>
          <w:lang w:val="hu-HU"/>
        </w:rPr>
      </w:pPr>
      <w:r>
        <w:rPr>
          <w:rFonts w:cstheme="minorHAnsi"/>
          <w:lang w:val="hu-HU"/>
        </w:rPr>
        <w:t>Sandra-Georgiana Ene</w:t>
      </w:r>
    </w:p>
    <w:p w14:paraId="32DEF36C" w14:textId="77777777" w:rsidR="00471434" w:rsidRDefault="00471434" w:rsidP="000A2B8D">
      <w:pPr>
        <w:jc w:val="right"/>
        <w:rPr>
          <w:rFonts w:cstheme="minorHAnsi"/>
          <w:lang w:val="hu-HU"/>
        </w:rPr>
      </w:pPr>
    </w:p>
    <w:p w14:paraId="5125D12E" w14:textId="32D6BECF" w:rsidR="000F7187" w:rsidRDefault="000F7187" w:rsidP="00F25C5B">
      <w:pPr>
        <w:rPr>
          <w:rFonts w:cstheme="minorHAnsi"/>
          <w:lang w:val="hu-HU"/>
        </w:rPr>
      </w:pPr>
    </w:p>
    <w:p w14:paraId="7362D0A8" w14:textId="77777777" w:rsidR="000F7187" w:rsidRPr="00F25C5B" w:rsidRDefault="000F7187" w:rsidP="00F25C5B">
      <w:pPr>
        <w:rPr>
          <w:rFonts w:cstheme="minorHAnsi"/>
          <w:lang w:val="hu-HU"/>
        </w:rPr>
      </w:pPr>
    </w:p>
    <w:sectPr w:rsidR="000F7187" w:rsidRPr="00F25C5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B44"/>
    <w:rsid w:val="000006F0"/>
    <w:rsid w:val="00063E79"/>
    <w:rsid w:val="00072345"/>
    <w:rsid w:val="000A2B8D"/>
    <w:rsid w:val="000A2D07"/>
    <w:rsid w:val="000C165A"/>
    <w:rsid w:val="000C4AE1"/>
    <w:rsid w:val="000E7CC1"/>
    <w:rsid w:val="000F7187"/>
    <w:rsid w:val="00115431"/>
    <w:rsid w:val="001209B0"/>
    <w:rsid w:val="00141FD2"/>
    <w:rsid w:val="00170CFE"/>
    <w:rsid w:val="00175383"/>
    <w:rsid w:val="00195412"/>
    <w:rsid w:val="001D37EF"/>
    <w:rsid w:val="001E3BED"/>
    <w:rsid w:val="00231609"/>
    <w:rsid w:val="00277003"/>
    <w:rsid w:val="00284A5E"/>
    <w:rsid w:val="00285813"/>
    <w:rsid w:val="002B1ADD"/>
    <w:rsid w:val="002D462A"/>
    <w:rsid w:val="002E606A"/>
    <w:rsid w:val="002F44B9"/>
    <w:rsid w:val="0032229B"/>
    <w:rsid w:val="00373282"/>
    <w:rsid w:val="003B1C3A"/>
    <w:rsid w:val="003C06A2"/>
    <w:rsid w:val="003F7B13"/>
    <w:rsid w:val="00462595"/>
    <w:rsid w:val="00471434"/>
    <w:rsid w:val="00476A15"/>
    <w:rsid w:val="0049307A"/>
    <w:rsid w:val="004E69B8"/>
    <w:rsid w:val="00501F75"/>
    <w:rsid w:val="00521995"/>
    <w:rsid w:val="00543521"/>
    <w:rsid w:val="00573CCD"/>
    <w:rsid w:val="00582B5D"/>
    <w:rsid w:val="00593894"/>
    <w:rsid w:val="005B7809"/>
    <w:rsid w:val="005C16A2"/>
    <w:rsid w:val="00616858"/>
    <w:rsid w:val="006257BD"/>
    <w:rsid w:val="00641436"/>
    <w:rsid w:val="006728A3"/>
    <w:rsid w:val="00674763"/>
    <w:rsid w:val="006929B9"/>
    <w:rsid w:val="006D7131"/>
    <w:rsid w:val="006F4ABD"/>
    <w:rsid w:val="00706808"/>
    <w:rsid w:val="007322E5"/>
    <w:rsid w:val="0075166E"/>
    <w:rsid w:val="00776945"/>
    <w:rsid w:val="00791165"/>
    <w:rsid w:val="007A4D94"/>
    <w:rsid w:val="007C499F"/>
    <w:rsid w:val="007D03DE"/>
    <w:rsid w:val="007E287B"/>
    <w:rsid w:val="0082689C"/>
    <w:rsid w:val="00854EA1"/>
    <w:rsid w:val="00864136"/>
    <w:rsid w:val="008D0A6B"/>
    <w:rsid w:val="008E1BD9"/>
    <w:rsid w:val="008F3DD4"/>
    <w:rsid w:val="009A1561"/>
    <w:rsid w:val="009B261A"/>
    <w:rsid w:val="00A0135C"/>
    <w:rsid w:val="00A04F53"/>
    <w:rsid w:val="00A069DF"/>
    <w:rsid w:val="00A24B1E"/>
    <w:rsid w:val="00A3733E"/>
    <w:rsid w:val="00A45B44"/>
    <w:rsid w:val="00A52C28"/>
    <w:rsid w:val="00A607DF"/>
    <w:rsid w:val="00A615E7"/>
    <w:rsid w:val="00A74EDA"/>
    <w:rsid w:val="00A815AB"/>
    <w:rsid w:val="00A90C9E"/>
    <w:rsid w:val="00A926E1"/>
    <w:rsid w:val="00A96053"/>
    <w:rsid w:val="00A963E6"/>
    <w:rsid w:val="00AA0C43"/>
    <w:rsid w:val="00AA3B3A"/>
    <w:rsid w:val="00AB7F51"/>
    <w:rsid w:val="00AD2D0B"/>
    <w:rsid w:val="00AD6FC5"/>
    <w:rsid w:val="00AD71F8"/>
    <w:rsid w:val="00B7170E"/>
    <w:rsid w:val="00BB3CFA"/>
    <w:rsid w:val="00BC2255"/>
    <w:rsid w:val="00BC6958"/>
    <w:rsid w:val="00C31E8D"/>
    <w:rsid w:val="00C36AD3"/>
    <w:rsid w:val="00CA4CAA"/>
    <w:rsid w:val="00CC0FDE"/>
    <w:rsid w:val="00CE165E"/>
    <w:rsid w:val="00D06706"/>
    <w:rsid w:val="00D5026C"/>
    <w:rsid w:val="00D50B44"/>
    <w:rsid w:val="00D611AC"/>
    <w:rsid w:val="00D7198C"/>
    <w:rsid w:val="00DC1757"/>
    <w:rsid w:val="00DC4333"/>
    <w:rsid w:val="00DF2DCD"/>
    <w:rsid w:val="00E14008"/>
    <w:rsid w:val="00E55F0E"/>
    <w:rsid w:val="00E67B7E"/>
    <w:rsid w:val="00E7025B"/>
    <w:rsid w:val="00E8212F"/>
    <w:rsid w:val="00EA48CF"/>
    <w:rsid w:val="00EB611A"/>
    <w:rsid w:val="00EE4C3C"/>
    <w:rsid w:val="00F25C5B"/>
    <w:rsid w:val="00F27D54"/>
    <w:rsid w:val="00F27FF0"/>
    <w:rsid w:val="00F6029F"/>
    <w:rsid w:val="00F61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969F8"/>
  <w15:chartTrackingRefBased/>
  <w15:docId w15:val="{95F33566-55CE-4C0E-993D-874D24020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400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95412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222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n.wikipedia.org/wiki/Concurrent_computing" TargetMode="External"/><Relationship Id="rId18" Type="http://schemas.openxmlformats.org/officeDocument/2006/relationships/image" Target="media/image5.png"/><Relationship Id="rId3" Type="http://schemas.openxmlformats.org/officeDocument/2006/relationships/webSettings" Target="webSettings.xml"/><Relationship Id="rId21" Type="http://schemas.openxmlformats.org/officeDocument/2006/relationships/image" Target="media/image8.png"/><Relationship Id="rId7" Type="http://schemas.openxmlformats.org/officeDocument/2006/relationships/hyperlink" Target="https://en.wikipedia.org/wiki/Synchronization_(computer_science)" TargetMode="External"/><Relationship Id="rId12" Type="http://schemas.openxmlformats.org/officeDocument/2006/relationships/hyperlink" Target="https://en.wikipedia.org/wiki/Critical_section" TargetMode="Externa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hyperlink" Target="https://en.wikipedia.org/wiki/Parallel_computing" TargetMode="External"/><Relationship Id="rId11" Type="http://schemas.openxmlformats.org/officeDocument/2006/relationships/hyperlink" Target="https://en.wikipedia.org/wiki/Process_(computing)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en.wikipedia.org/wiki/Multiprocessing" TargetMode="External"/><Relationship Id="rId15" Type="http://schemas.openxmlformats.org/officeDocument/2006/relationships/image" Target="media/image2.png"/><Relationship Id="rId23" Type="http://schemas.openxmlformats.org/officeDocument/2006/relationships/hyperlink" Target="https://en.wikipedia.org/wiki/Semaphore_(programming)" TargetMode="External"/><Relationship Id="rId10" Type="http://schemas.openxmlformats.org/officeDocument/2006/relationships/hyperlink" Target="https://en.wikipedia.org/wiki/Abstract_data_type" TargetMode="External"/><Relationship Id="rId19" Type="http://schemas.openxmlformats.org/officeDocument/2006/relationships/image" Target="media/image6.png"/><Relationship Id="rId4" Type="http://schemas.openxmlformats.org/officeDocument/2006/relationships/hyperlink" Target="https://en.wikipedia.org/wiki/Lock_(computer_science)" TargetMode="External"/><Relationship Id="rId9" Type="http://schemas.openxmlformats.org/officeDocument/2006/relationships/hyperlink" Target="https://en.wikipedia.org/wiki/Variable_(programming)" TargetMode="External"/><Relationship Id="rId14" Type="http://schemas.openxmlformats.org/officeDocument/2006/relationships/hyperlink" Target="https://en.wikipedia.org/wiki/Computer_multitasking" TargetMode="External"/><Relationship Id="rId22" Type="http://schemas.openxmlformats.org/officeDocument/2006/relationships/hyperlink" Target="https://www.baeldung.com/java-executors-cached-fixed-threadpoo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841</Words>
  <Characters>4797</Characters>
  <Application>Microsoft Office Word</Application>
  <DocSecurity>0</DocSecurity>
  <Lines>39</Lines>
  <Paragraphs>11</Paragraphs>
  <ScaleCrop>false</ScaleCrop>
  <Company/>
  <LinksUpToDate>false</LinksUpToDate>
  <CharactersWithSpaces>5627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Kristóf Soós</dc:creator>
  <cp:keywords/>
  <dc:description/>
  <cp:lastModifiedBy>Kristóf Soós</cp:lastModifiedBy>
  <cp:revision>121</cp:revision>
  <dcterms:created xsi:type="dcterms:W3CDTF">2021-04-26T17:32:00Z</dcterms:created>
  <dcterms:modified xsi:type="dcterms:W3CDTF">2021-04-26T19:19:00Z</dcterms:modified>
</cp:coreProperties>
</file>