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39F4" w14:textId="144AFCF8" w:rsidR="009C7E4E" w:rsidRDefault="00D2557A" w:rsidP="00BD6154">
      <w:pPr>
        <w:jc w:val="center"/>
        <w:outlineLvl w:val="0"/>
        <w:rPr>
          <w:b/>
          <w:lang w:val="en-US"/>
        </w:rPr>
      </w:pPr>
      <w:r>
        <w:rPr>
          <w:b/>
          <w:lang w:val="en-US"/>
        </w:rPr>
        <w:t>CMSC 113: Computer Science I</w:t>
      </w:r>
    </w:p>
    <w:p w14:paraId="284A385C" w14:textId="3A88C0B1" w:rsidR="00DF25FA" w:rsidRDefault="00BD6154" w:rsidP="00BD6154">
      <w:pPr>
        <w:jc w:val="center"/>
        <w:outlineLvl w:val="0"/>
        <w:rPr>
          <w:b/>
          <w:lang w:val="en-US"/>
        </w:rPr>
      </w:pPr>
      <w:r>
        <w:rPr>
          <w:b/>
          <w:lang w:val="en-US"/>
        </w:rPr>
        <w:t>Lab #3: Slingshot</w:t>
      </w:r>
    </w:p>
    <w:p w14:paraId="185E4706" w14:textId="77777777" w:rsidR="00DF25FA" w:rsidRDefault="00DF25FA" w:rsidP="00DF25FA">
      <w:pPr>
        <w:jc w:val="center"/>
        <w:rPr>
          <w:b/>
          <w:lang w:val="en-US"/>
        </w:rPr>
      </w:pPr>
    </w:p>
    <w:p w14:paraId="73D75E35" w14:textId="71EC400C" w:rsidR="00DF25FA" w:rsidRDefault="00DF25FA" w:rsidP="00DF25FA">
      <w:pPr>
        <w:rPr>
          <w:lang w:val="en-US"/>
        </w:rPr>
      </w:pPr>
      <w:r>
        <w:rPr>
          <w:lang w:val="en-US"/>
        </w:rPr>
        <w:t>Write a program that simulates a ball</w:t>
      </w:r>
      <w:r w:rsidR="00BD6154">
        <w:rPr>
          <w:lang w:val="en-US"/>
        </w:rPr>
        <w:t xml:space="preserve"> (represented by a </w:t>
      </w:r>
      <w:r w:rsidR="00BD6154">
        <w:rPr>
          <w:rFonts w:ascii="Courier New" w:hAnsi="Courier New" w:cs="Courier New"/>
          <w:lang w:val="en-US"/>
        </w:rPr>
        <w:t>GCompound</w:t>
      </w:r>
      <w:r w:rsidR="00BD6154">
        <w:rPr>
          <w:lang w:val="en-US"/>
        </w:rPr>
        <w:t xml:space="preserve"> object)</w:t>
      </w:r>
      <w:r>
        <w:rPr>
          <w:lang w:val="en-US"/>
        </w:rPr>
        <w:t xml:space="preserve"> traveling under the influence of gravity.</w:t>
      </w:r>
      <w:r w:rsidR="00BD6154">
        <w:rPr>
          <w:lang w:val="en-US"/>
        </w:rPr>
        <w:t xml:space="preserve"> </w:t>
      </w:r>
      <w:r>
        <w:rPr>
          <w:lang w:val="en-US"/>
        </w:rPr>
        <w:t>Start the ball in the lower-left corner of the applet.</w:t>
      </w:r>
      <w:r w:rsidR="00BD6154">
        <w:rPr>
          <w:lang w:val="en-US"/>
        </w:rPr>
        <w:t xml:space="preserve"> </w:t>
      </w:r>
      <w:r>
        <w:rPr>
          <w:lang w:val="en-US"/>
        </w:rPr>
        <w:t>It should not be moving.</w:t>
      </w:r>
      <w:r w:rsidR="00BD6154">
        <w:rPr>
          <w:lang w:val="en-US"/>
        </w:rPr>
        <w:t xml:space="preserve"> </w:t>
      </w:r>
      <w:r>
        <w:rPr>
          <w:lang w:val="en-US"/>
        </w:rPr>
        <w:t>When the user clicks, the ball starts moving up and to the right, arcing downward.</w:t>
      </w:r>
      <w:r w:rsidR="00BD6154">
        <w:rPr>
          <w:lang w:val="en-US"/>
        </w:rPr>
        <w:t xml:space="preserve"> </w:t>
      </w:r>
      <w:r>
        <w:rPr>
          <w:lang w:val="en-US"/>
        </w:rPr>
        <w:t>When the bottom of the ball reaches the bottom of the applet, the ball should stop.</w:t>
      </w:r>
      <w:r w:rsidR="00BD6154">
        <w:rPr>
          <w:lang w:val="en-US"/>
        </w:rPr>
        <w:t xml:space="preserve"> </w:t>
      </w:r>
      <w:r>
        <w:rPr>
          <w:lang w:val="en-US"/>
        </w:rPr>
        <w:t>Clicking while the ball is moving causes nothing, but clicking after the ball has stopped resets the ball back to the lower-left and restarts its trajectory.</w:t>
      </w:r>
    </w:p>
    <w:p w14:paraId="28461DD4" w14:textId="77777777" w:rsidR="00DF25FA" w:rsidRDefault="00DF25FA" w:rsidP="00DF25FA">
      <w:pPr>
        <w:rPr>
          <w:lang w:val="en-US"/>
        </w:rPr>
      </w:pPr>
    </w:p>
    <w:p w14:paraId="24F30A2F" w14:textId="3B1ECC70" w:rsidR="00DF25FA" w:rsidRDefault="00DF25FA" w:rsidP="00DF25FA">
      <w:pPr>
        <w:rPr>
          <w:lang w:val="en-US"/>
        </w:rPr>
      </w:pPr>
      <w:r>
        <w:rPr>
          <w:lang w:val="en-US"/>
        </w:rPr>
        <w:t>To achieve the effect of gravity, you need the speed of the ball to change.</w:t>
      </w:r>
      <w:r w:rsidR="00BD6154">
        <w:rPr>
          <w:lang w:val="en-US"/>
        </w:rPr>
        <w:t xml:space="preserve"> </w:t>
      </w:r>
      <w:r>
        <w:rPr>
          <w:lang w:val="en-US"/>
        </w:rPr>
        <w:t>As with anything else that changes in a program, you will need to use a field to store this speed.</w:t>
      </w:r>
      <w:r w:rsidR="00BD6154">
        <w:rPr>
          <w:lang w:val="en-US"/>
        </w:rPr>
        <w:t xml:space="preserve"> </w:t>
      </w:r>
      <w:r>
        <w:rPr>
          <w:lang w:val="en-US"/>
        </w:rPr>
        <w:t xml:space="preserve">Because we want the speed to change relatively slowly, this field must be a </w:t>
      </w:r>
      <w:r w:rsidRPr="0094787C">
        <w:rPr>
          <w:rFonts w:ascii="Courier New" w:hAnsi="Courier New"/>
          <w:lang w:val="en-US"/>
        </w:rPr>
        <w:t>double</w:t>
      </w:r>
      <w:r>
        <w:rPr>
          <w:lang w:val="en-US"/>
        </w:rPr>
        <w:t xml:space="preserve"> field (which holds decimal values).</w:t>
      </w:r>
      <w:r w:rsidR="00BD6154">
        <w:rPr>
          <w:lang w:val="en-US"/>
        </w:rPr>
        <w:t xml:space="preserve"> </w:t>
      </w:r>
      <w:r>
        <w:rPr>
          <w:lang w:val="en-US"/>
        </w:rPr>
        <w:t xml:space="preserve">Furthermore, because gravity only works on vertical movement (a ball doesn't change speed if we only look at horizontal motion), we really only need to worry about the change in the </w:t>
      </w:r>
      <w:r>
        <w:rPr>
          <w:i/>
          <w:lang w:val="en-US"/>
        </w:rPr>
        <w:t>y</w:t>
      </w:r>
      <w:r>
        <w:rPr>
          <w:lang w:val="en-US"/>
        </w:rPr>
        <w:t>-coordinate.</w:t>
      </w:r>
    </w:p>
    <w:p w14:paraId="1ADA8172" w14:textId="77777777" w:rsidR="00DF25FA" w:rsidRDefault="00DF25FA" w:rsidP="00DF25FA">
      <w:pPr>
        <w:rPr>
          <w:lang w:val="en-US"/>
        </w:rPr>
      </w:pPr>
    </w:p>
    <w:p w14:paraId="4BA4BA1F" w14:textId="61399DE2" w:rsidR="00DF25FA" w:rsidRDefault="00DF25FA" w:rsidP="00DF25FA">
      <w:pPr>
        <w:rPr>
          <w:lang w:val="en-US"/>
        </w:rPr>
      </w:pPr>
      <w:r>
        <w:rPr>
          <w:lang w:val="en-US"/>
        </w:rPr>
        <w:t xml:space="preserve">So, your </w:t>
      </w:r>
      <w:r w:rsidR="00BD6154">
        <w:rPr>
          <w:lang w:val="en-US"/>
        </w:rPr>
        <w:t>compound object</w:t>
      </w:r>
      <w:r>
        <w:rPr>
          <w:lang w:val="en-US"/>
        </w:rPr>
        <w:t xml:space="preserve"> will have a field representing the </w:t>
      </w:r>
      <w:r>
        <w:rPr>
          <w:i/>
          <w:lang w:val="en-US"/>
        </w:rPr>
        <w:t>y</w:t>
      </w:r>
      <w:r>
        <w:rPr>
          <w:lang w:val="en-US"/>
        </w:rPr>
        <w:t>-coordinate speed.</w:t>
      </w:r>
      <w:r w:rsidR="00BD6154">
        <w:rPr>
          <w:lang w:val="en-US"/>
        </w:rPr>
        <w:t xml:space="preserve"> Every </w:t>
      </w:r>
      <w:r w:rsidR="00BD6154">
        <w:rPr>
          <w:rFonts w:ascii="Courier New" w:hAnsi="Courier New" w:cs="Courier New"/>
          <w:lang w:val="en-US"/>
        </w:rPr>
        <w:t>update</w:t>
      </w:r>
      <w:r>
        <w:rPr>
          <w:lang w:val="en-US"/>
        </w:rPr>
        <w:t xml:space="preserve">, the ball </w:t>
      </w:r>
      <w:r w:rsidRPr="0094787C">
        <w:rPr>
          <w:rFonts w:ascii="Courier New" w:hAnsi="Courier New"/>
          <w:lang w:val="en-US"/>
        </w:rPr>
        <w:t>move</w:t>
      </w:r>
      <w:r>
        <w:rPr>
          <w:lang w:val="en-US"/>
        </w:rPr>
        <w:t>s according to this speed.</w:t>
      </w:r>
      <w:r w:rsidR="00BD6154">
        <w:rPr>
          <w:lang w:val="en-US"/>
        </w:rPr>
        <w:t xml:space="preserve"> </w:t>
      </w:r>
      <w:r>
        <w:rPr>
          <w:lang w:val="en-US"/>
        </w:rPr>
        <w:t>Also at every</w:t>
      </w:r>
      <w:r w:rsidR="00BD6154">
        <w:rPr>
          <w:lang w:val="en-US"/>
        </w:rPr>
        <w:t xml:space="preserve"> </w:t>
      </w:r>
      <w:r w:rsidR="00BD6154">
        <w:rPr>
          <w:rFonts w:ascii="Courier New" w:hAnsi="Courier New" w:cs="Courier New"/>
          <w:lang w:val="en-US"/>
        </w:rPr>
        <w:t>update</w:t>
      </w:r>
      <w:r>
        <w:rPr>
          <w:lang w:val="en-US"/>
        </w:rPr>
        <w:t>, this speed changes, to represent the power of gravity.</w:t>
      </w:r>
      <w:r w:rsidR="00BD6154">
        <w:rPr>
          <w:lang w:val="en-US"/>
        </w:rPr>
        <w:t xml:space="preserve"> Naturally, </w:t>
      </w:r>
      <w:r w:rsidR="00BD6154">
        <w:rPr>
          <w:rFonts w:ascii="Courier New" w:hAnsi="Courier New" w:cs="Courier New"/>
          <w:lang w:val="en-US"/>
        </w:rPr>
        <w:t>update</w:t>
      </w:r>
      <w:r w:rsidR="00BD6154">
        <w:rPr>
          <w:lang w:val="en-US"/>
        </w:rPr>
        <w:t xml:space="preserve"> is called at every timer tick.</w:t>
      </w:r>
    </w:p>
    <w:p w14:paraId="7A6AD3D2" w14:textId="77777777" w:rsidR="00BD6154" w:rsidRDefault="00BD6154" w:rsidP="00DF25FA">
      <w:pPr>
        <w:rPr>
          <w:lang w:val="en-US"/>
        </w:rPr>
      </w:pPr>
    </w:p>
    <w:p w14:paraId="6F4D0EA1" w14:textId="33FCCC4F" w:rsidR="00BD6154" w:rsidRDefault="00BD6154" w:rsidP="00DF25FA">
      <w:pPr>
        <w:rPr>
          <w:lang w:val="en-US"/>
        </w:rPr>
      </w:pPr>
      <w:r>
        <w:rPr>
          <w:lang w:val="en-US"/>
        </w:rPr>
        <w:t xml:space="preserve">Firing the slingshot will happen in a </w:t>
      </w:r>
      <w:r>
        <w:rPr>
          <w:rFonts w:ascii="Courier New" w:hAnsi="Courier New" w:cs="Courier New"/>
          <w:lang w:val="en-US"/>
        </w:rPr>
        <w:t>fire</w:t>
      </w:r>
      <w:r>
        <w:rPr>
          <w:lang w:val="en-US"/>
        </w:rPr>
        <w:t xml:space="preserve"> method. This method takes two parameters, indicating the initial </w:t>
      </w:r>
      <w:r>
        <w:rPr>
          <w:i/>
          <w:lang w:val="en-US"/>
        </w:rPr>
        <w:t>x</w:t>
      </w:r>
      <w:r>
        <w:rPr>
          <w:lang w:val="en-US"/>
        </w:rPr>
        <w:t xml:space="preserve">-velocity and the initial </w:t>
      </w:r>
      <w:r>
        <w:rPr>
          <w:i/>
          <w:lang w:val="en-US"/>
        </w:rPr>
        <w:t>y</w:t>
      </w:r>
      <w:r>
        <w:rPr>
          <w:lang w:val="en-US"/>
        </w:rPr>
        <w:t>-velocity of the slingshot.</w:t>
      </w:r>
    </w:p>
    <w:p w14:paraId="13C5C178" w14:textId="272BDF58" w:rsidR="0098681B" w:rsidRPr="0098681B" w:rsidRDefault="0098681B" w:rsidP="00DF25FA">
      <w:pPr>
        <w:rPr>
          <w:lang w:val="en-US"/>
        </w:rPr>
      </w:pPr>
      <w:r>
        <w:rPr>
          <w:lang w:val="en-US"/>
        </w:rPr>
        <w:t xml:space="preserve">Your </w:t>
      </w:r>
      <w:r>
        <w:rPr>
          <w:rFonts w:ascii="Courier New" w:hAnsi="Courier New" w:cs="Courier New"/>
          <w:lang w:val="en-US"/>
        </w:rPr>
        <w:t>mousePressed</w:t>
      </w:r>
      <w:r>
        <w:rPr>
          <w:lang w:val="en-US"/>
        </w:rPr>
        <w:t xml:space="preserve"> method will call </w:t>
      </w:r>
      <w:r>
        <w:rPr>
          <w:rFonts w:ascii="Courier New" w:hAnsi="Courier New" w:cs="Courier New"/>
          <w:lang w:val="en-US"/>
        </w:rPr>
        <w:t>fire</w:t>
      </w:r>
      <w:r>
        <w:rPr>
          <w:lang w:val="en-US"/>
        </w:rPr>
        <w:t>.</w:t>
      </w:r>
    </w:p>
    <w:p w14:paraId="4F6F89D2" w14:textId="77777777" w:rsidR="00DF25FA" w:rsidRDefault="00DF25FA" w:rsidP="00DF25FA">
      <w:pPr>
        <w:rPr>
          <w:lang w:val="en-US"/>
        </w:rPr>
      </w:pPr>
    </w:p>
    <w:p w14:paraId="01A05D72" w14:textId="43D34D01" w:rsidR="00DF25FA" w:rsidRDefault="00DF25FA" w:rsidP="00DF25FA">
      <w:pPr>
        <w:rPr>
          <w:lang w:val="en-US"/>
        </w:rPr>
      </w:pPr>
      <w:r>
        <w:rPr>
          <w:lang w:val="en-US"/>
        </w:rPr>
        <w:t>With this done correctly, it should be extremely easy to expand your applet to have two balls with different trajectories.</w:t>
      </w:r>
    </w:p>
    <w:p w14:paraId="65474D41" w14:textId="77777777" w:rsidR="000C74F6" w:rsidRDefault="000C74F6" w:rsidP="00DF25FA">
      <w:pPr>
        <w:pBdr>
          <w:bottom w:val="single" w:sz="6" w:space="1" w:color="auto"/>
        </w:pBdr>
        <w:rPr>
          <w:lang w:val="en-US"/>
        </w:rPr>
      </w:pPr>
    </w:p>
    <w:p w14:paraId="6915BDDC" w14:textId="77777777" w:rsidR="000C74F6" w:rsidRDefault="000C74F6" w:rsidP="00DF25FA">
      <w:pPr>
        <w:rPr>
          <w:lang w:val="en-US"/>
        </w:rPr>
      </w:pPr>
    </w:p>
    <w:p w14:paraId="03E25E04" w14:textId="0DEE7881" w:rsidR="0098681B" w:rsidRDefault="000C74F6" w:rsidP="0098681B">
      <w:pPr>
        <w:rPr>
          <w:lang w:val="en-US"/>
        </w:rPr>
      </w:pPr>
      <w:r>
        <w:rPr>
          <w:lang w:val="en-US"/>
        </w:rPr>
        <w:t xml:space="preserve">After you get all of the above working, </w:t>
      </w:r>
      <w:r w:rsidR="0098681B">
        <w:rPr>
          <w:lang w:val="en-US"/>
        </w:rPr>
        <w:t xml:space="preserve">make it so that the initial speed of the ball is controlled by the length of time that the user holds the mouse down. A method named </w:t>
      </w:r>
      <w:r w:rsidR="0098681B" w:rsidRPr="001F43C3">
        <w:rPr>
          <w:rFonts w:ascii="Courier New" w:hAnsi="Courier New"/>
          <w:lang w:val="en-US"/>
        </w:rPr>
        <w:t>mouseReleased</w:t>
      </w:r>
      <w:r w:rsidR="0098681B">
        <w:rPr>
          <w:lang w:val="en-US"/>
        </w:rPr>
        <w:t xml:space="preserve"> will be helpful, which tells you when the mouse has been released.</w:t>
      </w:r>
      <w:bookmarkStart w:id="0" w:name="_GoBack"/>
      <w:bookmarkEnd w:id="0"/>
    </w:p>
    <w:p w14:paraId="06624AF5" w14:textId="77777777" w:rsidR="0098681B" w:rsidRPr="001F43C3" w:rsidRDefault="0098681B" w:rsidP="00DF25FA">
      <w:pPr>
        <w:rPr>
          <w:lang w:val="en-US"/>
        </w:rPr>
      </w:pPr>
    </w:p>
    <w:sectPr w:rsidR="0098681B" w:rsidRPr="001F43C3" w:rsidSect="00DF25FA">
      <w:pgSz w:w="11899" w:h="16838"/>
      <w:pgMar w:top="851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54"/>
    <w:rsid w:val="000C74F6"/>
    <w:rsid w:val="0098681B"/>
    <w:rsid w:val="00BD6154"/>
    <w:rsid w:val="00CA12E3"/>
    <w:rsid w:val="00D2557A"/>
    <w:rsid w:val="00DF25F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FD9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30C8"/>
    <w:rPr>
      <w:rFonts w:ascii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semiHidden/>
    <w:rsid w:val="00C0700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070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CMSC 113: Computer Science I</vt:lpstr>
      <vt:lpstr>Lab #3: Slingshot</vt:lpstr>
    </vt:vector>
  </TitlesOfParts>
  <Company>The American School in London</Company>
  <LinksUpToDate>false</LinksUpToDate>
  <CharactersWithSpaces>1905</CharactersWithSpaces>
  <SharedDoc>false</SharedDoc>
  <HLinks>
    <vt:vector size="6" baseType="variant">
      <vt:variant>
        <vt:i4>4980737</vt:i4>
      </vt:variant>
      <vt:variant>
        <vt:i4>4246</vt:i4>
      </vt:variant>
      <vt:variant>
        <vt:i4>1025</vt:i4>
      </vt:variant>
      <vt:variant>
        <vt:i4>1</vt:i4>
      </vt:variant>
      <vt:variant>
        <vt:lpwstr>Physics Snowball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cp:lastModifiedBy>Richard Eisenberg</cp:lastModifiedBy>
  <cp:revision>4</cp:revision>
  <cp:lastPrinted>2007-11-07T17:39:00Z</cp:lastPrinted>
  <dcterms:created xsi:type="dcterms:W3CDTF">2017-09-25T02:43:00Z</dcterms:created>
  <dcterms:modified xsi:type="dcterms:W3CDTF">2017-09-25T02:50:00Z</dcterms:modified>
</cp:coreProperties>
</file>