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B75A4" w14:textId="77777777" w:rsidR="004F24DC" w:rsidRDefault="007F04C3" w:rsidP="007F04C3">
      <w:pPr>
        <w:jc w:val="center"/>
        <w:rPr>
          <w:rFonts w:ascii="Times New Roman" w:hAnsi="Times New Roman" w:cs="Times New Roman"/>
          <w:b/>
        </w:rPr>
      </w:pPr>
      <w:r>
        <w:rPr>
          <w:rFonts w:ascii="Times New Roman" w:hAnsi="Times New Roman" w:cs="Times New Roman"/>
          <w:b/>
        </w:rPr>
        <w:t>CMSC 206: Data Structures</w:t>
      </w:r>
    </w:p>
    <w:p w14:paraId="19ED1AED" w14:textId="77777777" w:rsidR="007F04C3" w:rsidRDefault="007F04C3" w:rsidP="007F04C3">
      <w:pPr>
        <w:jc w:val="center"/>
        <w:rPr>
          <w:rFonts w:ascii="Times New Roman" w:hAnsi="Times New Roman" w:cs="Times New Roman"/>
          <w:b/>
        </w:rPr>
      </w:pPr>
      <w:r>
        <w:rPr>
          <w:rFonts w:ascii="Times New Roman" w:hAnsi="Times New Roman" w:cs="Times New Roman"/>
          <w:b/>
        </w:rPr>
        <w:t>Lab 3: Unit testing</w:t>
      </w:r>
    </w:p>
    <w:p w14:paraId="382EC3CD" w14:textId="77777777" w:rsidR="007F04C3" w:rsidRDefault="007F04C3" w:rsidP="007F04C3">
      <w:pPr>
        <w:jc w:val="center"/>
        <w:rPr>
          <w:rFonts w:ascii="Times New Roman" w:hAnsi="Times New Roman" w:cs="Times New Roman"/>
          <w:b/>
        </w:rPr>
      </w:pPr>
    </w:p>
    <w:p w14:paraId="751A50CF" w14:textId="77777777" w:rsidR="007F04C3" w:rsidRDefault="007F04C3" w:rsidP="007F04C3">
      <w:pPr>
        <w:rPr>
          <w:rFonts w:ascii="Times New Roman" w:hAnsi="Times New Roman" w:cs="Times New Roman"/>
        </w:rPr>
      </w:pPr>
      <w:r>
        <w:rPr>
          <w:rFonts w:ascii="Times New Roman" w:hAnsi="Times New Roman" w:cs="Times New Roman"/>
        </w:rPr>
        <w:t xml:space="preserve">This lab will cover the concept of </w:t>
      </w:r>
      <w:r>
        <w:rPr>
          <w:rFonts w:ascii="Times New Roman" w:hAnsi="Times New Roman" w:cs="Times New Roman"/>
          <w:i/>
        </w:rPr>
        <w:t>unit testing</w:t>
      </w:r>
      <w:r>
        <w:rPr>
          <w:rFonts w:ascii="Times New Roman" w:hAnsi="Times New Roman" w:cs="Times New Roman"/>
        </w:rPr>
        <w:t xml:space="preserve">, allowing you to test individual parts (say, a class or a method) of a Java project without relying on user interaction or the </w:t>
      </w:r>
      <w:r>
        <w:rPr>
          <w:rFonts w:ascii="Courier New" w:hAnsi="Courier New" w:cs="Courier New"/>
        </w:rPr>
        <w:t>main</w:t>
      </w:r>
      <w:r>
        <w:rPr>
          <w:rFonts w:ascii="Times New Roman" w:hAnsi="Times New Roman" w:cs="Times New Roman"/>
        </w:rPr>
        <w:t xml:space="preserve"> method. We will be using the JUnit 5 unit testing library, which ships with Eclipse.</w:t>
      </w:r>
    </w:p>
    <w:p w14:paraId="0D9AFE07" w14:textId="404894D6" w:rsidR="007F04C3" w:rsidRDefault="007F04C3" w:rsidP="007F04C3">
      <w:pPr>
        <w:rPr>
          <w:rFonts w:ascii="Times New Roman" w:hAnsi="Times New Roman" w:cs="Times New Roman"/>
        </w:rPr>
      </w:pPr>
    </w:p>
    <w:p w14:paraId="3B82A8C3" w14:textId="159DC26F" w:rsidR="00E718B4" w:rsidRPr="00E718B4" w:rsidRDefault="00E718B4" w:rsidP="007F04C3">
      <w:pPr>
        <w:rPr>
          <w:rFonts w:ascii="Courier New" w:hAnsi="Courier New" w:cs="Courier New"/>
          <w:b/>
        </w:rPr>
      </w:pPr>
      <w:r>
        <w:rPr>
          <w:rFonts w:ascii="Times New Roman" w:hAnsi="Times New Roman" w:cs="Times New Roman"/>
          <w:b/>
        </w:rPr>
        <w:t xml:space="preserve">Part I: Testing </w:t>
      </w:r>
      <w:r>
        <w:rPr>
          <w:rFonts w:ascii="Courier New" w:hAnsi="Courier New" w:cs="Courier New"/>
          <w:b/>
        </w:rPr>
        <w:t>parseNumber</w:t>
      </w:r>
    </w:p>
    <w:p w14:paraId="4134C5D0" w14:textId="77777777" w:rsidR="00E718B4" w:rsidRDefault="00E718B4" w:rsidP="007F04C3">
      <w:pPr>
        <w:rPr>
          <w:rFonts w:ascii="Times New Roman" w:hAnsi="Times New Roman" w:cs="Times New Roman"/>
        </w:rPr>
      </w:pPr>
    </w:p>
    <w:p w14:paraId="0E100A85" w14:textId="77777777" w:rsidR="007F04C3" w:rsidRDefault="007F04C3" w:rsidP="007F04C3">
      <w:pPr>
        <w:pStyle w:val="ListParagraph"/>
        <w:numPr>
          <w:ilvl w:val="0"/>
          <w:numId w:val="1"/>
        </w:numPr>
        <w:rPr>
          <w:rFonts w:ascii="Times New Roman" w:hAnsi="Times New Roman" w:cs="Times New Roman"/>
        </w:rPr>
      </w:pPr>
      <w:r>
        <w:rPr>
          <w:rFonts w:ascii="Times New Roman" w:hAnsi="Times New Roman" w:cs="Times New Roman"/>
        </w:rPr>
        <w:t xml:space="preserve">Load up your work from the parsing exercise from yesterday's class. Your code should contain a static </w:t>
      </w:r>
      <w:r>
        <w:rPr>
          <w:rFonts w:ascii="Courier New" w:hAnsi="Courier New" w:cs="Courier New"/>
        </w:rPr>
        <w:t>parseNumber</w:t>
      </w:r>
      <w:r>
        <w:rPr>
          <w:rFonts w:ascii="Times New Roman" w:hAnsi="Times New Roman" w:cs="Times New Roman"/>
        </w:rPr>
        <w:t xml:space="preserve"> method. Make sure this file compiles, but you can continue with this lab even if it doesn't work.</w:t>
      </w:r>
    </w:p>
    <w:p w14:paraId="187037BB" w14:textId="77777777" w:rsidR="007F04C3" w:rsidRDefault="007F04C3" w:rsidP="007F04C3">
      <w:pPr>
        <w:pStyle w:val="ListParagraph"/>
        <w:rPr>
          <w:rFonts w:ascii="Times New Roman" w:hAnsi="Times New Roman" w:cs="Times New Roman"/>
        </w:rPr>
      </w:pPr>
    </w:p>
    <w:p w14:paraId="2416C93E" w14:textId="77777777" w:rsidR="007F04C3" w:rsidRDefault="007F04C3" w:rsidP="007F04C3">
      <w:pPr>
        <w:pStyle w:val="ListParagraph"/>
        <w:numPr>
          <w:ilvl w:val="0"/>
          <w:numId w:val="1"/>
        </w:numPr>
        <w:rPr>
          <w:rFonts w:ascii="Times New Roman" w:hAnsi="Times New Roman" w:cs="Times New Roman"/>
        </w:rPr>
      </w:pPr>
      <w:r>
        <w:rPr>
          <w:rFonts w:ascii="Times New Roman" w:hAnsi="Times New Roman" w:cs="Times New Roman"/>
        </w:rPr>
        <w:t>In Eclipse, click to make a new JUnit test case:</w:t>
      </w:r>
    </w:p>
    <w:p w14:paraId="19330DDE" w14:textId="77777777" w:rsidR="007F04C3" w:rsidRPr="007F04C3" w:rsidRDefault="007F04C3" w:rsidP="007F04C3">
      <w:pPr>
        <w:rPr>
          <w:rFonts w:ascii="Times New Roman" w:hAnsi="Times New Roman" w:cs="Times New Roman"/>
        </w:rPr>
      </w:pPr>
    </w:p>
    <w:p w14:paraId="56A7B5EB" w14:textId="77777777" w:rsidR="007F04C3" w:rsidRDefault="007F04C3" w:rsidP="007F04C3">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3B50F59" wp14:editId="141A9BFB">
            <wp:extent cx="2641600" cy="523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6 at 10.31.21 AM.png"/>
                    <pic:cNvPicPr/>
                  </pic:nvPicPr>
                  <pic:blipFill>
                    <a:blip r:embed="rId5">
                      <a:extLst>
                        <a:ext uri="{28A0092B-C50C-407E-A947-70E740481C1C}">
                          <a14:useLocalDpi xmlns:a14="http://schemas.microsoft.com/office/drawing/2010/main" val="0"/>
                        </a:ext>
                      </a:extLst>
                    </a:blip>
                    <a:stretch>
                      <a:fillRect/>
                    </a:stretch>
                  </pic:blipFill>
                  <pic:spPr>
                    <a:xfrm>
                      <a:off x="0" y="0"/>
                      <a:ext cx="2641600" cy="5232400"/>
                    </a:xfrm>
                    <a:prstGeom prst="rect">
                      <a:avLst/>
                    </a:prstGeom>
                  </pic:spPr>
                </pic:pic>
              </a:graphicData>
            </a:graphic>
          </wp:inline>
        </w:drawing>
      </w:r>
    </w:p>
    <w:p w14:paraId="7AFAE204" w14:textId="77777777" w:rsidR="007F04C3" w:rsidRDefault="000B238F" w:rsidP="007F04C3">
      <w:pPr>
        <w:pStyle w:val="ListParagraph"/>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br/>
      </w:r>
    </w:p>
    <w:p w14:paraId="05BDB801" w14:textId="77777777" w:rsidR="007F04C3" w:rsidRDefault="00696E8D" w:rsidP="007F04C3">
      <w:pPr>
        <w:pStyle w:val="ListParagraph"/>
        <w:numPr>
          <w:ilvl w:val="0"/>
          <w:numId w:val="1"/>
        </w:numPr>
        <w:rPr>
          <w:rFonts w:ascii="Times New Roman" w:hAnsi="Times New Roman" w:cs="Times New Roman"/>
        </w:rPr>
      </w:pPr>
      <w:r>
        <w:rPr>
          <w:rFonts w:ascii="Times New Roman" w:hAnsi="Times New Roman" w:cs="Times New Roman"/>
        </w:rPr>
        <w:t xml:space="preserve">Give a name to your test class in the window that appears, </w:t>
      </w:r>
      <w:r w:rsidR="000B238F">
        <w:rPr>
          <w:rFonts w:ascii="Times New Roman" w:hAnsi="Times New Roman" w:cs="Times New Roman"/>
        </w:rPr>
        <w:t xml:space="preserve">choosing to make a </w:t>
      </w:r>
      <w:r w:rsidR="000B238F">
        <w:rPr>
          <w:rFonts w:ascii="Times New Roman" w:hAnsi="Times New Roman" w:cs="Times New Roman"/>
          <w:i/>
        </w:rPr>
        <w:t xml:space="preserve">JUnit </w:t>
      </w:r>
      <w:r w:rsidR="000B238F" w:rsidRPr="000B238F">
        <w:rPr>
          <w:rFonts w:ascii="Times New Roman" w:hAnsi="Times New Roman" w:cs="Times New Roman"/>
          <w:i/>
        </w:rPr>
        <w:t>Jupiter</w:t>
      </w:r>
      <w:r w:rsidR="000B238F">
        <w:rPr>
          <w:rFonts w:ascii="Times New Roman" w:hAnsi="Times New Roman" w:cs="Times New Roman"/>
        </w:rPr>
        <w:t xml:space="preserve"> test, </w:t>
      </w:r>
      <w:r w:rsidRPr="000B238F">
        <w:rPr>
          <w:rFonts w:ascii="Times New Roman" w:hAnsi="Times New Roman" w:cs="Times New Roman"/>
        </w:rPr>
        <w:t>and</w:t>
      </w:r>
      <w:r>
        <w:rPr>
          <w:rFonts w:ascii="Times New Roman" w:hAnsi="Times New Roman" w:cs="Times New Roman"/>
        </w:rPr>
        <w:t xml:space="preserve"> click </w:t>
      </w:r>
      <w:r w:rsidRPr="00696E8D">
        <w:rPr>
          <w:rFonts w:ascii="Times New Roman" w:hAnsi="Times New Roman" w:cs="Times New Roman"/>
          <w:i/>
        </w:rPr>
        <w:t>Finish</w:t>
      </w:r>
      <w:r>
        <w:rPr>
          <w:rFonts w:ascii="Times New Roman" w:hAnsi="Times New Roman" w:cs="Times New Roman"/>
        </w:rPr>
        <w:t>.</w:t>
      </w:r>
      <w:r w:rsidR="000B238F">
        <w:rPr>
          <w:rFonts w:ascii="Times New Roman" w:hAnsi="Times New Roman" w:cs="Times New Roman"/>
        </w:rPr>
        <w:t xml:space="preserve"> (This "Jupiter" is unrelated to the "Jupyter" used in CS 110.)</w:t>
      </w:r>
    </w:p>
    <w:p w14:paraId="5A48BE47" w14:textId="77777777" w:rsidR="000B238F" w:rsidRDefault="000B238F" w:rsidP="000B238F">
      <w:pPr>
        <w:pStyle w:val="ListParagraph"/>
        <w:rPr>
          <w:rFonts w:ascii="Times New Roman" w:hAnsi="Times New Roman" w:cs="Times New Roman"/>
        </w:rPr>
      </w:pPr>
    </w:p>
    <w:p w14:paraId="33B8814F" w14:textId="77777777" w:rsidR="00696E8D" w:rsidRDefault="00696E8D" w:rsidP="00696E8D">
      <w:pPr>
        <w:rPr>
          <w:rFonts w:ascii="Times New Roman" w:hAnsi="Times New Roman" w:cs="Times New Roman"/>
        </w:rPr>
      </w:pPr>
      <w:r>
        <w:rPr>
          <w:rFonts w:ascii="Times New Roman" w:hAnsi="Times New Roman" w:cs="Times New Roman"/>
          <w:noProof/>
        </w:rPr>
        <w:drawing>
          <wp:inline distT="0" distB="0" distL="0" distR="0" wp14:anchorId="5BDEAD12" wp14:editId="08A270EC">
            <wp:extent cx="5943600" cy="671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6 at 10.33.50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710045"/>
                    </a:xfrm>
                    <a:prstGeom prst="rect">
                      <a:avLst/>
                    </a:prstGeom>
                  </pic:spPr>
                </pic:pic>
              </a:graphicData>
            </a:graphic>
          </wp:inline>
        </w:drawing>
      </w:r>
    </w:p>
    <w:p w14:paraId="48459388" w14:textId="77777777" w:rsidR="000B238F" w:rsidRDefault="000B238F" w:rsidP="00696E8D">
      <w:pPr>
        <w:rPr>
          <w:rFonts w:ascii="Times New Roman" w:hAnsi="Times New Roman" w:cs="Times New Roman"/>
        </w:rPr>
      </w:pPr>
    </w:p>
    <w:p w14:paraId="3039AE76" w14:textId="77777777" w:rsidR="000B238F" w:rsidRDefault="000B238F" w:rsidP="000B238F">
      <w:pPr>
        <w:pStyle w:val="ListParagraph"/>
        <w:numPr>
          <w:ilvl w:val="0"/>
          <w:numId w:val="1"/>
        </w:numPr>
        <w:rPr>
          <w:rFonts w:ascii="Times New Roman" w:hAnsi="Times New Roman" w:cs="Times New Roman"/>
        </w:rPr>
      </w:pPr>
      <w:r>
        <w:rPr>
          <w:rFonts w:ascii="Times New Roman" w:hAnsi="Times New Roman" w:cs="Times New Roman"/>
        </w:rPr>
        <w:lastRenderedPageBreak/>
        <w:t>Eclipse will ask you about adding JUnit to the build path. Yes, you want to add JUnit to the build path.</w:t>
      </w:r>
    </w:p>
    <w:p w14:paraId="2FE6A77B" w14:textId="77777777" w:rsidR="000B238F" w:rsidRDefault="000B238F" w:rsidP="000B238F">
      <w:pPr>
        <w:rPr>
          <w:rFonts w:ascii="Times New Roman" w:hAnsi="Times New Roman" w:cs="Times New Roman"/>
        </w:rPr>
      </w:pPr>
    </w:p>
    <w:p w14:paraId="3EB3DF84" w14:textId="77777777" w:rsidR="000B238F" w:rsidRPr="000B238F" w:rsidRDefault="000B238F" w:rsidP="000B238F">
      <w:pPr>
        <w:rPr>
          <w:rFonts w:ascii="Times New Roman" w:hAnsi="Times New Roman" w:cs="Times New Roman"/>
        </w:rPr>
      </w:pPr>
    </w:p>
    <w:p w14:paraId="1592AFE2" w14:textId="77777777" w:rsidR="000B238F" w:rsidRDefault="000B238F" w:rsidP="000B238F">
      <w:pPr>
        <w:pStyle w:val="ListParagraph"/>
        <w:numPr>
          <w:ilvl w:val="0"/>
          <w:numId w:val="1"/>
        </w:numPr>
        <w:rPr>
          <w:rFonts w:ascii="Times New Roman" w:hAnsi="Times New Roman" w:cs="Times New Roman"/>
        </w:rPr>
      </w:pPr>
      <w:r>
        <w:rPr>
          <w:rFonts w:ascii="Times New Roman" w:hAnsi="Times New Roman" w:cs="Times New Roman"/>
        </w:rPr>
        <w:t>You will get code that looks like this:</w:t>
      </w:r>
    </w:p>
    <w:p w14:paraId="37723E47" w14:textId="77777777" w:rsidR="000B238F" w:rsidRDefault="000B238F" w:rsidP="000B238F">
      <w:pPr>
        <w:ind w:left="720"/>
        <w:rPr>
          <w:rFonts w:ascii="Times New Roman" w:hAnsi="Times New Roman" w:cs="Times New Roman"/>
        </w:rPr>
      </w:pPr>
    </w:p>
    <w:p w14:paraId="34CC0714" w14:textId="77777777" w:rsidR="000B238F" w:rsidRPr="000B238F" w:rsidRDefault="000B238F" w:rsidP="000B238F">
      <w:pPr>
        <w:pStyle w:val="p1"/>
        <w:ind w:left="720"/>
        <w:rPr>
          <w:rFonts w:ascii="Courier New" w:hAnsi="Courier New" w:cs="Courier New"/>
          <w:sz w:val="24"/>
          <w:szCs w:val="24"/>
        </w:rPr>
      </w:pPr>
      <w:r w:rsidRPr="000B238F">
        <w:rPr>
          <w:rStyle w:val="s1"/>
          <w:rFonts w:ascii="Courier New" w:hAnsi="Courier New" w:cs="Courier New"/>
          <w:sz w:val="24"/>
          <w:szCs w:val="24"/>
        </w:rPr>
        <w:t>import</w:t>
      </w:r>
      <w:r w:rsidRPr="000B238F">
        <w:rPr>
          <w:rFonts w:ascii="Courier New" w:hAnsi="Courier New" w:cs="Courier New"/>
          <w:sz w:val="24"/>
          <w:szCs w:val="24"/>
        </w:rPr>
        <w:t xml:space="preserve"> </w:t>
      </w:r>
      <w:r w:rsidRPr="000B238F">
        <w:rPr>
          <w:rStyle w:val="s1"/>
          <w:rFonts w:ascii="Courier New" w:hAnsi="Courier New" w:cs="Courier New"/>
          <w:sz w:val="24"/>
          <w:szCs w:val="24"/>
        </w:rPr>
        <w:t>static</w:t>
      </w:r>
      <w:r w:rsidRPr="000B238F">
        <w:rPr>
          <w:rFonts w:ascii="Courier New" w:hAnsi="Courier New" w:cs="Courier New"/>
          <w:sz w:val="24"/>
          <w:szCs w:val="24"/>
        </w:rPr>
        <w:t xml:space="preserve"> org.junit.jupiter.api.Assertions.*;</w:t>
      </w:r>
    </w:p>
    <w:p w14:paraId="12386994" w14:textId="77777777" w:rsidR="000B238F" w:rsidRPr="000B238F" w:rsidRDefault="000B238F" w:rsidP="000B238F">
      <w:pPr>
        <w:pStyle w:val="p2"/>
        <w:ind w:left="720"/>
        <w:rPr>
          <w:rFonts w:ascii="Courier New" w:hAnsi="Courier New" w:cs="Courier New"/>
          <w:sz w:val="24"/>
          <w:szCs w:val="24"/>
        </w:rPr>
      </w:pPr>
    </w:p>
    <w:p w14:paraId="1937080B" w14:textId="77777777" w:rsidR="000B238F" w:rsidRPr="000B238F" w:rsidRDefault="000B238F" w:rsidP="000B238F">
      <w:pPr>
        <w:pStyle w:val="p1"/>
        <w:ind w:left="720"/>
        <w:rPr>
          <w:rFonts w:ascii="Courier New" w:hAnsi="Courier New" w:cs="Courier New"/>
          <w:sz w:val="24"/>
          <w:szCs w:val="24"/>
        </w:rPr>
      </w:pPr>
      <w:r w:rsidRPr="000B238F">
        <w:rPr>
          <w:rStyle w:val="s1"/>
          <w:rFonts w:ascii="Courier New" w:hAnsi="Courier New" w:cs="Courier New"/>
          <w:sz w:val="24"/>
          <w:szCs w:val="24"/>
        </w:rPr>
        <w:t>import</w:t>
      </w:r>
      <w:r w:rsidRPr="000B238F">
        <w:rPr>
          <w:rFonts w:ascii="Courier New" w:hAnsi="Courier New" w:cs="Courier New"/>
          <w:sz w:val="24"/>
          <w:szCs w:val="24"/>
        </w:rPr>
        <w:t xml:space="preserve"> org.junit.jupiter.api.*;</w:t>
      </w:r>
    </w:p>
    <w:p w14:paraId="6F3C4717" w14:textId="77777777" w:rsidR="000B238F" w:rsidRPr="000B238F" w:rsidRDefault="000B238F" w:rsidP="000B238F">
      <w:pPr>
        <w:pStyle w:val="p2"/>
        <w:ind w:left="720"/>
        <w:rPr>
          <w:rFonts w:ascii="Courier New" w:hAnsi="Courier New" w:cs="Courier New"/>
          <w:sz w:val="24"/>
          <w:szCs w:val="24"/>
        </w:rPr>
      </w:pPr>
    </w:p>
    <w:p w14:paraId="768026ED" w14:textId="77777777" w:rsidR="000B238F" w:rsidRPr="000B238F" w:rsidRDefault="000B238F" w:rsidP="000B238F">
      <w:pPr>
        <w:pStyle w:val="p1"/>
        <w:ind w:left="720"/>
        <w:rPr>
          <w:rFonts w:ascii="Courier New" w:hAnsi="Courier New" w:cs="Courier New"/>
          <w:sz w:val="24"/>
          <w:szCs w:val="24"/>
        </w:rPr>
      </w:pPr>
      <w:r w:rsidRPr="000B238F">
        <w:rPr>
          <w:rStyle w:val="s1"/>
          <w:rFonts w:ascii="Courier New" w:hAnsi="Courier New" w:cs="Courier New"/>
          <w:sz w:val="24"/>
          <w:szCs w:val="24"/>
        </w:rPr>
        <w:t>class</w:t>
      </w:r>
      <w:r w:rsidRPr="000B238F">
        <w:rPr>
          <w:rFonts w:ascii="Courier New" w:hAnsi="Courier New" w:cs="Courier New"/>
          <w:sz w:val="24"/>
          <w:szCs w:val="24"/>
        </w:rPr>
        <w:t xml:space="preserve"> ParsingTest</w:t>
      </w:r>
    </w:p>
    <w:p w14:paraId="2D624FC1" w14:textId="77777777" w:rsidR="000B238F" w:rsidRPr="000B238F" w:rsidRDefault="000B238F" w:rsidP="000B238F">
      <w:pPr>
        <w:pStyle w:val="p1"/>
        <w:ind w:left="720"/>
        <w:rPr>
          <w:rFonts w:ascii="Courier New" w:hAnsi="Courier New" w:cs="Courier New"/>
          <w:sz w:val="24"/>
          <w:szCs w:val="24"/>
        </w:rPr>
      </w:pPr>
      <w:r w:rsidRPr="000B238F">
        <w:rPr>
          <w:rFonts w:ascii="Courier New" w:hAnsi="Courier New" w:cs="Courier New"/>
          <w:sz w:val="24"/>
          <w:szCs w:val="24"/>
        </w:rPr>
        <w:t>{</w:t>
      </w:r>
    </w:p>
    <w:p w14:paraId="2F9A6A1E" w14:textId="77777777" w:rsidR="000B238F" w:rsidRPr="000B238F" w:rsidRDefault="000B238F" w:rsidP="000B238F">
      <w:pPr>
        <w:pStyle w:val="p2"/>
        <w:ind w:left="720"/>
        <w:rPr>
          <w:rFonts w:ascii="Courier New" w:hAnsi="Courier New" w:cs="Courier New"/>
          <w:sz w:val="24"/>
          <w:szCs w:val="24"/>
        </w:rPr>
      </w:pPr>
      <w:r w:rsidRPr="000B238F">
        <w:rPr>
          <w:rStyle w:val="apple-tab-span"/>
          <w:rFonts w:ascii="Courier New" w:hAnsi="Courier New" w:cs="Courier New"/>
          <w:sz w:val="24"/>
          <w:szCs w:val="24"/>
        </w:rPr>
        <w:tab/>
      </w:r>
    </w:p>
    <w:p w14:paraId="51E5D3EB" w14:textId="77777777" w:rsidR="000B238F" w:rsidRPr="000B238F" w:rsidRDefault="000B238F" w:rsidP="000B238F">
      <w:pPr>
        <w:pStyle w:val="p3"/>
        <w:ind w:left="720"/>
        <w:rPr>
          <w:rFonts w:ascii="Courier New" w:hAnsi="Courier New" w:cs="Courier New"/>
          <w:sz w:val="24"/>
          <w:szCs w:val="24"/>
        </w:rPr>
      </w:pPr>
      <w:r w:rsidRPr="000B238F">
        <w:rPr>
          <w:rStyle w:val="apple-tab-span"/>
          <w:rFonts w:ascii="Courier New" w:hAnsi="Courier New" w:cs="Courier New"/>
          <w:sz w:val="24"/>
          <w:szCs w:val="24"/>
        </w:rPr>
        <w:tab/>
      </w:r>
      <w:r w:rsidRPr="000B238F">
        <w:rPr>
          <w:rFonts w:ascii="Courier New" w:hAnsi="Courier New" w:cs="Courier New"/>
          <w:sz w:val="24"/>
          <w:szCs w:val="24"/>
        </w:rPr>
        <w:t>@Test</w:t>
      </w:r>
    </w:p>
    <w:p w14:paraId="78FFC219" w14:textId="77777777" w:rsidR="000B238F" w:rsidRPr="000B238F" w:rsidRDefault="000B238F" w:rsidP="000B238F">
      <w:pPr>
        <w:pStyle w:val="p1"/>
        <w:ind w:left="720"/>
        <w:rPr>
          <w:rFonts w:ascii="Courier New" w:hAnsi="Courier New" w:cs="Courier New"/>
          <w:sz w:val="24"/>
          <w:szCs w:val="24"/>
        </w:rPr>
      </w:pPr>
      <w:r w:rsidRPr="000B238F">
        <w:rPr>
          <w:rStyle w:val="apple-tab-span"/>
          <w:rFonts w:ascii="Courier New" w:hAnsi="Courier New" w:cs="Courier New"/>
          <w:sz w:val="24"/>
          <w:szCs w:val="24"/>
        </w:rPr>
        <w:tab/>
      </w:r>
      <w:r w:rsidRPr="000B238F">
        <w:rPr>
          <w:rStyle w:val="s1"/>
          <w:rFonts w:ascii="Courier New" w:hAnsi="Courier New" w:cs="Courier New"/>
          <w:sz w:val="24"/>
          <w:szCs w:val="24"/>
        </w:rPr>
        <w:t>void</w:t>
      </w:r>
      <w:r w:rsidRPr="000B238F">
        <w:rPr>
          <w:rFonts w:ascii="Courier New" w:hAnsi="Courier New" w:cs="Courier New"/>
          <w:sz w:val="24"/>
          <w:szCs w:val="24"/>
        </w:rPr>
        <w:t xml:space="preserve"> test()</w:t>
      </w:r>
    </w:p>
    <w:p w14:paraId="06C63039" w14:textId="77777777" w:rsidR="000B238F" w:rsidRPr="000B238F" w:rsidRDefault="000B238F" w:rsidP="000B238F">
      <w:pPr>
        <w:pStyle w:val="p1"/>
        <w:ind w:left="720"/>
        <w:rPr>
          <w:rFonts w:ascii="Courier New" w:hAnsi="Courier New" w:cs="Courier New"/>
          <w:sz w:val="24"/>
          <w:szCs w:val="24"/>
        </w:rPr>
      </w:pPr>
      <w:r w:rsidRPr="000B238F">
        <w:rPr>
          <w:rStyle w:val="apple-tab-span"/>
          <w:rFonts w:ascii="Courier New" w:hAnsi="Courier New" w:cs="Courier New"/>
          <w:sz w:val="24"/>
          <w:szCs w:val="24"/>
        </w:rPr>
        <w:tab/>
      </w:r>
      <w:r w:rsidRPr="000B238F">
        <w:rPr>
          <w:rFonts w:ascii="Courier New" w:hAnsi="Courier New" w:cs="Courier New"/>
          <w:sz w:val="24"/>
          <w:szCs w:val="24"/>
        </w:rPr>
        <w:t>{</w:t>
      </w:r>
    </w:p>
    <w:p w14:paraId="7C34A6FC" w14:textId="77777777" w:rsidR="000B238F" w:rsidRPr="000B238F" w:rsidRDefault="000B238F" w:rsidP="000B238F">
      <w:pPr>
        <w:pStyle w:val="p4"/>
        <w:ind w:left="720"/>
        <w:rPr>
          <w:rFonts w:ascii="Courier New" w:hAnsi="Courier New" w:cs="Courier New"/>
          <w:sz w:val="24"/>
          <w:szCs w:val="24"/>
        </w:rPr>
      </w:pPr>
      <w:r w:rsidRPr="000B238F">
        <w:rPr>
          <w:rStyle w:val="apple-tab-span"/>
          <w:rFonts w:ascii="Courier New" w:hAnsi="Courier New" w:cs="Courier New"/>
          <w:sz w:val="24"/>
          <w:szCs w:val="24"/>
        </w:rPr>
        <w:tab/>
      </w:r>
      <w:r w:rsidRPr="000B238F">
        <w:rPr>
          <w:rStyle w:val="apple-tab-span"/>
          <w:rFonts w:ascii="Courier New" w:hAnsi="Courier New" w:cs="Courier New"/>
          <w:sz w:val="24"/>
          <w:szCs w:val="24"/>
        </w:rPr>
        <w:tab/>
      </w:r>
      <w:r w:rsidRPr="000B238F">
        <w:rPr>
          <w:rStyle w:val="s2"/>
          <w:rFonts w:ascii="Courier New" w:hAnsi="Courier New" w:cs="Courier New"/>
          <w:sz w:val="24"/>
          <w:szCs w:val="24"/>
        </w:rPr>
        <w:t>fail(</w:t>
      </w:r>
      <w:r w:rsidRPr="000B238F">
        <w:rPr>
          <w:rFonts w:ascii="Courier New" w:hAnsi="Courier New" w:cs="Courier New"/>
          <w:sz w:val="24"/>
          <w:szCs w:val="24"/>
        </w:rPr>
        <w:t>"Not yet implemented"</w:t>
      </w:r>
      <w:r w:rsidRPr="000B238F">
        <w:rPr>
          <w:rStyle w:val="s2"/>
          <w:rFonts w:ascii="Courier New" w:hAnsi="Courier New" w:cs="Courier New"/>
          <w:sz w:val="24"/>
          <w:szCs w:val="24"/>
        </w:rPr>
        <w:t>);</w:t>
      </w:r>
    </w:p>
    <w:p w14:paraId="0AF71F2A" w14:textId="77777777" w:rsidR="000B238F" w:rsidRPr="000B238F" w:rsidRDefault="000B238F" w:rsidP="000B238F">
      <w:pPr>
        <w:pStyle w:val="p1"/>
        <w:ind w:left="720"/>
        <w:rPr>
          <w:rFonts w:ascii="Courier New" w:hAnsi="Courier New" w:cs="Courier New"/>
          <w:sz w:val="24"/>
          <w:szCs w:val="24"/>
        </w:rPr>
      </w:pPr>
      <w:r w:rsidRPr="000B238F">
        <w:rPr>
          <w:rStyle w:val="apple-tab-span"/>
          <w:rFonts w:ascii="Courier New" w:hAnsi="Courier New" w:cs="Courier New"/>
          <w:sz w:val="24"/>
          <w:szCs w:val="24"/>
        </w:rPr>
        <w:tab/>
      </w:r>
      <w:r w:rsidRPr="000B238F">
        <w:rPr>
          <w:rFonts w:ascii="Courier New" w:hAnsi="Courier New" w:cs="Courier New"/>
          <w:sz w:val="24"/>
          <w:szCs w:val="24"/>
        </w:rPr>
        <w:t>}</w:t>
      </w:r>
    </w:p>
    <w:p w14:paraId="45734D6C" w14:textId="77777777" w:rsidR="000B238F" w:rsidRPr="000B238F" w:rsidRDefault="000B238F" w:rsidP="000B238F">
      <w:pPr>
        <w:pStyle w:val="p2"/>
        <w:ind w:left="720"/>
        <w:rPr>
          <w:rFonts w:ascii="Courier New" w:hAnsi="Courier New" w:cs="Courier New"/>
          <w:sz w:val="24"/>
          <w:szCs w:val="24"/>
        </w:rPr>
      </w:pPr>
      <w:r w:rsidRPr="000B238F">
        <w:rPr>
          <w:rStyle w:val="apple-tab-span"/>
          <w:rFonts w:ascii="Courier New" w:hAnsi="Courier New" w:cs="Courier New"/>
          <w:sz w:val="24"/>
          <w:szCs w:val="24"/>
        </w:rPr>
        <w:tab/>
      </w:r>
    </w:p>
    <w:p w14:paraId="736E06CB" w14:textId="77777777" w:rsidR="000B238F" w:rsidRPr="000B238F" w:rsidRDefault="000B238F" w:rsidP="000B238F">
      <w:pPr>
        <w:pStyle w:val="p1"/>
        <w:ind w:left="720"/>
        <w:rPr>
          <w:rFonts w:ascii="Courier New" w:hAnsi="Courier New" w:cs="Courier New"/>
          <w:sz w:val="24"/>
          <w:szCs w:val="24"/>
        </w:rPr>
      </w:pPr>
      <w:r w:rsidRPr="000B238F">
        <w:rPr>
          <w:rFonts w:ascii="Courier New" w:hAnsi="Courier New" w:cs="Courier New"/>
          <w:sz w:val="24"/>
          <w:szCs w:val="24"/>
        </w:rPr>
        <w:t>}</w:t>
      </w:r>
    </w:p>
    <w:p w14:paraId="5F077C6D" w14:textId="77777777" w:rsidR="000B238F" w:rsidRDefault="000B238F" w:rsidP="000B238F">
      <w:pPr>
        <w:rPr>
          <w:rFonts w:ascii="Times New Roman" w:hAnsi="Times New Roman" w:cs="Times New Roman"/>
        </w:rPr>
      </w:pPr>
    </w:p>
    <w:p w14:paraId="3D3D43FB" w14:textId="716B6BDF" w:rsidR="000B238F" w:rsidRDefault="000B238F" w:rsidP="000B238F">
      <w:pPr>
        <w:pStyle w:val="ListParagraph"/>
        <w:numPr>
          <w:ilvl w:val="0"/>
          <w:numId w:val="1"/>
        </w:numPr>
        <w:rPr>
          <w:rFonts w:ascii="Times New Roman" w:hAnsi="Times New Roman" w:cs="Times New Roman"/>
        </w:rPr>
      </w:pPr>
      <w:r>
        <w:rPr>
          <w:rFonts w:ascii="Times New Roman" w:hAnsi="Times New Roman" w:cs="Times New Roman"/>
        </w:rPr>
        <w:t>A JUnit test class contains many test methods. Each defines a separate test you might want to run against your code. Edit the file to look like this:</w:t>
      </w:r>
    </w:p>
    <w:p w14:paraId="41164B6A" w14:textId="7F923CFE" w:rsidR="00A47BBE" w:rsidRPr="00A47BBE" w:rsidRDefault="00A47BBE" w:rsidP="00A47BBE">
      <w:pPr>
        <w:ind w:left="720"/>
        <w:rPr>
          <w:rFonts w:ascii="Courier New" w:hAnsi="Courier New" w:cs="Courier New"/>
        </w:rPr>
      </w:pPr>
    </w:p>
    <w:p w14:paraId="1C3A196A"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bCs/>
          <w:color w:val="7F0055"/>
          <w:sz w:val="22"/>
          <w:szCs w:val="22"/>
        </w:rPr>
        <w:t>import</w:t>
      </w:r>
      <w:r w:rsidRPr="00A47BBE">
        <w:rPr>
          <w:rFonts w:ascii="Courier New" w:hAnsi="Courier New" w:cs="Courier New"/>
          <w:color w:val="000000"/>
          <w:sz w:val="22"/>
          <w:szCs w:val="22"/>
        </w:rPr>
        <w:t xml:space="preserve"> </w:t>
      </w:r>
      <w:r w:rsidRPr="00A47BBE">
        <w:rPr>
          <w:rFonts w:ascii="Courier New" w:hAnsi="Courier New" w:cs="Courier New"/>
          <w:bCs/>
          <w:color w:val="7F0055"/>
          <w:sz w:val="22"/>
          <w:szCs w:val="22"/>
        </w:rPr>
        <w:t>static</w:t>
      </w:r>
      <w:r w:rsidRPr="00A47BBE">
        <w:rPr>
          <w:rFonts w:ascii="Courier New" w:hAnsi="Courier New" w:cs="Courier New"/>
          <w:color w:val="000000"/>
          <w:sz w:val="22"/>
          <w:szCs w:val="22"/>
        </w:rPr>
        <w:t xml:space="preserve"> org.junit.jupiter.api.Assertions.*;</w:t>
      </w:r>
    </w:p>
    <w:p w14:paraId="7BEDC65E" w14:textId="77777777" w:rsidR="00A47BBE" w:rsidRPr="00A47BBE" w:rsidRDefault="00A47BBE" w:rsidP="00A47BBE">
      <w:pPr>
        <w:autoSpaceDE w:val="0"/>
        <w:autoSpaceDN w:val="0"/>
        <w:adjustRightInd w:val="0"/>
        <w:ind w:left="720"/>
        <w:rPr>
          <w:rFonts w:ascii="Courier New" w:hAnsi="Courier New" w:cs="Courier New"/>
          <w:sz w:val="22"/>
          <w:szCs w:val="22"/>
        </w:rPr>
      </w:pPr>
    </w:p>
    <w:p w14:paraId="6BDFF7F3"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bCs/>
          <w:color w:val="7F0055"/>
          <w:sz w:val="22"/>
          <w:szCs w:val="22"/>
        </w:rPr>
        <w:t>import</w:t>
      </w:r>
      <w:r w:rsidRPr="00A47BBE">
        <w:rPr>
          <w:rFonts w:ascii="Courier New" w:hAnsi="Courier New" w:cs="Courier New"/>
          <w:color w:val="000000"/>
          <w:sz w:val="22"/>
          <w:szCs w:val="22"/>
        </w:rPr>
        <w:t xml:space="preserve"> org.junit.jupiter.api.*;</w:t>
      </w:r>
    </w:p>
    <w:p w14:paraId="0A3807D0" w14:textId="77777777" w:rsidR="00A47BBE" w:rsidRPr="00A47BBE" w:rsidRDefault="00A47BBE" w:rsidP="00A47BBE">
      <w:pPr>
        <w:autoSpaceDE w:val="0"/>
        <w:autoSpaceDN w:val="0"/>
        <w:adjustRightInd w:val="0"/>
        <w:ind w:left="720"/>
        <w:rPr>
          <w:rFonts w:ascii="Courier New" w:hAnsi="Courier New" w:cs="Courier New"/>
          <w:sz w:val="22"/>
          <w:szCs w:val="22"/>
        </w:rPr>
      </w:pPr>
    </w:p>
    <w:p w14:paraId="229064A5"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bCs/>
          <w:color w:val="7F0055"/>
          <w:sz w:val="22"/>
          <w:szCs w:val="22"/>
        </w:rPr>
        <w:t>class</w:t>
      </w:r>
      <w:r w:rsidRPr="00A47BBE">
        <w:rPr>
          <w:rFonts w:ascii="Courier New" w:hAnsi="Courier New" w:cs="Courier New"/>
          <w:color w:val="000000"/>
          <w:sz w:val="22"/>
          <w:szCs w:val="22"/>
        </w:rPr>
        <w:t xml:space="preserve"> ParsingTest</w:t>
      </w:r>
    </w:p>
    <w:p w14:paraId="1871DC9E"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w:t>
      </w:r>
    </w:p>
    <w:p w14:paraId="63296899"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r w:rsidRPr="00A47BBE">
        <w:rPr>
          <w:rFonts w:ascii="Courier New" w:hAnsi="Courier New" w:cs="Courier New"/>
          <w:color w:val="646464"/>
          <w:sz w:val="22"/>
          <w:szCs w:val="22"/>
        </w:rPr>
        <w:t>@Test</w:t>
      </w:r>
    </w:p>
    <w:p w14:paraId="469E8F32"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r w:rsidRPr="00A47BBE">
        <w:rPr>
          <w:rFonts w:ascii="Courier New" w:hAnsi="Courier New" w:cs="Courier New"/>
          <w:bCs/>
          <w:color w:val="7F0055"/>
          <w:sz w:val="22"/>
          <w:szCs w:val="22"/>
        </w:rPr>
        <w:t>void</w:t>
      </w:r>
      <w:r w:rsidRPr="00A47BBE">
        <w:rPr>
          <w:rFonts w:ascii="Courier New" w:hAnsi="Courier New" w:cs="Courier New"/>
          <w:color w:val="000000"/>
          <w:sz w:val="22"/>
          <w:szCs w:val="22"/>
        </w:rPr>
        <w:t xml:space="preserve"> testSmallNumbers()</w:t>
      </w:r>
    </w:p>
    <w:p w14:paraId="4BE8544B"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t>{</w:t>
      </w:r>
    </w:p>
    <w:p w14:paraId="2AF6A700"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r w:rsidRPr="00A47BBE">
        <w:rPr>
          <w:rFonts w:ascii="Courier New" w:hAnsi="Courier New" w:cs="Courier New"/>
          <w:color w:val="000000"/>
          <w:sz w:val="22"/>
          <w:szCs w:val="22"/>
        </w:rPr>
        <w:tab/>
      </w:r>
      <w:r w:rsidRPr="00A47BBE">
        <w:rPr>
          <w:rFonts w:ascii="Courier New" w:hAnsi="Courier New" w:cs="Courier New"/>
          <w:i/>
          <w:iCs/>
          <w:color w:val="000000"/>
          <w:sz w:val="22"/>
          <w:szCs w:val="22"/>
        </w:rPr>
        <w:t>assertEquals</w:t>
      </w:r>
      <w:r w:rsidRPr="00A47BBE">
        <w:rPr>
          <w:rFonts w:ascii="Courier New" w:hAnsi="Courier New" w:cs="Courier New"/>
          <w:color w:val="000000"/>
          <w:sz w:val="22"/>
          <w:szCs w:val="22"/>
        </w:rPr>
        <w:t>(123, ParsingExercise.</w:t>
      </w:r>
      <w:r w:rsidRPr="00A47BBE">
        <w:rPr>
          <w:rFonts w:ascii="Courier New" w:hAnsi="Courier New" w:cs="Courier New"/>
          <w:i/>
          <w:iCs/>
          <w:color w:val="000000"/>
          <w:sz w:val="22"/>
          <w:szCs w:val="22"/>
        </w:rPr>
        <w:t>parseNumber</w:t>
      </w:r>
      <w:r w:rsidRPr="00A47BBE">
        <w:rPr>
          <w:rFonts w:ascii="Courier New" w:hAnsi="Courier New" w:cs="Courier New"/>
          <w:color w:val="000000"/>
          <w:sz w:val="22"/>
          <w:szCs w:val="22"/>
        </w:rPr>
        <w:t>(</w:t>
      </w:r>
      <w:r w:rsidRPr="00A47BBE">
        <w:rPr>
          <w:rFonts w:ascii="Courier New" w:hAnsi="Courier New" w:cs="Courier New"/>
          <w:color w:val="2A00FF"/>
          <w:sz w:val="22"/>
          <w:szCs w:val="22"/>
        </w:rPr>
        <w:t>"123"</w:t>
      </w:r>
      <w:r w:rsidRPr="00A47BBE">
        <w:rPr>
          <w:rFonts w:ascii="Courier New" w:hAnsi="Courier New" w:cs="Courier New"/>
          <w:color w:val="000000"/>
          <w:sz w:val="22"/>
          <w:szCs w:val="22"/>
        </w:rPr>
        <w:t>));</w:t>
      </w:r>
    </w:p>
    <w:p w14:paraId="5371781A"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r w:rsidRPr="00A47BBE">
        <w:rPr>
          <w:rFonts w:ascii="Courier New" w:hAnsi="Courier New" w:cs="Courier New"/>
          <w:color w:val="000000"/>
          <w:sz w:val="22"/>
          <w:szCs w:val="22"/>
        </w:rPr>
        <w:tab/>
      </w:r>
      <w:r w:rsidRPr="00A47BBE">
        <w:rPr>
          <w:rFonts w:ascii="Courier New" w:hAnsi="Courier New" w:cs="Courier New"/>
          <w:i/>
          <w:iCs/>
          <w:color w:val="000000"/>
          <w:sz w:val="22"/>
          <w:szCs w:val="22"/>
        </w:rPr>
        <w:t>assertEquals</w:t>
      </w:r>
      <w:r w:rsidRPr="00A47BBE">
        <w:rPr>
          <w:rFonts w:ascii="Courier New" w:hAnsi="Courier New" w:cs="Courier New"/>
          <w:color w:val="000000"/>
          <w:sz w:val="22"/>
          <w:szCs w:val="22"/>
        </w:rPr>
        <w:t>(45, ParsingExercise.</w:t>
      </w:r>
      <w:r w:rsidRPr="00A47BBE">
        <w:rPr>
          <w:rFonts w:ascii="Courier New" w:hAnsi="Courier New" w:cs="Courier New"/>
          <w:i/>
          <w:iCs/>
          <w:color w:val="000000"/>
          <w:sz w:val="22"/>
          <w:szCs w:val="22"/>
        </w:rPr>
        <w:t>parseNumber</w:t>
      </w:r>
      <w:r w:rsidRPr="00A47BBE">
        <w:rPr>
          <w:rFonts w:ascii="Courier New" w:hAnsi="Courier New" w:cs="Courier New"/>
          <w:color w:val="000000"/>
          <w:sz w:val="22"/>
          <w:szCs w:val="22"/>
        </w:rPr>
        <w:t>(</w:t>
      </w:r>
      <w:r w:rsidRPr="00A47BBE">
        <w:rPr>
          <w:rFonts w:ascii="Courier New" w:hAnsi="Courier New" w:cs="Courier New"/>
          <w:color w:val="2A00FF"/>
          <w:sz w:val="22"/>
          <w:szCs w:val="22"/>
        </w:rPr>
        <w:t>"45"</w:t>
      </w:r>
      <w:r w:rsidRPr="00A47BBE">
        <w:rPr>
          <w:rFonts w:ascii="Courier New" w:hAnsi="Courier New" w:cs="Courier New"/>
          <w:color w:val="000000"/>
          <w:sz w:val="22"/>
          <w:szCs w:val="22"/>
        </w:rPr>
        <w:t>));</w:t>
      </w:r>
    </w:p>
    <w:p w14:paraId="431953C3"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r w:rsidRPr="00A47BBE">
        <w:rPr>
          <w:rFonts w:ascii="Courier New" w:hAnsi="Courier New" w:cs="Courier New"/>
          <w:color w:val="000000"/>
          <w:sz w:val="22"/>
          <w:szCs w:val="22"/>
        </w:rPr>
        <w:tab/>
      </w:r>
      <w:r w:rsidRPr="00A47BBE">
        <w:rPr>
          <w:rFonts w:ascii="Courier New" w:hAnsi="Courier New" w:cs="Courier New"/>
          <w:i/>
          <w:iCs/>
          <w:color w:val="000000"/>
          <w:sz w:val="22"/>
          <w:szCs w:val="22"/>
        </w:rPr>
        <w:t>assertEquals</w:t>
      </w:r>
      <w:r w:rsidRPr="00A47BBE">
        <w:rPr>
          <w:rFonts w:ascii="Courier New" w:hAnsi="Courier New" w:cs="Courier New"/>
          <w:color w:val="000000"/>
          <w:sz w:val="22"/>
          <w:szCs w:val="22"/>
        </w:rPr>
        <w:t>(2, ParsingExercise.</w:t>
      </w:r>
      <w:r w:rsidRPr="00A47BBE">
        <w:rPr>
          <w:rFonts w:ascii="Courier New" w:hAnsi="Courier New" w:cs="Courier New"/>
          <w:i/>
          <w:iCs/>
          <w:color w:val="000000"/>
          <w:sz w:val="22"/>
          <w:szCs w:val="22"/>
        </w:rPr>
        <w:t>parseNumber</w:t>
      </w:r>
      <w:r w:rsidRPr="00A47BBE">
        <w:rPr>
          <w:rFonts w:ascii="Courier New" w:hAnsi="Courier New" w:cs="Courier New"/>
          <w:color w:val="000000"/>
          <w:sz w:val="22"/>
          <w:szCs w:val="22"/>
        </w:rPr>
        <w:t>(</w:t>
      </w:r>
      <w:r w:rsidRPr="00A47BBE">
        <w:rPr>
          <w:rFonts w:ascii="Courier New" w:hAnsi="Courier New" w:cs="Courier New"/>
          <w:color w:val="2A00FF"/>
          <w:sz w:val="22"/>
          <w:szCs w:val="22"/>
        </w:rPr>
        <w:t>"2"</w:t>
      </w:r>
      <w:r w:rsidRPr="00A47BBE">
        <w:rPr>
          <w:rFonts w:ascii="Courier New" w:hAnsi="Courier New" w:cs="Courier New"/>
          <w:color w:val="000000"/>
          <w:sz w:val="22"/>
          <w:szCs w:val="22"/>
        </w:rPr>
        <w:t>));</w:t>
      </w:r>
    </w:p>
    <w:p w14:paraId="3DAF4345"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t>}</w:t>
      </w:r>
    </w:p>
    <w:p w14:paraId="07B48955"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p>
    <w:p w14:paraId="34053E7F"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r w:rsidRPr="00A47BBE">
        <w:rPr>
          <w:rFonts w:ascii="Courier New" w:hAnsi="Courier New" w:cs="Courier New"/>
          <w:color w:val="646464"/>
          <w:sz w:val="22"/>
          <w:szCs w:val="22"/>
        </w:rPr>
        <w:t>@Test</w:t>
      </w:r>
    </w:p>
    <w:p w14:paraId="483B65F4"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r w:rsidRPr="00A47BBE">
        <w:rPr>
          <w:rFonts w:ascii="Courier New" w:hAnsi="Courier New" w:cs="Courier New"/>
          <w:bCs/>
          <w:color w:val="7F0055"/>
          <w:sz w:val="22"/>
          <w:szCs w:val="22"/>
        </w:rPr>
        <w:t>void</w:t>
      </w:r>
      <w:r w:rsidRPr="00A47BBE">
        <w:rPr>
          <w:rFonts w:ascii="Courier New" w:hAnsi="Courier New" w:cs="Courier New"/>
          <w:color w:val="000000"/>
          <w:sz w:val="22"/>
          <w:szCs w:val="22"/>
        </w:rPr>
        <w:t xml:space="preserve"> testZero()</w:t>
      </w:r>
    </w:p>
    <w:p w14:paraId="29C316FC"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t>{</w:t>
      </w:r>
    </w:p>
    <w:p w14:paraId="3C55971E"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r>
      <w:r w:rsidRPr="00A47BBE">
        <w:rPr>
          <w:rFonts w:ascii="Courier New" w:hAnsi="Courier New" w:cs="Courier New"/>
          <w:color w:val="000000"/>
          <w:sz w:val="22"/>
          <w:szCs w:val="22"/>
        </w:rPr>
        <w:tab/>
      </w:r>
      <w:r w:rsidRPr="00A47BBE">
        <w:rPr>
          <w:rFonts w:ascii="Courier New" w:hAnsi="Courier New" w:cs="Courier New"/>
          <w:i/>
          <w:iCs/>
          <w:color w:val="000000"/>
          <w:sz w:val="22"/>
          <w:szCs w:val="22"/>
        </w:rPr>
        <w:t>assertEquals</w:t>
      </w:r>
      <w:r w:rsidRPr="00A47BBE">
        <w:rPr>
          <w:rFonts w:ascii="Courier New" w:hAnsi="Courier New" w:cs="Courier New"/>
          <w:color w:val="000000"/>
          <w:sz w:val="22"/>
          <w:szCs w:val="22"/>
        </w:rPr>
        <w:t>(0, ParsingExercise.</w:t>
      </w:r>
      <w:r w:rsidRPr="00A47BBE">
        <w:rPr>
          <w:rFonts w:ascii="Courier New" w:hAnsi="Courier New" w:cs="Courier New"/>
          <w:i/>
          <w:iCs/>
          <w:color w:val="000000"/>
          <w:sz w:val="22"/>
          <w:szCs w:val="22"/>
        </w:rPr>
        <w:t>parseNumber</w:t>
      </w:r>
      <w:r w:rsidRPr="00A47BBE">
        <w:rPr>
          <w:rFonts w:ascii="Courier New" w:hAnsi="Courier New" w:cs="Courier New"/>
          <w:color w:val="000000"/>
          <w:sz w:val="22"/>
          <w:szCs w:val="22"/>
        </w:rPr>
        <w:t>(</w:t>
      </w:r>
      <w:r w:rsidRPr="00A47BBE">
        <w:rPr>
          <w:rFonts w:ascii="Courier New" w:hAnsi="Courier New" w:cs="Courier New"/>
          <w:color w:val="2A00FF"/>
          <w:sz w:val="22"/>
          <w:szCs w:val="22"/>
        </w:rPr>
        <w:t>"0"</w:t>
      </w:r>
      <w:r w:rsidRPr="00A47BBE">
        <w:rPr>
          <w:rFonts w:ascii="Courier New" w:hAnsi="Courier New" w:cs="Courier New"/>
          <w:color w:val="000000"/>
          <w:sz w:val="22"/>
          <w:szCs w:val="22"/>
        </w:rPr>
        <w:t>));</w:t>
      </w:r>
    </w:p>
    <w:p w14:paraId="3A931E02"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ab/>
        <w:t>}</w:t>
      </w:r>
    </w:p>
    <w:p w14:paraId="38F310D6" w14:textId="77777777" w:rsidR="00A47BBE" w:rsidRPr="00A47BBE" w:rsidRDefault="00A47BBE" w:rsidP="00A47BBE">
      <w:pPr>
        <w:autoSpaceDE w:val="0"/>
        <w:autoSpaceDN w:val="0"/>
        <w:adjustRightInd w:val="0"/>
        <w:ind w:left="720"/>
        <w:rPr>
          <w:rFonts w:ascii="Courier New" w:hAnsi="Courier New" w:cs="Courier New"/>
          <w:sz w:val="22"/>
          <w:szCs w:val="22"/>
        </w:rPr>
      </w:pPr>
      <w:r w:rsidRPr="00A47BBE">
        <w:rPr>
          <w:rFonts w:ascii="Courier New" w:hAnsi="Courier New" w:cs="Courier New"/>
          <w:color w:val="000000"/>
          <w:sz w:val="22"/>
          <w:szCs w:val="22"/>
        </w:rPr>
        <w:t>}</w:t>
      </w:r>
    </w:p>
    <w:p w14:paraId="283ACBFE" w14:textId="77777777" w:rsidR="00A47BBE" w:rsidRPr="00A47BBE" w:rsidRDefault="00A47BBE" w:rsidP="00A47BBE">
      <w:pPr>
        <w:ind w:left="360"/>
        <w:rPr>
          <w:rFonts w:ascii="Courier New" w:hAnsi="Courier New" w:cs="Courier New"/>
          <w:sz w:val="22"/>
          <w:szCs w:val="22"/>
        </w:rPr>
      </w:pPr>
    </w:p>
    <w:p w14:paraId="7265BA9D" w14:textId="4BB65F9F" w:rsidR="000B238F" w:rsidRDefault="00A47BBE" w:rsidP="00A47BBE">
      <w:pPr>
        <w:ind w:left="720"/>
        <w:rPr>
          <w:rFonts w:ascii="Times New Roman" w:hAnsi="Times New Roman" w:cs="Times New Roman"/>
        </w:rPr>
      </w:pPr>
      <w:r w:rsidRPr="00A47BBE">
        <w:rPr>
          <w:rFonts w:ascii="Times New Roman" w:hAnsi="Times New Roman" w:cs="Times New Roman"/>
        </w:rPr>
        <w:t>This file</w:t>
      </w:r>
      <w:r>
        <w:rPr>
          <w:rFonts w:ascii="Times New Roman" w:hAnsi="Times New Roman" w:cs="Times New Roman"/>
        </w:rPr>
        <w:t xml:space="preserve"> includes tests for small numbers (no comma) and 0. It uses the </w:t>
      </w:r>
      <w:r>
        <w:rPr>
          <w:rFonts w:ascii="Courier New" w:hAnsi="Courier New" w:cs="Courier New"/>
        </w:rPr>
        <w:t>assertEquals</w:t>
      </w:r>
      <w:r>
        <w:rPr>
          <w:rFonts w:ascii="Times New Roman" w:hAnsi="Times New Roman" w:cs="Times New Roman"/>
        </w:rPr>
        <w:t xml:space="preserve"> method. That method checks whether its two arguments are the same. If not, the method records the test has having failed.</w:t>
      </w:r>
    </w:p>
    <w:p w14:paraId="2E7F2750" w14:textId="5F13E5A7" w:rsidR="00A47BBE" w:rsidRDefault="00A47BBE" w:rsidP="00A47BBE">
      <w:pPr>
        <w:ind w:left="720"/>
        <w:rPr>
          <w:rFonts w:ascii="Times New Roman" w:hAnsi="Times New Roman" w:cs="Times New Roman"/>
        </w:rPr>
      </w:pPr>
    </w:p>
    <w:p w14:paraId="195E1D59" w14:textId="51E75483" w:rsidR="00A47BBE" w:rsidRDefault="00A47BBE" w:rsidP="00A47BBE">
      <w:pPr>
        <w:ind w:left="720"/>
        <w:rPr>
          <w:rFonts w:ascii="Times New Roman" w:hAnsi="Times New Roman" w:cs="Times New Roman"/>
        </w:rPr>
      </w:pPr>
      <w:r>
        <w:rPr>
          <w:rFonts w:ascii="Times New Roman" w:hAnsi="Times New Roman" w:cs="Times New Roman"/>
        </w:rPr>
        <w:lastRenderedPageBreak/>
        <w:t xml:space="preserve">There is a new form of </w:t>
      </w:r>
      <w:r>
        <w:rPr>
          <w:rFonts w:ascii="Courier New" w:hAnsi="Courier New" w:cs="Courier New"/>
        </w:rPr>
        <w:t>import</w:t>
      </w:r>
      <w:r>
        <w:rPr>
          <w:rFonts w:ascii="Times New Roman" w:hAnsi="Times New Roman" w:cs="Times New Roman"/>
        </w:rPr>
        <w:t xml:space="preserve"> declaration at the top of the file: </w:t>
      </w:r>
      <w:r>
        <w:rPr>
          <w:rFonts w:ascii="Courier New" w:hAnsi="Courier New" w:cs="Courier New"/>
        </w:rPr>
        <w:t>import static</w:t>
      </w:r>
      <w:r>
        <w:rPr>
          <w:rFonts w:ascii="Times New Roman" w:hAnsi="Times New Roman" w:cs="Times New Roman"/>
        </w:rPr>
        <w:t xml:space="preserve">. This kind of </w:t>
      </w:r>
      <w:r>
        <w:rPr>
          <w:rFonts w:ascii="Courier New" w:hAnsi="Courier New" w:cs="Courier New"/>
        </w:rPr>
        <w:t>import</w:t>
      </w:r>
      <w:r>
        <w:rPr>
          <w:rFonts w:ascii="Times New Roman" w:hAnsi="Times New Roman" w:cs="Times New Roman"/>
        </w:rPr>
        <w:t xml:space="preserve"> allows you to access all the </w:t>
      </w:r>
      <w:r>
        <w:rPr>
          <w:rFonts w:ascii="Courier New" w:hAnsi="Courier New" w:cs="Courier New"/>
        </w:rPr>
        <w:t>static</w:t>
      </w:r>
      <w:r>
        <w:rPr>
          <w:rFonts w:ascii="Times New Roman" w:hAnsi="Times New Roman" w:cs="Times New Roman"/>
        </w:rPr>
        <w:t xml:space="preserve"> methods (and other declarations) in a class unqualified. The </w:t>
      </w:r>
      <w:r>
        <w:rPr>
          <w:rFonts w:ascii="Courier New" w:hAnsi="Courier New" w:cs="Courier New"/>
        </w:rPr>
        <w:t>assertEquals</w:t>
      </w:r>
      <w:r>
        <w:rPr>
          <w:rFonts w:ascii="Times New Roman" w:hAnsi="Times New Roman" w:cs="Times New Roman"/>
        </w:rPr>
        <w:t xml:space="preserve"> method is actually in the </w:t>
      </w:r>
      <w:r>
        <w:rPr>
          <w:rFonts w:ascii="Courier New" w:hAnsi="Courier New" w:cs="Courier New"/>
        </w:rPr>
        <w:t>Assertions</w:t>
      </w:r>
      <w:r>
        <w:rPr>
          <w:rFonts w:ascii="Times New Roman" w:hAnsi="Times New Roman" w:cs="Times New Roman"/>
        </w:rPr>
        <w:t xml:space="preserve"> class, and so normally would have to be called by saying </w:t>
      </w:r>
      <w:r>
        <w:rPr>
          <w:rFonts w:ascii="Courier New" w:hAnsi="Courier New" w:cs="Courier New"/>
        </w:rPr>
        <w:t>Assertions.assertEquals</w:t>
      </w:r>
      <w:r>
        <w:rPr>
          <w:rFonts w:ascii="Times New Roman" w:hAnsi="Times New Roman" w:cs="Times New Roman"/>
        </w:rPr>
        <w:t xml:space="preserve">. However, because of this </w:t>
      </w:r>
      <w:r>
        <w:rPr>
          <w:rFonts w:ascii="Courier New" w:hAnsi="Courier New" w:cs="Courier New"/>
        </w:rPr>
        <w:t>import static</w:t>
      </w:r>
      <w:r>
        <w:rPr>
          <w:rFonts w:ascii="Times New Roman" w:hAnsi="Times New Roman" w:cs="Times New Roman"/>
        </w:rPr>
        <w:t xml:space="preserve">, we can call the </w:t>
      </w:r>
      <w:r>
        <w:rPr>
          <w:rFonts w:ascii="Courier New" w:hAnsi="Courier New" w:cs="Courier New"/>
        </w:rPr>
        <w:t>assertEquals</w:t>
      </w:r>
      <w:r>
        <w:rPr>
          <w:rFonts w:ascii="Times New Roman" w:hAnsi="Times New Roman" w:cs="Times New Roman"/>
        </w:rPr>
        <w:t xml:space="preserve"> method directly, without writing the </w:t>
      </w:r>
      <w:r>
        <w:rPr>
          <w:rFonts w:ascii="Courier New" w:hAnsi="Courier New" w:cs="Courier New"/>
        </w:rPr>
        <w:t>Assertions.</w:t>
      </w:r>
      <w:r>
        <w:rPr>
          <w:rFonts w:ascii="Times New Roman" w:hAnsi="Times New Roman" w:cs="Times New Roman"/>
        </w:rPr>
        <w:t xml:space="preserve"> prefix.</w:t>
      </w:r>
    </w:p>
    <w:p w14:paraId="32A2129D" w14:textId="0EB0CF87" w:rsidR="00A47BBE" w:rsidRDefault="00A47BBE" w:rsidP="00A47BBE">
      <w:pPr>
        <w:ind w:left="720"/>
        <w:rPr>
          <w:rFonts w:ascii="Times New Roman" w:hAnsi="Times New Roman" w:cs="Times New Roman"/>
        </w:rPr>
      </w:pPr>
    </w:p>
    <w:p w14:paraId="30163441" w14:textId="2897CD47" w:rsidR="00A47BBE" w:rsidRDefault="00A47BBE" w:rsidP="00A47BBE">
      <w:pPr>
        <w:pStyle w:val="ListParagraph"/>
        <w:numPr>
          <w:ilvl w:val="0"/>
          <w:numId w:val="1"/>
        </w:numPr>
        <w:rPr>
          <w:rFonts w:ascii="Times New Roman" w:hAnsi="Times New Roman" w:cs="Times New Roman"/>
        </w:rPr>
      </w:pPr>
      <w:r>
        <w:rPr>
          <w:rFonts w:ascii="Times New Roman" w:hAnsi="Times New Roman" w:cs="Times New Roman"/>
        </w:rPr>
        <w:t xml:space="preserve">Run your tests by clicking the usual run button in Eclipse. You will see a </w:t>
      </w:r>
      <w:r>
        <w:rPr>
          <w:rFonts w:ascii="Times New Roman" w:hAnsi="Times New Roman" w:cs="Times New Roman"/>
          <w:i/>
        </w:rPr>
        <w:t>JUnit</w:t>
      </w:r>
      <w:r>
        <w:rPr>
          <w:rFonts w:ascii="Times New Roman" w:hAnsi="Times New Roman" w:cs="Times New Roman"/>
        </w:rPr>
        <w:t xml:space="preserve"> view appear, possibly as a tab next to your </w:t>
      </w:r>
      <w:r>
        <w:rPr>
          <w:rFonts w:ascii="Times New Roman" w:hAnsi="Times New Roman" w:cs="Times New Roman"/>
          <w:i/>
        </w:rPr>
        <w:t>Package Explorer</w:t>
      </w:r>
      <w:r>
        <w:rPr>
          <w:rFonts w:ascii="Times New Roman" w:hAnsi="Times New Roman" w:cs="Times New Roman"/>
        </w:rPr>
        <w:t xml:space="preserve"> view, to the left of the Eclipse window. This view tells you whether or not your tests pass.</w:t>
      </w:r>
    </w:p>
    <w:p w14:paraId="62AAE792" w14:textId="77777777" w:rsidR="00A47BBE" w:rsidRDefault="00A47BBE" w:rsidP="00A47BBE">
      <w:pPr>
        <w:pStyle w:val="ListParagraph"/>
        <w:rPr>
          <w:rFonts w:ascii="Times New Roman" w:hAnsi="Times New Roman" w:cs="Times New Roman"/>
        </w:rPr>
      </w:pPr>
    </w:p>
    <w:p w14:paraId="64EF221C" w14:textId="5182B084" w:rsidR="00A47BBE" w:rsidRDefault="00A47BBE" w:rsidP="00A47BBE">
      <w:pPr>
        <w:jc w:val="center"/>
        <w:rPr>
          <w:rFonts w:ascii="Times New Roman" w:hAnsi="Times New Roman" w:cs="Times New Roman"/>
        </w:rPr>
      </w:pPr>
      <w:r>
        <w:rPr>
          <w:rFonts w:ascii="Times New Roman" w:hAnsi="Times New Roman" w:cs="Times New Roman"/>
          <w:noProof/>
        </w:rPr>
        <w:drawing>
          <wp:inline distT="0" distB="0" distL="0" distR="0" wp14:anchorId="5AB47009" wp14:editId="0C80144F">
            <wp:extent cx="4610100" cy="204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7 at 11.11.35 AM.png"/>
                    <pic:cNvPicPr/>
                  </pic:nvPicPr>
                  <pic:blipFill>
                    <a:blip r:embed="rId7">
                      <a:extLst>
                        <a:ext uri="{28A0092B-C50C-407E-A947-70E740481C1C}">
                          <a14:useLocalDpi xmlns:a14="http://schemas.microsoft.com/office/drawing/2010/main" val="0"/>
                        </a:ext>
                      </a:extLst>
                    </a:blip>
                    <a:stretch>
                      <a:fillRect/>
                    </a:stretch>
                  </pic:blipFill>
                  <pic:spPr>
                    <a:xfrm>
                      <a:off x="0" y="0"/>
                      <a:ext cx="4610100" cy="2044700"/>
                    </a:xfrm>
                    <a:prstGeom prst="rect">
                      <a:avLst/>
                    </a:prstGeom>
                  </pic:spPr>
                </pic:pic>
              </a:graphicData>
            </a:graphic>
          </wp:inline>
        </w:drawing>
      </w:r>
    </w:p>
    <w:p w14:paraId="1DBAA80C" w14:textId="4DC7DF05" w:rsidR="00A47BBE" w:rsidRDefault="00A47BBE" w:rsidP="00A47BBE">
      <w:pPr>
        <w:jc w:val="center"/>
        <w:rPr>
          <w:rFonts w:ascii="Times New Roman" w:hAnsi="Times New Roman" w:cs="Times New Roman"/>
        </w:rPr>
      </w:pPr>
    </w:p>
    <w:p w14:paraId="32F8981F" w14:textId="77777777" w:rsidR="00A47BBE" w:rsidRDefault="00A47BBE" w:rsidP="00A47BBE">
      <w:pPr>
        <w:ind w:left="720"/>
        <w:rPr>
          <w:rFonts w:ascii="Times New Roman" w:hAnsi="Times New Roman" w:cs="Times New Roman"/>
        </w:rPr>
      </w:pPr>
      <w:r>
        <w:rPr>
          <w:rFonts w:ascii="Times New Roman" w:hAnsi="Times New Roman" w:cs="Times New Roman"/>
        </w:rPr>
        <w:t>Here, my tests are passing. If I change my function to not handle 0 correctly, this would be my display:</w:t>
      </w:r>
    </w:p>
    <w:p w14:paraId="7AA8206A" w14:textId="77777777" w:rsidR="00A47BBE" w:rsidRDefault="00A47BBE" w:rsidP="00A47BBE">
      <w:pPr>
        <w:ind w:left="720"/>
        <w:jc w:val="center"/>
        <w:rPr>
          <w:rFonts w:ascii="Times New Roman" w:hAnsi="Times New Roman" w:cs="Times New Roman"/>
        </w:rPr>
      </w:pPr>
    </w:p>
    <w:p w14:paraId="07C3A128" w14:textId="1EF06D6F" w:rsidR="00A47BBE" w:rsidRDefault="00A47BBE" w:rsidP="00A47BBE">
      <w:pPr>
        <w:ind w:left="720"/>
        <w:jc w:val="center"/>
        <w:rPr>
          <w:rFonts w:ascii="Times New Roman" w:hAnsi="Times New Roman" w:cs="Times New Roman"/>
        </w:rPr>
      </w:pPr>
      <w:r>
        <w:rPr>
          <w:rFonts w:ascii="Times New Roman" w:hAnsi="Times New Roman" w:cs="Times New Roman"/>
          <w:noProof/>
        </w:rPr>
        <w:drawing>
          <wp:inline distT="0" distB="0" distL="0" distR="0" wp14:anchorId="56CDAC26" wp14:editId="06DC3806">
            <wp:extent cx="454660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7 at 11.13.09 AM.png"/>
                    <pic:cNvPicPr/>
                  </pic:nvPicPr>
                  <pic:blipFill>
                    <a:blip r:embed="rId8">
                      <a:extLst>
                        <a:ext uri="{28A0092B-C50C-407E-A947-70E740481C1C}">
                          <a14:useLocalDpi xmlns:a14="http://schemas.microsoft.com/office/drawing/2010/main" val="0"/>
                        </a:ext>
                      </a:extLst>
                    </a:blip>
                    <a:stretch>
                      <a:fillRect/>
                    </a:stretch>
                  </pic:blipFill>
                  <pic:spPr>
                    <a:xfrm>
                      <a:off x="0" y="0"/>
                      <a:ext cx="4546600" cy="3073400"/>
                    </a:xfrm>
                    <a:prstGeom prst="rect">
                      <a:avLst/>
                    </a:prstGeom>
                  </pic:spPr>
                </pic:pic>
              </a:graphicData>
            </a:graphic>
          </wp:inline>
        </w:drawing>
      </w:r>
    </w:p>
    <w:p w14:paraId="08A2F699" w14:textId="64E81D4E" w:rsidR="00A47BBE" w:rsidRDefault="00A47BBE" w:rsidP="00A47BBE">
      <w:pPr>
        <w:ind w:left="720"/>
        <w:jc w:val="center"/>
        <w:rPr>
          <w:rFonts w:ascii="Times New Roman" w:hAnsi="Times New Roman" w:cs="Times New Roman"/>
        </w:rPr>
      </w:pPr>
    </w:p>
    <w:p w14:paraId="37B92CF3" w14:textId="6EE9BE74" w:rsidR="00A47BBE" w:rsidRDefault="00A47BBE" w:rsidP="00A47BBE">
      <w:pPr>
        <w:ind w:left="720"/>
        <w:rPr>
          <w:rFonts w:ascii="Times New Roman" w:hAnsi="Times New Roman" w:cs="Times New Roman"/>
        </w:rPr>
      </w:pPr>
      <w:r>
        <w:rPr>
          <w:rFonts w:ascii="Times New Roman" w:hAnsi="Times New Roman" w:cs="Times New Roman"/>
        </w:rPr>
        <w:t>Note several details:</w:t>
      </w:r>
    </w:p>
    <w:p w14:paraId="183C6799" w14:textId="240718F9" w:rsidR="00A47BBE" w:rsidRDefault="00A47BBE" w:rsidP="00A47BBE">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In the </w:t>
      </w:r>
      <w:r>
        <w:rPr>
          <w:rFonts w:ascii="Times New Roman" w:hAnsi="Times New Roman" w:cs="Times New Roman"/>
          <w:i/>
        </w:rPr>
        <w:t>JUnit</w:t>
      </w:r>
      <w:r>
        <w:rPr>
          <w:rFonts w:ascii="Times New Roman" w:hAnsi="Times New Roman" w:cs="Times New Roman"/>
        </w:rPr>
        <w:t xml:space="preserve"> tab, we see a red "X". Previously we had a green check-mark there.</w:t>
      </w:r>
    </w:p>
    <w:p w14:paraId="3F55E13F" w14:textId="2F5CBC51" w:rsidR="00A47BBE" w:rsidRDefault="00A47BBE" w:rsidP="00A47BBE">
      <w:pPr>
        <w:pStyle w:val="ListParagraph"/>
        <w:numPr>
          <w:ilvl w:val="0"/>
          <w:numId w:val="2"/>
        </w:numPr>
        <w:rPr>
          <w:rFonts w:ascii="Times New Roman" w:hAnsi="Times New Roman" w:cs="Times New Roman"/>
        </w:rPr>
      </w:pPr>
      <w:r>
        <w:rPr>
          <w:rFonts w:ascii="Times New Roman" w:hAnsi="Times New Roman" w:cs="Times New Roman"/>
        </w:rPr>
        <w:t>The big bar on the right is red instead of green.</w:t>
      </w:r>
    </w:p>
    <w:p w14:paraId="4A091576" w14:textId="77777777" w:rsidR="00A47BBE" w:rsidRDefault="00A47BBE" w:rsidP="00A47BBE">
      <w:pPr>
        <w:pStyle w:val="ListParagraph"/>
        <w:numPr>
          <w:ilvl w:val="0"/>
          <w:numId w:val="2"/>
        </w:numPr>
        <w:rPr>
          <w:rFonts w:ascii="Times New Roman" w:hAnsi="Times New Roman" w:cs="Times New Roman"/>
        </w:rPr>
      </w:pPr>
      <w:r>
        <w:rPr>
          <w:rFonts w:ascii="Times New Roman" w:hAnsi="Times New Roman" w:cs="Times New Roman"/>
        </w:rPr>
        <w:t xml:space="preserve">The list of tests is expanded, and we see a small blue "X" next to </w:t>
      </w:r>
      <w:r>
        <w:rPr>
          <w:rFonts w:ascii="Courier New" w:hAnsi="Courier New" w:cs="Courier New"/>
        </w:rPr>
        <w:t>testZero</w:t>
      </w:r>
      <w:r>
        <w:rPr>
          <w:rFonts w:ascii="Times New Roman" w:hAnsi="Times New Roman" w:cs="Times New Roman"/>
        </w:rPr>
        <w:t>.</w:t>
      </w:r>
    </w:p>
    <w:p w14:paraId="13B1400D" w14:textId="0C5F6617" w:rsidR="00A47BBE" w:rsidRDefault="00A47BBE" w:rsidP="00A47BBE">
      <w:pPr>
        <w:pStyle w:val="ListParagraph"/>
        <w:numPr>
          <w:ilvl w:val="0"/>
          <w:numId w:val="2"/>
        </w:numPr>
        <w:rPr>
          <w:rFonts w:ascii="Times New Roman" w:hAnsi="Times New Roman" w:cs="Times New Roman"/>
        </w:rPr>
      </w:pPr>
      <w:r w:rsidRPr="00A47BBE">
        <w:rPr>
          <w:rFonts w:ascii="Times New Roman" w:hAnsi="Times New Roman" w:cs="Times New Roman"/>
        </w:rPr>
        <w:t>Selectin</w:t>
      </w:r>
      <w:r>
        <w:rPr>
          <w:rFonts w:ascii="Times New Roman" w:hAnsi="Times New Roman" w:cs="Times New Roman"/>
        </w:rPr>
        <w:t xml:space="preserve">g </w:t>
      </w:r>
      <w:r>
        <w:rPr>
          <w:rFonts w:ascii="Courier New" w:hAnsi="Courier New" w:cs="Courier New"/>
        </w:rPr>
        <w:t>testZero</w:t>
      </w:r>
      <w:r>
        <w:rPr>
          <w:rFonts w:ascii="Times New Roman" w:hAnsi="Times New Roman" w:cs="Times New Roman"/>
        </w:rPr>
        <w:t xml:space="preserve"> displays the location of the error on the right. You'll see many </w:t>
      </w:r>
      <w:r>
        <w:rPr>
          <w:rFonts w:ascii="Courier New" w:hAnsi="Courier New" w:cs="Courier New"/>
        </w:rPr>
        <w:t>java.util.stream</w:t>
      </w:r>
      <w:r>
        <w:rPr>
          <w:rFonts w:ascii="Times New Roman" w:hAnsi="Times New Roman" w:cs="Times New Roman"/>
        </w:rPr>
        <w:t xml:space="preserve"> methods -- these are all part of JUnit's framework. Ignore these lines. However, second from the top is </w:t>
      </w:r>
      <w:r>
        <w:rPr>
          <w:rFonts w:ascii="Courier New" w:hAnsi="Courier New" w:cs="Courier New"/>
        </w:rPr>
        <w:t>ParsingTest.testZero</w:t>
      </w:r>
      <w:r>
        <w:rPr>
          <w:rFonts w:ascii="Times New Roman" w:hAnsi="Times New Roman" w:cs="Times New Roman"/>
        </w:rPr>
        <w:t>, which is the test you wrote. If you click on that line, Eclipse will take you to the line where the assertion failed.</w:t>
      </w:r>
    </w:p>
    <w:p w14:paraId="42DC3508" w14:textId="78662A84" w:rsidR="00A47BBE" w:rsidRDefault="00A47BBE" w:rsidP="00A47BBE">
      <w:pPr>
        <w:rPr>
          <w:rFonts w:ascii="Times New Roman" w:hAnsi="Times New Roman" w:cs="Times New Roman"/>
        </w:rPr>
      </w:pPr>
    </w:p>
    <w:p w14:paraId="0279F7A7" w14:textId="0D64312C" w:rsidR="00A47BBE" w:rsidRDefault="00A47BBE" w:rsidP="00A47BBE">
      <w:pPr>
        <w:ind w:left="720"/>
        <w:rPr>
          <w:rFonts w:ascii="Times New Roman" w:hAnsi="Times New Roman" w:cs="Times New Roman"/>
        </w:rPr>
      </w:pPr>
      <w:r>
        <w:rPr>
          <w:rFonts w:ascii="Times New Roman" w:hAnsi="Times New Roman" w:cs="Times New Roman"/>
        </w:rPr>
        <w:t>At this point, you should see the result of running these tests against your implementation. If there are any errors, change your code (not the tests!) so that the tests pass.</w:t>
      </w:r>
    </w:p>
    <w:p w14:paraId="57BF1370" w14:textId="5859A134" w:rsidR="00A47BBE" w:rsidRDefault="00A47BBE" w:rsidP="00A47BBE">
      <w:pPr>
        <w:ind w:left="720"/>
        <w:rPr>
          <w:rFonts w:ascii="Times New Roman" w:hAnsi="Times New Roman" w:cs="Times New Roman"/>
        </w:rPr>
      </w:pPr>
    </w:p>
    <w:p w14:paraId="018A28DA" w14:textId="62621B4A" w:rsidR="00A47BBE" w:rsidRDefault="00A47BBE" w:rsidP="00A47BBE">
      <w:pPr>
        <w:pStyle w:val="ListParagraph"/>
        <w:numPr>
          <w:ilvl w:val="0"/>
          <w:numId w:val="1"/>
        </w:numPr>
        <w:rPr>
          <w:rFonts w:ascii="Times New Roman" w:hAnsi="Times New Roman" w:cs="Times New Roman"/>
        </w:rPr>
      </w:pPr>
      <w:r>
        <w:rPr>
          <w:rFonts w:ascii="Times New Roman" w:hAnsi="Times New Roman" w:cs="Times New Roman"/>
        </w:rPr>
        <w:t xml:space="preserve">You will see that the tests do not include any tests for input strings with commas. Add a new </w:t>
      </w:r>
      <w:r>
        <w:rPr>
          <w:rFonts w:ascii="Courier New" w:hAnsi="Courier New" w:cs="Courier New"/>
        </w:rPr>
        <w:t>@Test</w:t>
      </w:r>
      <w:r>
        <w:rPr>
          <w:rFonts w:ascii="Times New Roman" w:hAnsi="Times New Roman" w:cs="Times New Roman"/>
        </w:rPr>
        <w:t xml:space="preserve"> method, following the pattern of the existing ones (the names of the methods do not matter) that tests input strings containing commas. Run the tests and see if your code works correctly. Fix any bugs you find.</w:t>
      </w:r>
    </w:p>
    <w:p w14:paraId="68BDE0D7" w14:textId="77777777" w:rsidR="00A47BBE" w:rsidRDefault="00A47BBE" w:rsidP="00A47BBE">
      <w:pPr>
        <w:pStyle w:val="ListParagraph"/>
        <w:rPr>
          <w:rFonts w:ascii="Times New Roman" w:hAnsi="Times New Roman" w:cs="Times New Roman"/>
        </w:rPr>
      </w:pPr>
    </w:p>
    <w:p w14:paraId="5C707C6C" w14:textId="76D3AF4F" w:rsidR="00A47BBE" w:rsidRDefault="00E718B4" w:rsidP="00E718B4">
      <w:pPr>
        <w:pStyle w:val="ListParagraph"/>
        <w:numPr>
          <w:ilvl w:val="0"/>
          <w:numId w:val="1"/>
        </w:numPr>
        <w:rPr>
          <w:rFonts w:ascii="Times New Roman" w:hAnsi="Times New Roman" w:cs="Times New Roman"/>
        </w:rPr>
      </w:pPr>
      <w:r>
        <w:rPr>
          <w:rFonts w:ascii="Times New Roman" w:hAnsi="Times New Roman" w:cs="Times New Roman"/>
        </w:rPr>
        <w:t xml:space="preserve">You have now experienced the typical development cycle of writing unit tests. However, you have seen only </w:t>
      </w:r>
      <w:r>
        <w:rPr>
          <w:rFonts w:ascii="Courier New" w:hAnsi="Courier New" w:cs="Courier New"/>
        </w:rPr>
        <w:t>assertEquals</w:t>
      </w:r>
      <w:r>
        <w:rPr>
          <w:rFonts w:ascii="Times New Roman" w:hAnsi="Times New Roman" w:cs="Times New Roman"/>
        </w:rPr>
        <w:t xml:space="preserve">. There are </w:t>
      </w:r>
      <w:r>
        <w:rPr>
          <w:rFonts w:ascii="Times New Roman" w:hAnsi="Times New Roman" w:cs="Times New Roman"/>
          <w:i/>
        </w:rPr>
        <w:t>a lot</w:t>
      </w:r>
      <w:r>
        <w:rPr>
          <w:rFonts w:ascii="Times New Roman" w:hAnsi="Times New Roman" w:cs="Times New Roman"/>
        </w:rPr>
        <w:t xml:space="preserve"> of different assertions available to you. Please look at </w:t>
      </w:r>
      <w:hyperlink r:id="rId9" w:history="1">
        <w:r w:rsidRPr="000970C1">
          <w:rPr>
            <w:rStyle w:val="Hyperlink"/>
            <w:rFonts w:ascii="Times New Roman" w:hAnsi="Times New Roman" w:cs="Times New Roman"/>
          </w:rPr>
          <w:t>https://junit.org/junit5/docs/current/api/org/junit/jupiter/api/Assertions.html</w:t>
        </w:r>
      </w:hyperlink>
      <w:r>
        <w:rPr>
          <w:rFonts w:ascii="Times New Roman" w:hAnsi="Times New Roman" w:cs="Times New Roman"/>
        </w:rPr>
        <w:t xml:space="preserve"> to see the full set of assertions available. In general, you can get the full documentation on JUnit at junit.org.</w:t>
      </w:r>
    </w:p>
    <w:p w14:paraId="46020FE1" w14:textId="77777777" w:rsidR="00E718B4" w:rsidRPr="00E718B4" w:rsidRDefault="00E718B4" w:rsidP="00E718B4">
      <w:pPr>
        <w:pStyle w:val="ListParagraph"/>
        <w:rPr>
          <w:rFonts w:ascii="Times New Roman" w:hAnsi="Times New Roman" w:cs="Times New Roman"/>
        </w:rPr>
      </w:pPr>
    </w:p>
    <w:p w14:paraId="6A0DE8D4" w14:textId="00BB7BAD" w:rsidR="00E718B4" w:rsidRDefault="00E718B4" w:rsidP="00E718B4">
      <w:pPr>
        <w:rPr>
          <w:rFonts w:ascii="Times New Roman" w:hAnsi="Times New Roman" w:cs="Times New Roman"/>
          <w:b/>
        </w:rPr>
      </w:pPr>
      <w:r>
        <w:rPr>
          <w:rFonts w:ascii="Times New Roman" w:hAnsi="Times New Roman" w:cs="Times New Roman"/>
          <w:b/>
        </w:rPr>
        <w:t xml:space="preserve">Part II: A </w:t>
      </w:r>
      <w:r>
        <w:rPr>
          <w:rFonts w:ascii="Courier New" w:hAnsi="Courier New" w:cs="Courier New"/>
          <w:b/>
        </w:rPr>
        <w:t>Fraction</w:t>
      </w:r>
      <w:r>
        <w:rPr>
          <w:rFonts w:ascii="Times New Roman" w:hAnsi="Times New Roman" w:cs="Times New Roman"/>
          <w:b/>
        </w:rPr>
        <w:t xml:space="preserve"> class</w:t>
      </w:r>
    </w:p>
    <w:p w14:paraId="33845279" w14:textId="5ED230CC" w:rsidR="00E718B4" w:rsidRDefault="00E718B4" w:rsidP="00E718B4">
      <w:pPr>
        <w:rPr>
          <w:rFonts w:ascii="Times New Roman" w:hAnsi="Times New Roman" w:cs="Times New Roman"/>
          <w:b/>
        </w:rPr>
      </w:pPr>
    </w:p>
    <w:p w14:paraId="40A6E1A5" w14:textId="5903A31A" w:rsidR="00E718B4" w:rsidRPr="00E718B4" w:rsidRDefault="00E718B4" w:rsidP="00E718B4">
      <w:pPr>
        <w:rPr>
          <w:rFonts w:ascii="Times New Roman" w:hAnsi="Times New Roman" w:cs="Times New Roman"/>
        </w:rPr>
      </w:pPr>
      <w:r>
        <w:rPr>
          <w:rFonts w:ascii="Times New Roman" w:hAnsi="Times New Roman" w:cs="Times New Roman"/>
        </w:rPr>
        <w:t xml:space="preserve">For this part of the lab, you will be writing a </w:t>
      </w:r>
      <w:r>
        <w:rPr>
          <w:rFonts w:ascii="Courier New" w:hAnsi="Courier New" w:cs="Courier New"/>
        </w:rPr>
        <w:t>Fraction</w:t>
      </w:r>
      <w:r>
        <w:rPr>
          <w:rFonts w:ascii="Times New Roman" w:hAnsi="Times New Roman" w:cs="Times New Roman"/>
        </w:rPr>
        <w:t xml:space="preserve"> class that stores a numerical fraction, with a numerator and a denominator. You will also write unit tests against your implementation.</w:t>
      </w:r>
    </w:p>
    <w:p w14:paraId="5F6E155B" w14:textId="77777777" w:rsidR="00E718B4" w:rsidRDefault="00E718B4" w:rsidP="00E718B4">
      <w:pPr>
        <w:rPr>
          <w:rFonts w:ascii="Times New Roman" w:hAnsi="Times New Roman" w:cs="Times New Roman"/>
          <w:b/>
        </w:rPr>
      </w:pPr>
    </w:p>
    <w:p w14:paraId="5CC186F3" w14:textId="2C5E83A2" w:rsidR="00E718B4" w:rsidRPr="00517598" w:rsidRDefault="00E718B4" w:rsidP="00517598">
      <w:pPr>
        <w:rPr>
          <w:rFonts w:ascii="Times New Roman" w:hAnsi="Times New Roman" w:cs="Times New Roman"/>
        </w:rPr>
      </w:pPr>
      <w:r w:rsidRPr="00517598">
        <w:rPr>
          <w:rFonts w:ascii="Times New Roman" w:hAnsi="Times New Roman" w:cs="Times New Roman"/>
        </w:rPr>
        <w:t xml:space="preserve">Write a </w:t>
      </w:r>
      <w:r w:rsidRPr="00517598">
        <w:rPr>
          <w:rFonts w:ascii="Courier New" w:hAnsi="Courier New" w:cs="Courier New"/>
        </w:rPr>
        <w:t>Fraction</w:t>
      </w:r>
      <w:r w:rsidRPr="00517598">
        <w:rPr>
          <w:rFonts w:ascii="Times New Roman" w:hAnsi="Times New Roman" w:cs="Times New Roman"/>
        </w:rPr>
        <w:t xml:space="preserve"> class, with the fol</w:t>
      </w:r>
      <w:r w:rsidR="008B509B" w:rsidRPr="00517598">
        <w:rPr>
          <w:rFonts w:ascii="Times New Roman" w:hAnsi="Times New Roman" w:cs="Times New Roman"/>
        </w:rPr>
        <w:t>lowing constructors and methods. Before diving into writing code, think about what fields your class will need to store to represent a fraction. You will need to have those (private) fields as well as these methods.</w:t>
      </w:r>
      <w:r w:rsidR="00A54118" w:rsidRPr="00517598">
        <w:rPr>
          <w:rFonts w:ascii="Times New Roman" w:hAnsi="Times New Roman" w:cs="Times New Roman"/>
        </w:rPr>
        <w:t xml:space="preserve"> </w:t>
      </w:r>
      <w:r w:rsidR="00FA3F4E" w:rsidRPr="00517598">
        <w:rPr>
          <w:rFonts w:ascii="Times New Roman" w:hAnsi="Times New Roman" w:cs="Times New Roman"/>
        </w:rPr>
        <w:t>Additionally, d</w:t>
      </w:r>
      <w:r w:rsidR="00A54118" w:rsidRPr="00517598">
        <w:rPr>
          <w:rFonts w:ascii="Times New Roman" w:hAnsi="Times New Roman" w:cs="Times New Roman"/>
        </w:rPr>
        <w:t xml:space="preserve">o </w:t>
      </w:r>
      <w:r w:rsidR="00A54118" w:rsidRPr="00517598">
        <w:rPr>
          <w:rFonts w:ascii="Times New Roman" w:hAnsi="Times New Roman" w:cs="Times New Roman"/>
          <w:i/>
        </w:rPr>
        <w:t>not</w:t>
      </w:r>
      <w:r w:rsidR="00A54118" w:rsidRPr="00517598">
        <w:rPr>
          <w:rFonts w:ascii="Times New Roman" w:hAnsi="Times New Roman" w:cs="Times New Roman"/>
        </w:rPr>
        <w:t xml:space="preserve"> write the entire </w:t>
      </w:r>
      <w:r w:rsidR="00A54118" w:rsidRPr="00517598">
        <w:rPr>
          <w:rFonts w:ascii="Courier New" w:hAnsi="Courier New" w:cs="Courier New"/>
        </w:rPr>
        <w:t>Fraction</w:t>
      </w:r>
      <w:r w:rsidR="00A54118" w:rsidRPr="00517598">
        <w:rPr>
          <w:rFonts w:ascii="Times New Roman" w:hAnsi="Times New Roman" w:cs="Times New Roman"/>
        </w:rPr>
        <w:t xml:space="preserve"> class before writing tests. Instead, interleave writing this class with writing tests</w:t>
      </w:r>
      <w:r w:rsidR="00FA3F4E" w:rsidRPr="00517598">
        <w:rPr>
          <w:rFonts w:ascii="Times New Roman" w:hAnsi="Times New Roman" w:cs="Times New Roman"/>
        </w:rPr>
        <w:t xml:space="preserve"> (in a separate </w:t>
      </w:r>
      <w:r w:rsidR="00FA3F4E" w:rsidRPr="00517598">
        <w:rPr>
          <w:rFonts w:ascii="Courier New" w:hAnsi="Courier New" w:cs="Courier New"/>
        </w:rPr>
        <w:t>FractionTest</w:t>
      </w:r>
      <w:r w:rsidR="00FA3F4E" w:rsidRPr="00517598">
        <w:rPr>
          <w:rFonts w:ascii="Times New Roman" w:hAnsi="Times New Roman" w:cs="Times New Roman"/>
        </w:rPr>
        <w:t xml:space="preserve"> JUnit test case file)</w:t>
      </w:r>
      <w:r w:rsidR="00A54118" w:rsidRPr="00517598">
        <w:rPr>
          <w:rFonts w:ascii="Times New Roman" w:hAnsi="Times New Roman" w:cs="Times New Roman"/>
        </w:rPr>
        <w:t>. That way, it will be easier to produce correct code.</w:t>
      </w:r>
    </w:p>
    <w:p w14:paraId="61422219" w14:textId="4122FAB7" w:rsidR="00E718B4" w:rsidRDefault="00E718B4" w:rsidP="00E718B4">
      <w:pPr>
        <w:autoSpaceDE w:val="0"/>
        <w:autoSpaceDN w:val="0"/>
        <w:adjustRightInd w:val="0"/>
        <w:rPr>
          <w:rFonts w:ascii="Times New Roman" w:hAnsi="Times New Roman" w:cs="Times New Roman"/>
        </w:rPr>
      </w:pPr>
    </w:p>
    <w:p w14:paraId="75F90BF4" w14:textId="639A7ECE" w:rsidR="00E718B4" w:rsidRDefault="00E718B4" w:rsidP="00517598">
      <w:pPr>
        <w:autoSpaceDE w:val="0"/>
        <w:autoSpaceDN w:val="0"/>
        <w:adjustRightInd w:val="0"/>
        <w:rPr>
          <w:rFonts w:ascii="Courier New" w:hAnsi="Courier New" w:cs="Courier New"/>
        </w:rPr>
      </w:pPr>
      <w:r>
        <w:rPr>
          <w:rFonts w:ascii="Courier New" w:hAnsi="Courier New" w:cs="Courier New"/>
        </w:rPr>
        <w:t>/** Create a fraction representing an integer</w:t>
      </w:r>
    </w:p>
    <w:p w14:paraId="38FF9B00" w14:textId="0AAE65AA" w:rsidR="00E718B4" w:rsidRDefault="00E718B4" w:rsidP="00517598">
      <w:pPr>
        <w:autoSpaceDE w:val="0"/>
        <w:autoSpaceDN w:val="0"/>
        <w:adjustRightInd w:val="0"/>
        <w:rPr>
          <w:rFonts w:ascii="Courier New" w:hAnsi="Courier New" w:cs="Courier New"/>
        </w:rPr>
      </w:pPr>
      <w:r>
        <w:rPr>
          <w:rFonts w:ascii="Courier New" w:hAnsi="Courier New" w:cs="Courier New"/>
        </w:rPr>
        <w:t xml:space="preserve"> *  @param n The integer to represent</w:t>
      </w:r>
    </w:p>
    <w:p w14:paraId="5F7EE1AE" w14:textId="58B894A8" w:rsidR="00E718B4" w:rsidRDefault="00E718B4" w:rsidP="00517598">
      <w:pPr>
        <w:autoSpaceDE w:val="0"/>
        <w:autoSpaceDN w:val="0"/>
        <w:adjustRightInd w:val="0"/>
        <w:rPr>
          <w:rFonts w:ascii="Courier New" w:hAnsi="Courier New" w:cs="Courier New"/>
        </w:rPr>
      </w:pPr>
      <w:r>
        <w:rPr>
          <w:rFonts w:ascii="Courier New" w:hAnsi="Courier New" w:cs="Courier New"/>
        </w:rPr>
        <w:t xml:space="preserve"> */</w:t>
      </w:r>
    </w:p>
    <w:p w14:paraId="3C2BC840" w14:textId="3D937DB4" w:rsidR="00E718B4" w:rsidRDefault="00E718B4" w:rsidP="00517598">
      <w:pPr>
        <w:autoSpaceDE w:val="0"/>
        <w:autoSpaceDN w:val="0"/>
        <w:adjustRightInd w:val="0"/>
        <w:rPr>
          <w:rFonts w:ascii="Courier New" w:hAnsi="Courier New" w:cs="Courier New"/>
        </w:rPr>
      </w:pPr>
      <w:r>
        <w:rPr>
          <w:rFonts w:ascii="Courier New" w:hAnsi="Courier New" w:cs="Courier New"/>
        </w:rPr>
        <w:t>public Fraction(int n)</w:t>
      </w:r>
    </w:p>
    <w:p w14:paraId="5E4A3BEE" w14:textId="60E9F59F" w:rsidR="00E718B4" w:rsidRDefault="00E718B4" w:rsidP="00517598">
      <w:pPr>
        <w:autoSpaceDE w:val="0"/>
        <w:autoSpaceDN w:val="0"/>
        <w:adjustRightInd w:val="0"/>
        <w:rPr>
          <w:rFonts w:ascii="Courier New" w:hAnsi="Courier New" w:cs="Courier New"/>
        </w:rPr>
      </w:pPr>
    </w:p>
    <w:p w14:paraId="0A80BEA4" w14:textId="2E7FBB77" w:rsidR="00E718B4" w:rsidRDefault="00E718B4" w:rsidP="00517598">
      <w:pPr>
        <w:autoSpaceDE w:val="0"/>
        <w:autoSpaceDN w:val="0"/>
        <w:adjustRightInd w:val="0"/>
        <w:rPr>
          <w:rFonts w:ascii="Courier New" w:hAnsi="Courier New" w:cs="Courier New"/>
        </w:rPr>
      </w:pPr>
      <w:r>
        <w:rPr>
          <w:rFonts w:ascii="Courier New" w:hAnsi="Courier New" w:cs="Courier New"/>
        </w:rPr>
        <w:t>/** Create a fraction representing the quotient of two</w:t>
      </w:r>
    </w:p>
    <w:p w14:paraId="7547A2A3" w14:textId="3296CECA" w:rsidR="00E718B4" w:rsidRDefault="00E718B4" w:rsidP="00517598">
      <w:pPr>
        <w:autoSpaceDE w:val="0"/>
        <w:autoSpaceDN w:val="0"/>
        <w:adjustRightInd w:val="0"/>
        <w:rPr>
          <w:rFonts w:ascii="Courier New" w:hAnsi="Courier New" w:cs="Courier New"/>
        </w:rPr>
      </w:pPr>
      <w:r>
        <w:rPr>
          <w:rFonts w:ascii="Courier New" w:hAnsi="Courier New" w:cs="Courier New"/>
        </w:rPr>
        <w:t xml:space="preserve"> *  integers</w:t>
      </w:r>
    </w:p>
    <w:p w14:paraId="7F289DA9" w14:textId="44B1B6D7" w:rsidR="00E718B4" w:rsidRDefault="00E718B4" w:rsidP="00517598">
      <w:pPr>
        <w:autoSpaceDE w:val="0"/>
        <w:autoSpaceDN w:val="0"/>
        <w:adjustRightInd w:val="0"/>
        <w:rPr>
          <w:rFonts w:ascii="Courier New" w:hAnsi="Courier New" w:cs="Courier New"/>
        </w:rPr>
      </w:pPr>
      <w:r>
        <w:rPr>
          <w:rFonts w:ascii="Courier New" w:hAnsi="Courier New" w:cs="Courier New"/>
        </w:rPr>
        <w:t xml:space="preserve"> *  @param n the numerator</w:t>
      </w:r>
    </w:p>
    <w:p w14:paraId="70C024DA" w14:textId="538B3688" w:rsidR="00E718B4" w:rsidRDefault="00E718B4" w:rsidP="00517598">
      <w:pPr>
        <w:autoSpaceDE w:val="0"/>
        <w:autoSpaceDN w:val="0"/>
        <w:adjustRightInd w:val="0"/>
        <w:rPr>
          <w:rFonts w:ascii="Courier New" w:hAnsi="Courier New" w:cs="Courier New"/>
        </w:rPr>
      </w:pPr>
      <w:r>
        <w:rPr>
          <w:rFonts w:ascii="Courier New" w:hAnsi="Courier New" w:cs="Courier New"/>
        </w:rPr>
        <w:t xml:space="preserve"> *  @param d the denominator</w:t>
      </w:r>
    </w:p>
    <w:p w14:paraId="1EB7DAAC" w14:textId="408FB255" w:rsidR="00E718B4" w:rsidRDefault="00E718B4" w:rsidP="00517598">
      <w:pPr>
        <w:autoSpaceDE w:val="0"/>
        <w:autoSpaceDN w:val="0"/>
        <w:adjustRightInd w:val="0"/>
        <w:rPr>
          <w:rFonts w:ascii="Courier New" w:hAnsi="Courier New" w:cs="Courier New"/>
        </w:rPr>
      </w:pPr>
      <w:r>
        <w:rPr>
          <w:rFonts w:ascii="Courier New" w:hAnsi="Courier New" w:cs="Courier New"/>
        </w:rPr>
        <w:lastRenderedPageBreak/>
        <w:t xml:space="preserve"> */</w:t>
      </w:r>
    </w:p>
    <w:p w14:paraId="63B9461C" w14:textId="7B83B396" w:rsidR="00E718B4" w:rsidRDefault="00E718B4" w:rsidP="00517598">
      <w:pPr>
        <w:autoSpaceDE w:val="0"/>
        <w:autoSpaceDN w:val="0"/>
        <w:adjustRightInd w:val="0"/>
        <w:rPr>
          <w:rFonts w:ascii="Courier New" w:hAnsi="Courier New" w:cs="Courier New"/>
        </w:rPr>
      </w:pPr>
      <w:r>
        <w:rPr>
          <w:rFonts w:ascii="Courier New" w:hAnsi="Courier New" w:cs="Courier New"/>
        </w:rPr>
        <w:t>public Fraction(int n, int d)</w:t>
      </w:r>
    </w:p>
    <w:p w14:paraId="068D7E7A" w14:textId="7D39C0E5" w:rsidR="00E718B4" w:rsidRDefault="00E718B4" w:rsidP="00517598">
      <w:pPr>
        <w:autoSpaceDE w:val="0"/>
        <w:autoSpaceDN w:val="0"/>
        <w:adjustRightInd w:val="0"/>
        <w:rPr>
          <w:rFonts w:ascii="Courier New" w:hAnsi="Courier New" w:cs="Courier New"/>
        </w:rPr>
      </w:pPr>
    </w:p>
    <w:p w14:paraId="2BAA0256" w14:textId="4DB77479" w:rsidR="00E718B4" w:rsidRDefault="00E718B4" w:rsidP="00517598">
      <w:pPr>
        <w:autoSpaceDE w:val="0"/>
        <w:autoSpaceDN w:val="0"/>
        <w:adjustRightInd w:val="0"/>
        <w:rPr>
          <w:rFonts w:ascii="Courier New" w:hAnsi="Courier New" w:cs="Courier New"/>
        </w:rPr>
      </w:pPr>
      <w:r>
        <w:rPr>
          <w:rFonts w:ascii="Courier New" w:hAnsi="Courier New" w:cs="Courier New"/>
        </w:rPr>
        <w:t>/**</w:t>
      </w:r>
      <w:r w:rsidR="008B509B">
        <w:rPr>
          <w:rFonts w:ascii="Courier New" w:hAnsi="Courier New" w:cs="Courier New"/>
        </w:rPr>
        <w:t xml:space="preserve"> @return the numerator of this fraction, reduced</w:t>
      </w:r>
    </w:p>
    <w:p w14:paraId="4C09ACD0" w14:textId="3BD7FF49"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so that the numerator and denominator have</w:t>
      </w:r>
    </w:p>
    <w:p w14:paraId="68695993" w14:textId="1D0426C5"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no common divisor</w:t>
      </w:r>
    </w:p>
    <w:p w14:paraId="342E253F" w14:textId="606F8DC1"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w:t>
      </w:r>
    </w:p>
    <w:p w14:paraId="329DFE5B" w14:textId="3389D963" w:rsidR="008B509B" w:rsidRDefault="008B509B" w:rsidP="00517598">
      <w:pPr>
        <w:autoSpaceDE w:val="0"/>
        <w:autoSpaceDN w:val="0"/>
        <w:adjustRightInd w:val="0"/>
        <w:rPr>
          <w:rFonts w:ascii="Courier New" w:hAnsi="Courier New" w:cs="Courier New"/>
        </w:rPr>
      </w:pPr>
      <w:r>
        <w:rPr>
          <w:rFonts w:ascii="Courier New" w:hAnsi="Courier New" w:cs="Courier New"/>
        </w:rPr>
        <w:t>public int getNumerator()</w:t>
      </w:r>
    </w:p>
    <w:p w14:paraId="4A658B3F" w14:textId="349BD963" w:rsidR="008B509B" w:rsidRDefault="008B509B" w:rsidP="00517598">
      <w:pPr>
        <w:autoSpaceDE w:val="0"/>
        <w:autoSpaceDN w:val="0"/>
        <w:adjustRightInd w:val="0"/>
        <w:rPr>
          <w:rFonts w:ascii="Courier New" w:hAnsi="Courier New" w:cs="Courier New"/>
        </w:rPr>
      </w:pPr>
    </w:p>
    <w:p w14:paraId="4B4A6D7B" w14:textId="7EFF1101" w:rsidR="008B509B" w:rsidRDefault="008B509B" w:rsidP="00517598">
      <w:pPr>
        <w:autoSpaceDE w:val="0"/>
        <w:autoSpaceDN w:val="0"/>
        <w:adjustRightInd w:val="0"/>
        <w:rPr>
          <w:rFonts w:ascii="Courier New" w:hAnsi="Courier New" w:cs="Courier New"/>
        </w:rPr>
      </w:pPr>
      <w:r>
        <w:rPr>
          <w:rFonts w:ascii="Courier New" w:hAnsi="Courier New" w:cs="Courier New"/>
        </w:rPr>
        <w:t>/** @retur</w:t>
      </w:r>
      <w:r>
        <w:rPr>
          <w:rFonts w:ascii="Courier New" w:hAnsi="Courier New" w:cs="Courier New"/>
        </w:rPr>
        <w:t>n the denominator</w:t>
      </w:r>
      <w:r>
        <w:rPr>
          <w:rFonts w:ascii="Courier New" w:hAnsi="Courier New" w:cs="Courier New"/>
        </w:rPr>
        <w:t xml:space="preserve"> of this fraction, reduced</w:t>
      </w:r>
    </w:p>
    <w:p w14:paraId="0156D40B" w14:textId="77777777"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so that the numerator and denominator have</w:t>
      </w:r>
    </w:p>
    <w:p w14:paraId="7B1151A1" w14:textId="77777777"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no common divisor</w:t>
      </w:r>
    </w:p>
    <w:p w14:paraId="62759110" w14:textId="77777777"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w:t>
      </w:r>
    </w:p>
    <w:p w14:paraId="67D99D5E" w14:textId="1A3C54FE" w:rsidR="008B509B" w:rsidRDefault="008B509B" w:rsidP="00517598">
      <w:pPr>
        <w:autoSpaceDE w:val="0"/>
        <w:autoSpaceDN w:val="0"/>
        <w:adjustRightInd w:val="0"/>
        <w:rPr>
          <w:rFonts w:ascii="Courier New" w:hAnsi="Courier New" w:cs="Courier New"/>
        </w:rPr>
      </w:pPr>
      <w:r>
        <w:rPr>
          <w:rFonts w:ascii="Courier New" w:hAnsi="Courier New" w:cs="Courier New"/>
        </w:rPr>
        <w:t>public int getDenominator()</w:t>
      </w:r>
    </w:p>
    <w:p w14:paraId="1795510B" w14:textId="407A9966" w:rsidR="008B509B" w:rsidRDefault="008B509B" w:rsidP="00517598">
      <w:pPr>
        <w:autoSpaceDE w:val="0"/>
        <w:autoSpaceDN w:val="0"/>
        <w:adjustRightInd w:val="0"/>
        <w:rPr>
          <w:rFonts w:ascii="Courier New" w:hAnsi="Courier New" w:cs="Courier New"/>
        </w:rPr>
      </w:pPr>
    </w:p>
    <w:p w14:paraId="3A5BB86B" w14:textId="1B319E71" w:rsidR="008B509B" w:rsidRDefault="008B509B" w:rsidP="00517598">
      <w:pPr>
        <w:autoSpaceDE w:val="0"/>
        <w:autoSpaceDN w:val="0"/>
        <w:adjustRightInd w:val="0"/>
        <w:rPr>
          <w:rFonts w:ascii="Courier New" w:hAnsi="Courier New" w:cs="Courier New"/>
        </w:rPr>
      </w:pPr>
      <w:r>
        <w:rPr>
          <w:rFonts w:ascii="Courier New" w:hAnsi="Courier New" w:cs="Courier New"/>
        </w:rPr>
        <w:t>/** Adds this fraction with another. This method returns</w:t>
      </w:r>
    </w:p>
    <w:p w14:paraId="7ABB1EA4" w14:textId="77777777"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the sum; it does not modify the current Fraction</w:t>
      </w:r>
    </w:p>
    <w:p w14:paraId="5998285F" w14:textId="431DB912"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object.</w:t>
      </w:r>
    </w:p>
    <w:p w14:paraId="6651BF21" w14:textId="5C6157FB"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@param other The other fraction</w:t>
      </w:r>
    </w:p>
    <w:p w14:paraId="1D792FEC" w14:textId="0C98052D"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@return The sum fraction</w:t>
      </w:r>
    </w:p>
    <w:p w14:paraId="3F0B369C" w14:textId="73DFA0CF"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w:t>
      </w:r>
    </w:p>
    <w:p w14:paraId="65292C98" w14:textId="480B371C" w:rsidR="008B509B" w:rsidRDefault="008B509B" w:rsidP="00517598">
      <w:pPr>
        <w:autoSpaceDE w:val="0"/>
        <w:autoSpaceDN w:val="0"/>
        <w:adjustRightInd w:val="0"/>
        <w:rPr>
          <w:rFonts w:ascii="Courier New" w:hAnsi="Courier New" w:cs="Courier New"/>
        </w:rPr>
      </w:pPr>
      <w:r>
        <w:rPr>
          <w:rFonts w:ascii="Courier New" w:hAnsi="Courier New" w:cs="Courier New"/>
        </w:rPr>
        <w:t>public Fraction add(Fraction other)</w:t>
      </w:r>
    </w:p>
    <w:p w14:paraId="0F63E5EA" w14:textId="77777777" w:rsidR="008B509B" w:rsidRDefault="008B509B" w:rsidP="00517598">
      <w:pPr>
        <w:autoSpaceDE w:val="0"/>
        <w:autoSpaceDN w:val="0"/>
        <w:adjustRightInd w:val="0"/>
        <w:rPr>
          <w:rFonts w:ascii="Courier New" w:hAnsi="Courier New" w:cs="Courier New"/>
        </w:rPr>
      </w:pPr>
    </w:p>
    <w:p w14:paraId="425DED11" w14:textId="6C0AAEB0" w:rsidR="008B509B" w:rsidRDefault="008B509B" w:rsidP="00517598">
      <w:pPr>
        <w:autoSpaceDE w:val="0"/>
        <w:autoSpaceDN w:val="0"/>
        <w:adjustRightInd w:val="0"/>
        <w:rPr>
          <w:rFonts w:ascii="Courier New" w:hAnsi="Courier New" w:cs="Courier New"/>
        </w:rPr>
      </w:pPr>
      <w:r>
        <w:rPr>
          <w:rFonts w:ascii="Courier New" w:hAnsi="Courier New" w:cs="Courier New"/>
        </w:rPr>
        <w:t>/** Multiplies this fraction against another. This method</w:t>
      </w:r>
    </w:p>
    <w:p w14:paraId="70DC7F82" w14:textId="15128F7C"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returns the product; it does not modify the current</w:t>
      </w:r>
    </w:p>
    <w:p w14:paraId="04174BB6" w14:textId="38D29BCD" w:rsidR="008B509B" w:rsidRPr="008B509B" w:rsidRDefault="008B509B" w:rsidP="00517598">
      <w:pPr>
        <w:autoSpaceDE w:val="0"/>
        <w:autoSpaceDN w:val="0"/>
        <w:adjustRightInd w:val="0"/>
        <w:rPr>
          <w:rFonts w:ascii="Courier New" w:hAnsi="Courier New" w:cs="Courier New"/>
        </w:rPr>
      </w:pPr>
      <w:r>
        <w:rPr>
          <w:rFonts w:ascii="Courier New" w:hAnsi="Courier New" w:cs="Courier New"/>
        </w:rPr>
        <w:t xml:space="preserve"> *  Fraction object.</w:t>
      </w:r>
    </w:p>
    <w:p w14:paraId="04006558" w14:textId="6B192352"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@param other The other fraction</w:t>
      </w:r>
    </w:p>
    <w:p w14:paraId="3E6CFA66" w14:textId="341A9962"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@return The product fraction</w:t>
      </w:r>
    </w:p>
    <w:p w14:paraId="7B7B1F30" w14:textId="5A0009A4"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w:t>
      </w:r>
    </w:p>
    <w:p w14:paraId="72754A65" w14:textId="14E8852C" w:rsidR="008B509B" w:rsidRDefault="008B509B" w:rsidP="00517598">
      <w:pPr>
        <w:autoSpaceDE w:val="0"/>
        <w:autoSpaceDN w:val="0"/>
        <w:adjustRightInd w:val="0"/>
        <w:rPr>
          <w:rFonts w:ascii="Courier New" w:hAnsi="Courier New" w:cs="Courier New"/>
        </w:rPr>
      </w:pPr>
      <w:r>
        <w:rPr>
          <w:rFonts w:ascii="Courier New" w:hAnsi="Courier New" w:cs="Courier New"/>
        </w:rPr>
        <w:t>public Fraction multiply(Fraction other)</w:t>
      </w:r>
    </w:p>
    <w:p w14:paraId="3749B8DC" w14:textId="22459B87" w:rsidR="008B509B" w:rsidRDefault="008B509B" w:rsidP="00517598">
      <w:pPr>
        <w:autoSpaceDE w:val="0"/>
        <w:autoSpaceDN w:val="0"/>
        <w:adjustRightInd w:val="0"/>
        <w:rPr>
          <w:rFonts w:ascii="Courier New" w:hAnsi="Courier New" w:cs="Courier New"/>
        </w:rPr>
      </w:pPr>
    </w:p>
    <w:p w14:paraId="52502A10" w14:textId="1143F34C" w:rsidR="008B509B" w:rsidRDefault="008B509B" w:rsidP="00517598">
      <w:pPr>
        <w:autoSpaceDE w:val="0"/>
        <w:autoSpaceDN w:val="0"/>
        <w:adjustRightInd w:val="0"/>
        <w:rPr>
          <w:rFonts w:ascii="Courier New" w:hAnsi="Courier New" w:cs="Courier New"/>
        </w:rPr>
      </w:pPr>
      <w:r>
        <w:rPr>
          <w:rFonts w:ascii="Courier New" w:hAnsi="Courier New" w:cs="Courier New"/>
        </w:rPr>
        <w:t>/** @return a new fraction that is the negation of the</w:t>
      </w:r>
    </w:p>
    <w:p w14:paraId="76D971CA" w14:textId="7B9211A7"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current one</w:t>
      </w:r>
    </w:p>
    <w:p w14:paraId="2DBC2C14" w14:textId="552E32A8"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w:t>
      </w:r>
    </w:p>
    <w:p w14:paraId="685A476C" w14:textId="46352686" w:rsidR="008B509B" w:rsidRDefault="008B509B" w:rsidP="00517598">
      <w:pPr>
        <w:autoSpaceDE w:val="0"/>
        <w:autoSpaceDN w:val="0"/>
        <w:adjustRightInd w:val="0"/>
        <w:rPr>
          <w:rFonts w:ascii="Courier New" w:hAnsi="Courier New" w:cs="Courier New"/>
        </w:rPr>
      </w:pPr>
      <w:r>
        <w:rPr>
          <w:rFonts w:ascii="Courier New" w:hAnsi="Courier New" w:cs="Courier New"/>
        </w:rPr>
        <w:t>public Fraction negate()</w:t>
      </w:r>
    </w:p>
    <w:p w14:paraId="0013BB53" w14:textId="10061986" w:rsidR="008B509B" w:rsidRDefault="008B509B" w:rsidP="00517598">
      <w:pPr>
        <w:autoSpaceDE w:val="0"/>
        <w:autoSpaceDN w:val="0"/>
        <w:adjustRightInd w:val="0"/>
        <w:rPr>
          <w:rFonts w:ascii="Courier New" w:hAnsi="Courier New" w:cs="Courier New"/>
        </w:rPr>
      </w:pPr>
    </w:p>
    <w:p w14:paraId="55C4B6E7" w14:textId="77777777" w:rsidR="008B509B" w:rsidRDefault="008B509B" w:rsidP="00517598">
      <w:pPr>
        <w:autoSpaceDE w:val="0"/>
        <w:autoSpaceDN w:val="0"/>
        <w:adjustRightInd w:val="0"/>
        <w:rPr>
          <w:rFonts w:ascii="Courier New" w:hAnsi="Courier New" w:cs="Courier New"/>
        </w:rPr>
      </w:pPr>
      <w:r>
        <w:rPr>
          <w:rFonts w:ascii="Courier New" w:hAnsi="Courier New" w:cs="Courier New"/>
        </w:rPr>
        <w:t>/** @return a new fraction that is the reciprocal of the</w:t>
      </w:r>
    </w:p>
    <w:p w14:paraId="550DF043" w14:textId="7713582C"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current one</w:t>
      </w:r>
    </w:p>
    <w:p w14:paraId="3C2A83F9" w14:textId="44AE34BD"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w:t>
      </w:r>
    </w:p>
    <w:p w14:paraId="6A2A17B1" w14:textId="01225AF6" w:rsidR="008B509B" w:rsidRDefault="008B509B" w:rsidP="00517598">
      <w:pPr>
        <w:autoSpaceDE w:val="0"/>
        <w:autoSpaceDN w:val="0"/>
        <w:adjustRightInd w:val="0"/>
        <w:rPr>
          <w:rFonts w:ascii="Courier New" w:hAnsi="Courier New" w:cs="Courier New"/>
        </w:rPr>
      </w:pPr>
      <w:r>
        <w:rPr>
          <w:rFonts w:ascii="Courier New" w:hAnsi="Courier New" w:cs="Courier New"/>
        </w:rPr>
        <w:t>public Fraction reciprocal()</w:t>
      </w:r>
    </w:p>
    <w:p w14:paraId="1E082D57" w14:textId="3AC02F42" w:rsidR="008B509B" w:rsidRDefault="008B509B" w:rsidP="00517598">
      <w:pPr>
        <w:autoSpaceDE w:val="0"/>
        <w:autoSpaceDN w:val="0"/>
        <w:adjustRightInd w:val="0"/>
        <w:rPr>
          <w:rFonts w:ascii="Courier New" w:hAnsi="Courier New" w:cs="Courier New"/>
        </w:rPr>
      </w:pPr>
    </w:p>
    <w:p w14:paraId="79E1D558" w14:textId="6FB4EEAD" w:rsidR="008B509B" w:rsidRDefault="008B509B" w:rsidP="00517598">
      <w:pPr>
        <w:autoSpaceDE w:val="0"/>
        <w:autoSpaceDN w:val="0"/>
        <w:adjustRightInd w:val="0"/>
        <w:rPr>
          <w:rFonts w:ascii="Courier New" w:hAnsi="Courier New" w:cs="Courier New"/>
        </w:rPr>
      </w:pPr>
      <w:r>
        <w:rPr>
          <w:rFonts w:ascii="Courier New" w:hAnsi="Courier New" w:cs="Courier New"/>
        </w:rPr>
        <w:t>/** @return a string representation of this Fraction</w:t>
      </w:r>
    </w:p>
    <w:p w14:paraId="0B3563F4" w14:textId="34BACFF1"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w:t>
      </w:r>
    </w:p>
    <w:p w14:paraId="7DC82E48" w14:textId="4988CF47" w:rsidR="008B509B" w:rsidRDefault="008B509B" w:rsidP="00517598">
      <w:pPr>
        <w:autoSpaceDE w:val="0"/>
        <w:autoSpaceDN w:val="0"/>
        <w:adjustRightInd w:val="0"/>
        <w:rPr>
          <w:rFonts w:ascii="Courier New" w:hAnsi="Courier New" w:cs="Courier New"/>
        </w:rPr>
      </w:pPr>
      <w:r>
        <w:rPr>
          <w:rFonts w:ascii="Courier New" w:hAnsi="Courier New" w:cs="Courier New"/>
        </w:rPr>
        <w:t>@Override</w:t>
      </w:r>
    </w:p>
    <w:p w14:paraId="2084B8E0" w14:textId="73C94CD2" w:rsidR="008B509B" w:rsidRDefault="008B509B" w:rsidP="00517598">
      <w:pPr>
        <w:autoSpaceDE w:val="0"/>
        <w:autoSpaceDN w:val="0"/>
        <w:adjustRightInd w:val="0"/>
        <w:rPr>
          <w:rFonts w:ascii="Courier New" w:hAnsi="Courier New" w:cs="Courier New"/>
        </w:rPr>
      </w:pPr>
      <w:r>
        <w:rPr>
          <w:rFonts w:ascii="Courier New" w:hAnsi="Courier New" w:cs="Courier New"/>
        </w:rPr>
        <w:t>public String toString()</w:t>
      </w:r>
    </w:p>
    <w:p w14:paraId="0C95188A" w14:textId="4EDB3089" w:rsidR="008B509B" w:rsidRDefault="008B509B" w:rsidP="00517598">
      <w:pPr>
        <w:autoSpaceDE w:val="0"/>
        <w:autoSpaceDN w:val="0"/>
        <w:adjustRightInd w:val="0"/>
        <w:rPr>
          <w:rFonts w:ascii="Courier New" w:hAnsi="Courier New" w:cs="Courier New"/>
        </w:rPr>
      </w:pPr>
    </w:p>
    <w:p w14:paraId="49E1DFC5" w14:textId="6CED6B76" w:rsidR="008B509B" w:rsidRDefault="008B509B" w:rsidP="00517598">
      <w:pPr>
        <w:autoSpaceDE w:val="0"/>
        <w:autoSpaceDN w:val="0"/>
        <w:adjustRightInd w:val="0"/>
        <w:rPr>
          <w:rFonts w:ascii="Courier New" w:hAnsi="Courier New" w:cs="Courier New"/>
        </w:rPr>
      </w:pPr>
      <w:r>
        <w:rPr>
          <w:rFonts w:ascii="Courier New" w:hAnsi="Courier New" w:cs="Courier New"/>
        </w:rPr>
        <w:t>/** Normalizes the current Fraction, by reducing the</w:t>
      </w:r>
    </w:p>
    <w:p w14:paraId="6B407BDC" w14:textId="05599AFB" w:rsidR="008B509B" w:rsidRDefault="008B509B" w:rsidP="00517598">
      <w:pPr>
        <w:autoSpaceDE w:val="0"/>
        <w:autoSpaceDN w:val="0"/>
        <w:adjustRightInd w:val="0"/>
        <w:rPr>
          <w:rFonts w:ascii="Courier New" w:hAnsi="Courier New" w:cs="Courier New"/>
        </w:rPr>
      </w:pPr>
      <w:r>
        <w:rPr>
          <w:rFonts w:ascii="Courier New" w:hAnsi="Courier New" w:cs="Courier New"/>
        </w:rPr>
        <w:lastRenderedPageBreak/>
        <w:t xml:space="preserve"> *  numerator and denominator until they share no common</w:t>
      </w:r>
    </w:p>
    <w:p w14:paraId="599B2FDA" w14:textId="47F4BCEE"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factor.</w:t>
      </w:r>
    </w:p>
    <w:p w14:paraId="1300C1B1" w14:textId="4A9E5314"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  NB: This is a private method, used internally only.</w:t>
      </w:r>
    </w:p>
    <w:p w14:paraId="780D2FBB" w14:textId="58346C9C" w:rsidR="008B509B" w:rsidRDefault="008B509B" w:rsidP="00517598">
      <w:pPr>
        <w:autoSpaceDE w:val="0"/>
        <w:autoSpaceDN w:val="0"/>
        <w:adjustRightInd w:val="0"/>
        <w:rPr>
          <w:rFonts w:ascii="Courier New" w:hAnsi="Courier New" w:cs="Courier New"/>
        </w:rPr>
      </w:pPr>
      <w:r>
        <w:rPr>
          <w:rFonts w:ascii="Courier New" w:hAnsi="Courier New" w:cs="Courier New"/>
        </w:rPr>
        <w:t xml:space="preserve"> */</w:t>
      </w:r>
    </w:p>
    <w:p w14:paraId="0168DDC6" w14:textId="5F587665" w:rsidR="00E718B4" w:rsidRDefault="008B509B" w:rsidP="00517598">
      <w:pPr>
        <w:autoSpaceDE w:val="0"/>
        <w:autoSpaceDN w:val="0"/>
        <w:adjustRightInd w:val="0"/>
        <w:rPr>
          <w:rFonts w:ascii="Courier New" w:hAnsi="Courier New" w:cs="Courier New"/>
        </w:rPr>
      </w:pPr>
      <w:r>
        <w:rPr>
          <w:rFonts w:ascii="Courier New" w:hAnsi="Courier New" w:cs="Courier New"/>
        </w:rPr>
        <w:t>private void normalize()</w:t>
      </w:r>
    </w:p>
    <w:p w14:paraId="5FC2F919" w14:textId="55DB3050" w:rsidR="008B509B" w:rsidRDefault="008B509B" w:rsidP="00517598">
      <w:pPr>
        <w:autoSpaceDE w:val="0"/>
        <w:autoSpaceDN w:val="0"/>
        <w:adjustRightInd w:val="0"/>
        <w:rPr>
          <w:rFonts w:ascii="Courier New" w:hAnsi="Courier New" w:cs="Courier New"/>
        </w:rPr>
      </w:pPr>
    </w:p>
    <w:p w14:paraId="54D94D0B" w14:textId="0E80FDE9" w:rsidR="008B509B" w:rsidRDefault="008B509B" w:rsidP="00517598">
      <w:pPr>
        <w:autoSpaceDE w:val="0"/>
        <w:autoSpaceDN w:val="0"/>
        <w:adjustRightInd w:val="0"/>
        <w:rPr>
          <w:rFonts w:ascii="Times New Roman" w:hAnsi="Times New Roman" w:cs="Times New Roman"/>
        </w:rPr>
      </w:pPr>
      <w:r>
        <w:rPr>
          <w:rFonts w:ascii="Times New Roman" w:hAnsi="Times New Roman" w:cs="Times New Roman"/>
        </w:rPr>
        <w:t xml:space="preserve">As you are writing your </w:t>
      </w:r>
      <w:r>
        <w:rPr>
          <w:rFonts w:ascii="Courier New" w:hAnsi="Courier New" w:cs="Courier New"/>
        </w:rPr>
        <w:t>Fraction</w:t>
      </w:r>
      <w:r>
        <w:rPr>
          <w:rFonts w:ascii="Times New Roman" w:hAnsi="Times New Roman" w:cs="Times New Roman"/>
        </w:rPr>
        <w:t xml:space="preserve"> class you may find the following method helpful. It's an implementation of Euclid's algorithm for finding the greatest common divisor of two numbers:</w:t>
      </w:r>
    </w:p>
    <w:p w14:paraId="484E5C54" w14:textId="0138CECC" w:rsidR="008B509B" w:rsidRDefault="008B509B" w:rsidP="00517598">
      <w:pPr>
        <w:autoSpaceDE w:val="0"/>
        <w:autoSpaceDN w:val="0"/>
        <w:adjustRightInd w:val="0"/>
        <w:rPr>
          <w:rFonts w:ascii="Times New Roman" w:hAnsi="Times New Roman" w:cs="Times New Roman"/>
        </w:rPr>
      </w:pPr>
    </w:p>
    <w:p w14:paraId="28FEE503" w14:textId="77777777" w:rsid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public static int gcd(int a, int b)</w:t>
      </w:r>
    </w:p>
    <w:p w14:paraId="6A71585D" w14:textId="7B2DD986"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w:t>
      </w:r>
    </w:p>
    <w:p w14:paraId="1957D183" w14:textId="46DA7CF0" w:rsid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 xml:space="preserve">  if(a == 0)</w:t>
      </w:r>
    </w:p>
    <w:p w14:paraId="46F7E2DF" w14:textId="5FB7748D"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p>
    <w:p w14:paraId="590D4D61" w14:textId="1BFF3132" w:rsid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 xml:space="preserve">  </w:t>
      </w:r>
      <w:r>
        <w:rPr>
          <w:rFonts w:ascii="Courier New" w:eastAsia="Times New Roman" w:hAnsi="Courier New" w:cs="Courier New"/>
        </w:rPr>
        <w:t xml:space="preserve">  </w:t>
      </w:r>
      <w:r w:rsidRPr="008B509B">
        <w:rPr>
          <w:rFonts w:ascii="Courier New" w:eastAsia="Times New Roman" w:hAnsi="Courier New" w:cs="Courier New"/>
        </w:rPr>
        <w:t>return b;</w:t>
      </w:r>
    </w:p>
    <w:p w14:paraId="280F1B30" w14:textId="4F27B20F"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p>
    <w:p w14:paraId="6E5E6451" w14:textId="77777777"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14:paraId="6BB292EE" w14:textId="77777777" w:rsid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r w:rsidRPr="008B509B">
        <w:rPr>
          <w:rFonts w:ascii="Courier New" w:eastAsia="Times New Roman" w:hAnsi="Courier New" w:cs="Courier New"/>
        </w:rPr>
        <w:t>while(b != 0)</w:t>
      </w:r>
    </w:p>
    <w:p w14:paraId="363B6EB6" w14:textId="03A50269"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r w:rsidRPr="008B509B">
        <w:rPr>
          <w:rFonts w:ascii="Courier New" w:eastAsia="Times New Roman" w:hAnsi="Courier New" w:cs="Courier New"/>
        </w:rPr>
        <w:t>{</w:t>
      </w:r>
    </w:p>
    <w:p w14:paraId="03C95D20" w14:textId="77777777" w:rsid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 xml:space="preserve">  </w:t>
      </w:r>
      <w:r>
        <w:rPr>
          <w:rFonts w:ascii="Courier New" w:eastAsia="Times New Roman" w:hAnsi="Courier New" w:cs="Courier New"/>
        </w:rPr>
        <w:t xml:space="preserve">  </w:t>
      </w:r>
      <w:r w:rsidRPr="008B509B">
        <w:rPr>
          <w:rFonts w:ascii="Courier New" w:eastAsia="Times New Roman" w:hAnsi="Courier New" w:cs="Courier New"/>
        </w:rPr>
        <w:t>if(a &gt; b)</w:t>
      </w:r>
    </w:p>
    <w:p w14:paraId="2268E62B" w14:textId="68AE96ED"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p>
    <w:p w14:paraId="473ED1E4" w14:textId="77777777" w:rsid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 xml:space="preserve">    </w:t>
      </w:r>
      <w:r>
        <w:rPr>
          <w:rFonts w:ascii="Courier New" w:eastAsia="Times New Roman" w:hAnsi="Courier New" w:cs="Courier New"/>
        </w:rPr>
        <w:t xml:space="preserve">  </w:t>
      </w:r>
      <w:r w:rsidRPr="008B509B">
        <w:rPr>
          <w:rFonts w:ascii="Courier New" w:eastAsia="Times New Roman" w:hAnsi="Courier New" w:cs="Courier New"/>
        </w:rPr>
        <w:t>a = a - b;</w:t>
      </w:r>
    </w:p>
    <w:p w14:paraId="6B34B340" w14:textId="0C639E02"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p>
    <w:p w14:paraId="7806119D" w14:textId="55850D2F" w:rsid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 xml:space="preserve">    else</w:t>
      </w:r>
    </w:p>
    <w:p w14:paraId="6C57A5A1" w14:textId="4DA1ABC1"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p>
    <w:p w14:paraId="1BDEA34E" w14:textId="3046BB78"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r w:rsidRPr="008B509B">
        <w:rPr>
          <w:rFonts w:ascii="Courier New" w:eastAsia="Times New Roman" w:hAnsi="Courier New" w:cs="Courier New"/>
        </w:rPr>
        <w:t>b = b - a;</w:t>
      </w:r>
    </w:p>
    <w:p w14:paraId="472BB722" w14:textId="2492AA6F" w:rsid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 xml:space="preserve">    }</w:t>
      </w:r>
    </w:p>
    <w:p w14:paraId="29A134E0" w14:textId="3A8B6947"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p>
    <w:p w14:paraId="731D7E59" w14:textId="77777777"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14:paraId="4D8504DB" w14:textId="79C17A62"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Pr>
          <w:rFonts w:ascii="Courier New" w:eastAsia="Times New Roman" w:hAnsi="Courier New" w:cs="Courier New"/>
        </w:rPr>
        <w:t xml:space="preserve">  </w:t>
      </w:r>
      <w:r w:rsidRPr="008B509B">
        <w:rPr>
          <w:rFonts w:ascii="Courier New" w:eastAsia="Times New Roman" w:hAnsi="Courier New" w:cs="Courier New"/>
        </w:rPr>
        <w:t>return a;</w:t>
      </w:r>
    </w:p>
    <w:p w14:paraId="03182E63" w14:textId="77777777" w:rsidR="008B509B" w:rsidRPr="008B509B" w:rsidRDefault="008B509B" w:rsidP="0051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B509B">
        <w:rPr>
          <w:rFonts w:ascii="Courier New" w:eastAsia="Times New Roman" w:hAnsi="Courier New" w:cs="Courier New"/>
        </w:rPr>
        <w:t>}</w:t>
      </w:r>
    </w:p>
    <w:p w14:paraId="2E830994" w14:textId="287B6463" w:rsidR="00517598" w:rsidRDefault="00517598" w:rsidP="00517598">
      <w:pPr>
        <w:autoSpaceDE w:val="0"/>
        <w:autoSpaceDN w:val="0"/>
        <w:adjustRightInd w:val="0"/>
        <w:rPr>
          <w:rFonts w:ascii="Times New Roman" w:hAnsi="Times New Roman" w:cs="Times New Roman"/>
        </w:rPr>
      </w:pPr>
    </w:p>
    <w:p w14:paraId="20C6E83C" w14:textId="0CD89893" w:rsidR="00517598" w:rsidRPr="00517598" w:rsidRDefault="00517598" w:rsidP="00517598">
      <w:pPr>
        <w:autoSpaceDE w:val="0"/>
        <w:autoSpaceDN w:val="0"/>
        <w:adjustRightInd w:val="0"/>
        <w:rPr>
          <w:rFonts w:ascii="Times New Roman" w:hAnsi="Times New Roman" w:cs="Times New Roman"/>
        </w:rPr>
      </w:pPr>
      <w:r>
        <w:rPr>
          <w:rFonts w:ascii="Times New Roman" w:hAnsi="Times New Roman" w:cs="Times New Roman"/>
        </w:rPr>
        <w:t xml:space="preserve">When you're done (or even if you're not done by the end of the lab time), please make sure all your lab partners have a copy of your work. We will talk about </w:t>
      </w:r>
      <w:r>
        <w:rPr>
          <w:rFonts w:ascii="Courier New" w:hAnsi="Courier New" w:cs="Courier New"/>
        </w:rPr>
        <w:t>Fraction</w:t>
      </w:r>
      <w:r>
        <w:rPr>
          <w:rFonts w:ascii="Times New Roman" w:hAnsi="Times New Roman" w:cs="Times New Roman"/>
        </w:rPr>
        <w:t xml:space="preserve"> in class tomorrow.</w:t>
      </w:r>
      <w:bookmarkStart w:id="0" w:name="_GoBack"/>
      <w:bookmarkEnd w:id="0"/>
    </w:p>
    <w:sectPr w:rsidR="00517598" w:rsidRPr="00517598" w:rsidSect="0005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B6DD4"/>
    <w:multiLevelType w:val="hybridMultilevel"/>
    <w:tmpl w:val="3CA4E246"/>
    <w:lvl w:ilvl="0" w:tplc="F3662114">
      <w:start w:val="7"/>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420C1348"/>
    <w:multiLevelType w:val="hybridMultilevel"/>
    <w:tmpl w:val="2DC8BFD0"/>
    <w:lvl w:ilvl="0" w:tplc="60981CCC">
      <w:start w:val="10"/>
      <w:numFmt w:val="bullet"/>
      <w:lvlText w:val=""/>
      <w:lvlJc w:val="left"/>
      <w:pPr>
        <w:ind w:left="1220" w:hanging="360"/>
      </w:pPr>
      <w:rPr>
        <w:rFonts w:ascii="Symbol" w:eastAsiaTheme="minorHAnsi" w:hAnsi="Symbol" w:cs="Courier New"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 w15:restartNumberingAfterBreak="0">
    <w:nsid w:val="60567F77"/>
    <w:multiLevelType w:val="hybridMultilevel"/>
    <w:tmpl w:val="19D6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4C3"/>
    <w:rsid w:val="000528EA"/>
    <w:rsid w:val="000B238F"/>
    <w:rsid w:val="001C36C6"/>
    <w:rsid w:val="0021750C"/>
    <w:rsid w:val="004F24DC"/>
    <w:rsid w:val="00517598"/>
    <w:rsid w:val="00696E8D"/>
    <w:rsid w:val="007F04C3"/>
    <w:rsid w:val="008B509B"/>
    <w:rsid w:val="00A47BBE"/>
    <w:rsid w:val="00A54118"/>
    <w:rsid w:val="00AA7AC0"/>
    <w:rsid w:val="00D54298"/>
    <w:rsid w:val="00E504CB"/>
    <w:rsid w:val="00E718B4"/>
    <w:rsid w:val="00FA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053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4C3"/>
    <w:pPr>
      <w:ind w:left="720"/>
      <w:contextualSpacing/>
    </w:pPr>
  </w:style>
  <w:style w:type="paragraph" w:customStyle="1" w:styleId="p1">
    <w:name w:val="p1"/>
    <w:basedOn w:val="Normal"/>
    <w:rsid w:val="000B238F"/>
    <w:rPr>
      <w:rFonts w:ascii="Monaco" w:hAnsi="Monaco" w:cs="Times New Roman"/>
      <w:sz w:val="27"/>
      <w:szCs w:val="27"/>
    </w:rPr>
  </w:style>
  <w:style w:type="paragraph" w:customStyle="1" w:styleId="p2">
    <w:name w:val="p2"/>
    <w:basedOn w:val="Normal"/>
    <w:rsid w:val="000B238F"/>
    <w:rPr>
      <w:rFonts w:ascii="Monaco" w:hAnsi="Monaco" w:cs="Times New Roman"/>
      <w:sz w:val="27"/>
      <w:szCs w:val="27"/>
    </w:rPr>
  </w:style>
  <w:style w:type="paragraph" w:customStyle="1" w:styleId="p3">
    <w:name w:val="p3"/>
    <w:basedOn w:val="Normal"/>
    <w:rsid w:val="000B238F"/>
    <w:rPr>
      <w:rFonts w:ascii="Monaco" w:hAnsi="Monaco" w:cs="Times New Roman"/>
      <w:color w:val="777777"/>
      <w:sz w:val="27"/>
      <w:szCs w:val="27"/>
    </w:rPr>
  </w:style>
  <w:style w:type="paragraph" w:customStyle="1" w:styleId="p4">
    <w:name w:val="p4"/>
    <w:basedOn w:val="Normal"/>
    <w:rsid w:val="000B238F"/>
    <w:rPr>
      <w:rFonts w:ascii="Monaco" w:hAnsi="Monaco" w:cs="Times New Roman"/>
      <w:color w:val="3933FF"/>
      <w:sz w:val="27"/>
      <w:szCs w:val="27"/>
    </w:rPr>
  </w:style>
  <w:style w:type="character" w:customStyle="1" w:styleId="s1">
    <w:name w:val="s1"/>
    <w:basedOn w:val="DefaultParagraphFont"/>
    <w:rsid w:val="000B238F"/>
    <w:rPr>
      <w:color w:val="931A68"/>
    </w:rPr>
  </w:style>
  <w:style w:type="character" w:customStyle="1" w:styleId="s2">
    <w:name w:val="s2"/>
    <w:basedOn w:val="DefaultParagraphFont"/>
    <w:rsid w:val="000B238F"/>
    <w:rPr>
      <w:color w:val="000000"/>
    </w:rPr>
  </w:style>
  <w:style w:type="character" w:customStyle="1" w:styleId="apple-tab-span">
    <w:name w:val="apple-tab-span"/>
    <w:basedOn w:val="DefaultParagraphFont"/>
    <w:rsid w:val="000B238F"/>
  </w:style>
  <w:style w:type="character" w:styleId="Hyperlink">
    <w:name w:val="Hyperlink"/>
    <w:basedOn w:val="DefaultParagraphFont"/>
    <w:uiPriority w:val="99"/>
    <w:unhideWhenUsed/>
    <w:rsid w:val="00E718B4"/>
    <w:rPr>
      <w:color w:val="0563C1" w:themeColor="hyperlink"/>
      <w:u w:val="single"/>
    </w:rPr>
  </w:style>
  <w:style w:type="character" w:styleId="UnresolvedMention">
    <w:name w:val="Unresolved Mention"/>
    <w:basedOn w:val="DefaultParagraphFont"/>
    <w:uiPriority w:val="99"/>
    <w:rsid w:val="00E718B4"/>
    <w:rPr>
      <w:color w:val="808080"/>
      <w:shd w:val="clear" w:color="auto" w:fill="E6E6E6"/>
    </w:rPr>
  </w:style>
  <w:style w:type="paragraph" w:styleId="HTMLPreformatted">
    <w:name w:val="HTML Preformatted"/>
    <w:basedOn w:val="Normal"/>
    <w:link w:val="HTMLPreformattedChar"/>
    <w:uiPriority w:val="99"/>
    <w:semiHidden/>
    <w:unhideWhenUsed/>
    <w:rsid w:val="008B5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09B"/>
    <w:rPr>
      <w:rFonts w:ascii="Courier New" w:eastAsia="Times New Roman" w:hAnsi="Courier New" w:cs="Courier New"/>
      <w:sz w:val="20"/>
      <w:szCs w:val="20"/>
    </w:rPr>
  </w:style>
  <w:style w:type="character" w:customStyle="1" w:styleId="kwd">
    <w:name w:val="kwd"/>
    <w:basedOn w:val="DefaultParagraphFont"/>
    <w:rsid w:val="008B509B"/>
  </w:style>
  <w:style w:type="character" w:customStyle="1" w:styleId="pln">
    <w:name w:val="pln"/>
    <w:basedOn w:val="DefaultParagraphFont"/>
    <w:rsid w:val="008B509B"/>
  </w:style>
  <w:style w:type="character" w:customStyle="1" w:styleId="pun">
    <w:name w:val="pun"/>
    <w:basedOn w:val="DefaultParagraphFont"/>
    <w:rsid w:val="008B509B"/>
  </w:style>
  <w:style w:type="character" w:customStyle="1" w:styleId="lit">
    <w:name w:val="lit"/>
    <w:basedOn w:val="DefaultParagraphFont"/>
    <w:rsid w:val="008B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844233">
      <w:bodyDiv w:val="1"/>
      <w:marLeft w:val="0"/>
      <w:marRight w:val="0"/>
      <w:marTop w:val="0"/>
      <w:marBottom w:val="0"/>
      <w:divBdr>
        <w:top w:val="none" w:sz="0" w:space="0" w:color="auto"/>
        <w:left w:val="none" w:sz="0" w:space="0" w:color="auto"/>
        <w:bottom w:val="none" w:sz="0" w:space="0" w:color="auto"/>
        <w:right w:val="none" w:sz="0" w:space="0" w:color="auto"/>
      </w:divBdr>
    </w:div>
    <w:div w:id="1817990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nit.org/junit5/docs/current/api/org/junit/jupiter/api/Asser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5</cp:revision>
  <dcterms:created xsi:type="dcterms:W3CDTF">2018-02-06T15:27:00Z</dcterms:created>
  <dcterms:modified xsi:type="dcterms:W3CDTF">2018-02-07T16:40:00Z</dcterms:modified>
</cp:coreProperties>
</file>