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1E2" w:rsidRDefault="001661E2" w:rsidP="001661E2">
      <w:pPr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CMSC 206: Data Structures</w:t>
      </w:r>
    </w:p>
    <w:p w:rsidR="001661E2" w:rsidRDefault="001661E2" w:rsidP="001661E2">
      <w:pPr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Lab 6: Linked Lists</w:t>
      </w:r>
    </w:p>
    <w:p w:rsidR="001661E2" w:rsidRDefault="001661E2" w:rsidP="001661E2">
      <w:pPr>
        <w:outlineLvl w:val="0"/>
        <w:rPr>
          <w:b/>
          <w:sz w:val="22"/>
          <w:szCs w:val="22"/>
        </w:rPr>
      </w:pPr>
    </w:p>
    <w:p w:rsidR="001661E2" w:rsidRDefault="001661E2" w:rsidP="001661E2">
      <w:pPr>
        <w:outlineLvl w:val="0"/>
        <w:rPr>
          <w:b/>
          <w:sz w:val="22"/>
          <w:szCs w:val="22"/>
        </w:rPr>
      </w:pPr>
      <w:r w:rsidRPr="00484600">
        <w:rPr>
          <w:b/>
          <w:sz w:val="22"/>
          <w:szCs w:val="22"/>
        </w:rPr>
        <w:t>Part I</w:t>
      </w:r>
      <w:r>
        <w:rPr>
          <w:b/>
          <w:sz w:val="22"/>
          <w:szCs w:val="22"/>
        </w:rPr>
        <w:t>: Debugging</w:t>
      </w:r>
    </w:p>
    <w:p w:rsidR="001661E2" w:rsidRDefault="001661E2" w:rsidP="001661E2">
      <w:pPr>
        <w:rPr>
          <w:b/>
          <w:sz w:val="22"/>
          <w:szCs w:val="22"/>
        </w:rPr>
      </w:pPr>
    </w:p>
    <w:p w:rsidR="001661E2" w:rsidRDefault="001661E2" w:rsidP="001661E2">
      <w:pPr>
        <w:rPr>
          <w:sz w:val="22"/>
          <w:szCs w:val="22"/>
        </w:rPr>
      </w:pPr>
      <w:r>
        <w:rPr>
          <w:sz w:val="22"/>
          <w:szCs w:val="22"/>
        </w:rPr>
        <w:t>Before working on problems involving lists, we'll start with a brief tutorial on using the Eclipse debugger. The Eclipse debugger is a powerful feature of Eclipse that allows you to inspect your programs as they run, watching for where they go wrong.</w:t>
      </w:r>
    </w:p>
    <w:p w:rsidR="001661E2" w:rsidRDefault="001661E2" w:rsidP="001661E2">
      <w:pPr>
        <w:rPr>
          <w:sz w:val="22"/>
          <w:szCs w:val="22"/>
        </w:rPr>
      </w:pPr>
    </w:p>
    <w:p w:rsidR="001661E2" w:rsidRDefault="001661E2" w:rsidP="001661E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D02C6A">
        <w:rPr>
          <w:sz w:val="22"/>
          <w:szCs w:val="22"/>
        </w:rPr>
        <w:t xml:space="preserve">From the course syllabus page, download </w:t>
      </w:r>
      <w:r w:rsidR="00F11098">
        <w:rPr>
          <w:i/>
          <w:sz w:val="22"/>
          <w:szCs w:val="22"/>
        </w:rPr>
        <w:t>KWArrayListBuggy</w:t>
      </w:r>
      <w:r w:rsidRPr="00D02C6A">
        <w:rPr>
          <w:i/>
          <w:sz w:val="22"/>
          <w:szCs w:val="22"/>
        </w:rPr>
        <w:t>.java</w:t>
      </w:r>
      <w:r w:rsidRPr="00D02C6A">
        <w:rPr>
          <w:sz w:val="22"/>
          <w:szCs w:val="22"/>
        </w:rPr>
        <w:t xml:space="preserve"> </w:t>
      </w:r>
      <w:r w:rsidR="00F11098">
        <w:rPr>
          <w:sz w:val="22"/>
          <w:szCs w:val="22"/>
        </w:rPr>
        <w:t xml:space="preserve">and </w:t>
      </w:r>
      <w:r w:rsidR="00F11098">
        <w:rPr>
          <w:i/>
          <w:sz w:val="22"/>
          <w:szCs w:val="22"/>
        </w:rPr>
        <w:t>ArrayListTest.</w:t>
      </w:r>
      <w:r w:rsidR="00F11098" w:rsidRPr="00F11098">
        <w:rPr>
          <w:i/>
          <w:sz w:val="22"/>
          <w:szCs w:val="22"/>
        </w:rPr>
        <w:t>java</w:t>
      </w:r>
      <w:r w:rsidR="00F11098">
        <w:rPr>
          <w:sz w:val="22"/>
          <w:szCs w:val="22"/>
        </w:rPr>
        <w:t xml:space="preserve"> </w:t>
      </w:r>
      <w:r w:rsidRPr="00F11098">
        <w:rPr>
          <w:sz w:val="22"/>
          <w:szCs w:val="22"/>
        </w:rPr>
        <w:t>and</w:t>
      </w:r>
      <w:r w:rsidRPr="00D02C6A">
        <w:rPr>
          <w:sz w:val="22"/>
          <w:szCs w:val="22"/>
        </w:rPr>
        <w:t xml:space="preserve"> load the</w:t>
      </w:r>
      <w:r w:rsidR="00F11098">
        <w:rPr>
          <w:sz w:val="22"/>
          <w:szCs w:val="22"/>
        </w:rPr>
        <w:t>se</w:t>
      </w:r>
      <w:r w:rsidRPr="00D02C6A">
        <w:rPr>
          <w:sz w:val="22"/>
          <w:szCs w:val="22"/>
        </w:rPr>
        <w:t xml:space="preserve"> file into Eclipse. (Depending on how things are set up, it may be easiest for you to create your own file</w:t>
      </w:r>
      <w:r w:rsidR="00F11098">
        <w:rPr>
          <w:sz w:val="22"/>
          <w:szCs w:val="22"/>
        </w:rPr>
        <w:t>s</w:t>
      </w:r>
      <w:r w:rsidRPr="00D02C6A">
        <w:rPr>
          <w:sz w:val="22"/>
          <w:szCs w:val="22"/>
        </w:rPr>
        <w:t xml:space="preserve"> in Eclipse and just copy and paste my contents into your file</w:t>
      </w:r>
      <w:r w:rsidR="00F11098">
        <w:rPr>
          <w:sz w:val="22"/>
          <w:szCs w:val="22"/>
        </w:rPr>
        <w:t>s</w:t>
      </w:r>
      <w:r w:rsidRPr="00D02C6A">
        <w:rPr>
          <w:sz w:val="22"/>
          <w:szCs w:val="22"/>
        </w:rPr>
        <w:t>.)</w:t>
      </w:r>
    </w:p>
    <w:p w:rsidR="001661E2" w:rsidRDefault="001661E2" w:rsidP="001661E2">
      <w:pPr>
        <w:rPr>
          <w:sz w:val="22"/>
          <w:szCs w:val="22"/>
        </w:rPr>
      </w:pPr>
    </w:p>
    <w:p w:rsidR="001661E2" w:rsidRDefault="00F11098" w:rsidP="001661E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Run the tests</w:t>
      </w:r>
      <w:r w:rsidR="001661E2">
        <w:rPr>
          <w:sz w:val="22"/>
          <w:szCs w:val="22"/>
        </w:rPr>
        <w:t>. You should see an</w:t>
      </w:r>
      <w:r>
        <w:rPr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ArrayIndexOutOfBoundsException</w:t>
      </w:r>
      <w:proofErr w:type="spellEnd"/>
      <w:r w:rsidR="001661E2">
        <w:rPr>
          <w:sz w:val="22"/>
          <w:szCs w:val="22"/>
        </w:rPr>
        <w:t xml:space="preserve"> get reported.</w:t>
      </w:r>
    </w:p>
    <w:p w:rsidR="001661E2" w:rsidRPr="00D02C6A" w:rsidRDefault="001661E2" w:rsidP="001661E2">
      <w:pPr>
        <w:rPr>
          <w:sz w:val="22"/>
          <w:szCs w:val="22"/>
        </w:rPr>
      </w:pPr>
    </w:p>
    <w:p w:rsidR="001661E2" w:rsidRDefault="001661E2" w:rsidP="001661E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This program needs to be debugged! </w:t>
      </w:r>
      <w:r w:rsidR="00DC0C82">
        <w:rPr>
          <w:sz w:val="22"/>
          <w:szCs w:val="22"/>
        </w:rPr>
        <w:t xml:space="preserve">The </w:t>
      </w:r>
      <w:proofErr w:type="spellStart"/>
      <w:r w:rsidR="00DC0C82">
        <w:rPr>
          <w:rFonts w:ascii="Courier New" w:hAnsi="Courier New" w:cs="Courier New"/>
          <w:sz w:val="22"/>
          <w:szCs w:val="22"/>
        </w:rPr>
        <w:t>ArrayIndexOutOfBoundsException</w:t>
      </w:r>
      <w:proofErr w:type="spellEnd"/>
      <w:r w:rsidR="00DC0C82">
        <w:rPr>
          <w:sz w:val="22"/>
          <w:szCs w:val="22"/>
        </w:rPr>
        <w:t xml:space="preserve"> tells us that it is triggered in the </w:t>
      </w:r>
      <w:r w:rsidR="00DC0C82">
        <w:rPr>
          <w:rFonts w:ascii="Courier New" w:hAnsi="Courier New" w:cs="Courier New"/>
          <w:sz w:val="22"/>
          <w:szCs w:val="22"/>
        </w:rPr>
        <w:t>reallocate</w:t>
      </w:r>
      <w:r w:rsidR="00DC0C82">
        <w:rPr>
          <w:sz w:val="22"/>
          <w:szCs w:val="22"/>
        </w:rPr>
        <w:t xml:space="preserve"> method of </w:t>
      </w:r>
      <w:proofErr w:type="spellStart"/>
      <w:r w:rsidR="00DC0C82">
        <w:rPr>
          <w:rFonts w:ascii="Courier New" w:hAnsi="Courier New" w:cs="Courier New"/>
          <w:sz w:val="22"/>
          <w:szCs w:val="22"/>
        </w:rPr>
        <w:t>KWArrayListBuggy</w:t>
      </w:r>
      <w:proofErr w:type="spellEnd"/>
      <w:r w:rsidR="00DC0C82">
        <w:rPr>
          <w:sz w:val="22"/>
          <w:szCs w:val="22"/>
        </w:rPr>
        <w:t>. That means that we want to see what is going on inside that method.</w:t>
      </w:r>
      <w:r w:rsidR="008842D8">
        <w:rPr>
          <w:sz w:val="22"/>
          <w:szCs w:val="22"/>
        </w:rPr>
        <w:t xml:space="preserve"> To do this, we set a </w:t>
      </w:r>
      <w:r w:rsidR="008842D8">
        <w:rPr>
          <w:i/>
          <w:sz w:val="22"/>
          <w:szCs w:val="22"/>
        </w:rPr>
        <w:t>breakpoint</w:t>
      </w:r>
      <w:r w:rsidR="008842D8">
        <w:rPr>
          <w:sz w:val="22"/>
          <w:szCs w:val="22"/>
        </w:rPr>
        <w:t>, which tells Eclipse to pause execution of our program at a certain point.</w:t>
      </w:r>
    </w:p>
    <w:p w:rsidR="001661E2" w:rsidRPr="00D02C6A" w:rsidRDefault="001661E2" w:rsidP="001661E2">
      <w:pPr>
        <w:rPr>
          <w:sz w:val="22"/>
          <w:szCs w:val="22"/>
        </w:rPr>
      </w:pPr>
    </w:p>
    <w:p w:rsidR="001661E2" w:rsidRDefault="001661E2" w:rsidP="001661E2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To set a </w:t>
      </w:r>
      <w:r w:rsidRPr="008842D8">
        <w:rPr>
          <w:sz w:val="22"/>
          <w:szCs w:val="22"/>
        </w:rPr>
        <w:t>breakpoint</w:t>
      </w:r>
      <w:r>
        <w:rPr>
          <w:sz w:val="22"/>
          <w:szCs w:val="22"/>
        </w:rPr>
        <w:t>, double-click in the left margin of the editor window:</w:t>
      </w:r>
    </w:p>
    <w:p w:rsidR="001661E2" w:rsidRPr="00D02C6A" w:rsidRDefault="001661E2" w:rsidP="001661E2">
      <w:pPr>
        <w:pStyle w:val="ListParagraph"/>
        <w:rPr>
          <w:sz w:val="22"/>
          <w:szCs w:val="22"/>
        </w:rPr>
      </w:pPr>
    </w:p>
    <w:p w:rsidR="001661E2" w:rsidRDefault="001661E2" w:rsidP="001661E2">
      <w:pPr>
        <w:ind w:left="720" w:firstLine="720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64E9DD" wp14:editId="616CA48A">
                <wp:simplePos x="0" y="0"/>
                <wp:positionH relativeFrom="column">
                  <wp:posOffset>913130</wp:posOffset>
                </wp:positionH>
                <wp:positionV relativeFrom="paragraph">
                  <wp:posOffset>88265</wp:posOffset>
                </wp:positionV>
                <wp:extent cx="457200" cy="457200"/>
                <wp:effectExtent l="0" t="0" r="25400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F8DFD23" id="Oval 2" o:spid="_x0000_s1026" style="position:absolute;margin-left:71.9pt;margin-top:6.95pt;width:36pt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&#13;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  <w:sz w:val="22"/>
          <w:szCs w:val="22"/>
        </w:rPr>
        <w:drawing>
          <wp:inline distT="0" distB="0" distL="0" distR="0" wp14:anchorId="1FF1397F" wp14:editId="04377E2E">
            <wp:extent cx="1371600" cy="673100"/>
            <wp:effectExtent l="0" t="0" r="0" b="12700"/>
            <wp:docPr id="1" name="Picture 1" descr="../../../../../Desktop/Screen%20Shot%202017-10-23%20at%2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7-10-23%20at%20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1E2" w:rsidRDefault="001661E2" w:rsidP="001661E2">
      <w:pPr>
        <w:ind w:left="720" w:firstLine="720"/>
        <w:rPr>
          <w:sz w:val="22"/>
          <w:szCs w:val="22"/>
        </w:rPr>
      </w:pPr>
    </w:p>
    <w:p w:rsidR="001661E2" w:rsidRDefault="001661E2" w:rsidP="001661E2">
      <w:pPr>
        <w:ind w:firstLine="720"/>
        <w:rPr>
          <w:sz w:val="22"/>
          <w:szCs w:val="22"/>
        </w:rPr>
      </w:pPr>
      <w:r>
        <w:rPr>
          <w:sz w:val="22"/>
          <w:szCs w:val="22"/>
        </w:rPr>
        <w:t>After double-clicking, it should look like this:</w:t>
      </w:r>
    </w:p>
    <w:p w:rsidR="001661E2" w:rsidRDefault="001661E2" w:rsidP="001661E2">
      <w:pPr>
        <w:ind w:firstLine="720"/>
        <w:rPr>
          <w:sz w:val="22"/>
          <w:szCs w:val="22"/>
        </w:rPr>
      </w:pPr>
    </w:p>
    <w:p w:rsidR="001661E2" w:rsidRDefault="001661E2" w:rsidP="001661E2">
      <w:pPr>
        <w:ind w:left="720" w:firstLine="72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FF0514C" wp14:editId="216BBF5B">
            <wp:extent cx="1257300" cy="571500"/>
            <wp:effectExtent l="0" t="0" r="12700" b="12700"/>
            <wp:docPr id="3" name="Picture 3" descr="../../../../../Desktop/Screen%20Shot%202017-10-23%20at%2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Screen%20Shot%202017-10-23%20at%20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1E2" w:rsidRDefault="001661E2" w:rsidP="001661E2">
      <w:pPr>
        <w:rPr>
          <w:sz w:val="22"/>
          <w:szCs w:val="22"/>
        </w:rPr>
      </w:pPr>
    </w:p>
    <w:p w:rsidR="001661E2" w:rsidRPr="001C2DFC" w:rsidRDefault="001661E2" w:rsidP="001C2DFC">
      <w:pPr>
        <w:ind w:left="720"/>
        <w:outlineLvl w:val="0"/>
        <w:rPr>
          <w:sz w:val="22"/>
          <w:szCs w:val="22"/>
        </w:rPr>
      </w:pPr>
      <w:r>
        <w:rPr>
          <w:sz w:val="22"/>
          <w:szCs w:val="22"/>
        </w:rPr>
        <w:t>That little blue dot is called a breakpoint.</w:t>
      </w:r>
      <w:r w:rsidR="008842D8">
        <w:rPr>
          <w:sz w:val="22"/>
          <w:szCs w:val="22"/>
        </w:rPr>
        <w:t xml:space="preserve"> In our case, </w:t>
      </w:r>
      <w:r w:rsidR="001C2DFC">
        <w:rPr>
          <w:sz w:val="22"/>
          <w:szCs w:val="22"/>
        </w:rPr>
        <w:t xml:space="preserve">set the breakpoint on the first line of </w:t>
      </w:r>
      <w:r w:rsidR="001C2DFC">
        <w:rPr>
          <w:rFonts w:ascii="Courier New" w:hAnsi="Courier New" w:cs="Courier New"/>
          <w:sz w:val="22"/>
          <w:szCs w:val="22"/>
        </w:rPr>
        <w:t>reallocate</w:t>
      </w:r>
      <w:r w:rsidR="001C2DFC">
        <w:rPr>
          <w:sz w:val="22"/>
          <w:szCs w:val="22"/>
        </w:rPr>
        <w:t>.</w:t>
      </w:r>
    </w:p>
    <w:p w:rsidR="001661E2" w:rsidRPr="00D02C6A" w:rsidRDefault="001661E2" w:rsidP="001661E2">
      <w:pPr>
        <w:rPr>
          <w:sz w:val="22"/>
          <w:szCs w:val="22"/>
        </w:rPr>
      </w:pPr>
    </w:p>
    <w:p w:rsidR="001661E2" w:rsidRDefault="001661E2" w:rsidP="001661E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Now, click to debug your program by pressing </w:t>
      </w:r>
      <w:r>
        <w:rPr>
          <w:noProof/>
          <w:sz w:val="22"/>
          <w:szCs w:val="22"/>
        </w:rPr>
        <w:drawing>
          <wp:inline distT="0" distB="0" distL="0" distR="0" wp14:anchorId="3D98CB5E" wp14:editId="29BEAFAA">
            <wp:extent cx="495300" cy="406400"/>
            <wp:effectExtent l="0" t="0" r="12700" b="0"/>
            <wp:docPr id="4" name="Picture 4" descr="../../../../../Desktop/Screen%20Shot%202017-10-23%20at%2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esktop/Screen%20Shot%202017-10-23%20at%20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, to the left of the usual </w:t>
      </w:r>
      <w:r>
        <w:rPr>
          <w:i/>
          <w:sz w:val="22"/>
          <w:szCs w:val="22"/>
        </w:rPr>
        <w:t>run</w:t>
      </w:r>
      <w:r>
        <w:rPr>
          <w:sz w:val="22"/>
          <w:szCs w:val="22"/>
        </w:rPr>
        <w:t xml:space="preserve"> button.</w:t>
      </w:r>
    </w:p>
    <w:p w:rsidR="001661E2" w:rsidRDefault="001661E2" w:rsidP="001661E2">
      <w:pPr>
        <w:pStyle w:val="ListParagraph"/>
        <w:rPr>
          <w:sz w:val="22"/>
          <w:szCs w:val="22"/>
        </w:rPr>
      </w:pPr>
    </w:p>
    <w:p w:rsidR="001661E2" w:rsidRDefault="001661E2" w:rsidP="001661E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Your </w:t>
      </w:r>
      <w:r w:rsidR="001C2DFC">
        <w:rPr>
          <w:sz w:val="22"/>
          <w:szCs w:val="22"/>
        </w:rPr>
        <w:t>test</w:t>
      </w:r>
      <w:r>
        <w:rPr>
          <w:sz w:val="22"/>
          <w:szCs w:val="22"/>
        </w:rPr>
        <w:t xml:space="preserve"> will start running as normal</w:t>
      </w:r>
      <w:r w:rsidR="001C2DFC">
        <w:rPr>
          <w:sz w:val="22"/>
          <w:szCs w:val="22"/>
        </w:rPr>
        <w:t>.</w:t>
      </w:r>
    </w:p>
    <w:p w:rsidR="001661E2" w:rsidRPr="00745F94" w:rsidRDefault="001661E2" w:rsidP="001661E2">
      <w:pPr>
        <w:rPr>
          <w:sz w:val="22"/>
          <w:szCs w:val="22"/>
        </w:rPr>
      </w:pPr>
    </w:p>
    <w:p w:rsidR="001661E2" w:rsidRDefault="001661E2" w:rsidP="001661E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Then, Eclipse will ask you to </w:t>
      </w:r>
      <w:r>
        <w:rPr>
          <w:i/>
          <w:sz w:val="22"/>
          <w:szCs w:val="22"/>
        </w:rPr>
        <w:t>Confirm Perspective Switch</w:t>
      </w:r>
      <w:r>
        <w:rPr>
          <w:sz w:val="22"/>
          <w:szCs w:val="22"/>
        </w:rPr>
        <w:t xml:space="preserve">. Say </w:t>
      </w:r>
      <w:r>
        <w:rPr>
          <w:i/>
          <w:sz w:val="22"/>
          <w:szCs w:val="22"/>
        </w:rPr>
        <w:t>Yes</w:t>
      </w:r>
      <w:r>
        <w:rPr>
          <w:sz w:val="22"/>
          <w:szCs w:val="22"/>
        </w:rPr>
        <w:t xml:space="preserve"> (and you may wish to tell Eclipse to </w:t>
      </w:r>
      <w:r>
        <w:rPr>
          <w:i/>
          <w:sz w:val="22"/>
          <w:szCs w:val="22"/>
        </w:rPr>
        <w:t>Remember my decision</w:t>
      </w:r>
      <w:r>
        <w:rPr>
          <w:sz w:val="22"/>
          <w:szCs w:val="22"/>
        </w:rPr>
        <w:t>).</w:t>
      </w:r>
    </w:p>
    <w:p w:rsidR="001661E2" w:rsidRPr="00745F94" w:rsidRDefault="001661E2" w:rsidP="001661E2">
      <w:pPr>
        <w:rPr>
          <w:sz w:val="22"/>
          <w:szCs w:val="22"/>
        </w:rPr>
      </w:pPr>
    </w:p>
    <w:p w:rsidR="001661E2" w:rsidRDefault="001661E2" w:rsidP="001661E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Eclipse will reconfigure its views. When you see this display, it means you're in the middle of a debugging session.</w:t>
      </w:r>
    </w:p>
    <w:p w:rsidR="001661E2" w:rsidRPr="00745F94" w:rsidRDefault="001661E2" w:rsidP="001661E2">
      <w:pPr>
        <w:rPr>
          <w:sz w:val="22"/>
          <w:szCs w:val="22"/>
        </w:rPr>
      </w:pPr>
    </w:p>
    <w:p w:rsidR="001661E2" w:rsidRDefault="001661E2" w:rsidP="001661E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65D06C" wp14:editId="43F97389">
                <wp:simplePos x="0" y="0"/>
                <wp:positionH relativeFrom="column">
                  <wp:posOffset>800100</wp:posOffset>
                </wp:positionH>
                <wp:positionV relativeFrom="paragraph">
                  <wp:posOffset>257175</wp:posOffset>
                </wp:positionV>
                <wp:extent cx="1028700" cy="457200"/>
                <wp:effectExtent l="0" t="0" r="38100" b="254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58E5AA1" id="Oval 6" o:spid="_x0000_s1026" style="position:absolute;margin-left:63pt;margin-top:20.25pt;width:81pt;height:3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" filled="f" strokecolor="#c00000" strokeweight="1pt">
                <v:stroke joinstyle="miter"/>
              </v:oval>
            </w:pict>
          </mc:Fallback>
        </mc:AlternateContent>
      </w:r>
      <w:r>
        <w:rPr>
          <w:sz w:val="22"/>
          <w:szCs w:val="22"/>
        </w:rPr>
        <w:t xml:space="preserve">In the top-right section, click on the </w:t>
      </w:r>
      <w:r>
        <w:rPr>
          <w:i/>
          <w:sz w:val="22"/>
          <w:szCs w:val="22"/>
        </w:rPr>
        <w:t>Variables</w:t>
      </w:r>
      <w:r>
        <w:rPr>
          <w:sz w:val="22"/>
          <w:szCs w:val="22"/>
        </w:rPr>
        <w:t xml:space="preserve"> pane.</w:t>
      </w:r>
      <w:r>
        <w:rPr>
          <w:noProof/>
          <w:sz w:val="22"/>
          <w:szCs w:val="22"/>
        </w:rPr>
        <w:drawing>
          <wp:inline distT="0" distB="0" distL="0" distR="0" wp14:anchorId="53D2205E" wp14:editId="3F308892">
            <wp:extent cx="4165600" cy="723900"/>
            <wp:effectExtent l="0" t="0" r="0" b="12700"/>
            <wp:docPr id="5" name="Picture 5" descr="../../../../../Desktop/Screen%20Shot%202017-10-23%20at%2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Desktop/Screen%20Shot%202017-10-23%20at%20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1E2" w:rsidRPr="00745F94" w:rsidRDefault="001661E2" w:rsidP="001661E2">
      <w:pPr>
        <w:rPr>
          <w:sz w:val="22"/>
          <w:szCs w:val="22"/>
        </w:rPr>
      </w:pPr>
    </w:p>
    <w:p w:rsidR="001661E2" w:rsidRPr="003E1D92" w:rsidRDefault="001661E2" w:rsidP="001661E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3E1D92">
        <w:rPr>
          <w:sz w:val="22"/>
          <w:szCs w:val="22"/>
        </w:rPr>
        <w:t xml:space="preserve">You will see all your variables. For example, you should see that </w:t>
      </w:r>
      <w:r w:rsidR="003E1D92">
        <w:rPr>
          <w:rFonts w:ascii="Courier New" w:hAnsi="Courier New" w:cs="Courier New"/>
          <w:sz w:val="22"/>
          <w:szCs w:val="22"/>
        </w:rPr>
        <w:t>this</w:t>
      </w:r>
      <w:r w:rsidR="003E1D92">
        <w:rPr>
          <w:sz w:val="22"/>
          <w:szCs w:val="22"/>
        </w:rPr>
        <w:t xml:space="preserve"> is a </w:t>
      </w:r>
      <w:proofErr w:type="spellStart"/>
      <w:r w:rsidR="003E1D92">
        <w:rPr>
          <w:rFonts w:ascii="Courier New" w:hAnsi="Courier New" w:cs="Courier New"/>
          <w:sz w:val="22"/>
          <w:szCs w:val="22"/>
        </w:rPr>
        <w:t>KWArrayListBuggy</w:t>
      </w:r>
      <w:proofErr w:type="spellEnd"/>
      <w:r w:rsidR="003E1D92">
        <w:rPr>
          <w:sz w:val="22"/>
          <w:szCs w:val="22"/>
        </w:rPr>
        <w:t xml:space="preserve">. If you click on the arrow to the left of </w:t>
      </w:r>
      <w:r w:rsidR="003E1D92">
        <w:rPr>
          <w:rFonts w:ascii="Courier New" w:hAnsi="Courier New" w:cs="Courier New"/>
          <w:sz w:val="22"/>
          <w:szCs w:val="22"/>
        </w:rPr>
        <w:t>this</w:t>
      </w:r>
      <w:r w:rsidR="003E1D92">
        <w:rPr>
          <w:sz w:val="22"/>
          <w:szCs w:val="22"/>
        </w:rPr>
        <w:t xml:space="preserve">, you'll see the fields of the class, informing you that </w:t>
      </w:r>
      <w:r w:rsidR="003E1D92">
        <w:rPr>
          <w:rFonts w:ascii="Courier New" w:hAnsi="Courier New" w:cs="Courier New"/>
          <w:sz w:val="22"/>
          <w:szCs w:val="22"/>
        </w:rPr>
        <w:t>capacity</w:t>
      </w:r>
      <w:r w:rsidR="003E1D92">
        <w:rPr>
          <w:sz w:val="22"/>
          <w:szCs w:val="22"/>
        </w:rPr>
        <w:t xml:space="preserve"> is 10, </w:t>
      </w:r>
      <w:r w:rsidR="003E1D92">
        <w:rPr>
          <w:rFonts w:ascii="Courier New" w:hAnsi="Courier New" w:cs="Courier New"/>
          <w:sz w:val="22"/>
          <w:szCs w:val="22"/>
        </w:rPr>
        <w:t>size</w:t>
      </w:r>
      <w:r w:rsidR="003E1D92">
        <w:rPr>
          <w:sz w:val="22"/>
          <w:szCs w:val="22"/>
        </w:rPr>
        <w:t xml:space="preserve"> is 10, and </w:t>
      </w:r>
      <w:proofErr w:type="spellStart"/>
      <w:r w:rsidR="003E1D92">
        <w:rPr>
          <w:rFonts w:ascii="Courier New" w:hAnsi="Courier New" w:cs="Courier New"/>
          <w:sz w:val="22"/>
          <w:szCs w:val="22"/>
        </w:rPr>
        <w:t>theData</w:t>
      </w:r>
      <w:proofErr w:type="spellEnd"/>
      <w:r w:rsidR="003E1D92">
        <w:rPr>
          <w:sz w:val="22"/>
          <w:szCs w:val="22"/>
        </w:rPr>
        <w:t xml:space="preserve"> is an array</w:t>
      </w:r>
      <w:r w:rsidR="00633549">
        <w:rPr>
          <w:sz w:val="22"/>
          <w:szCs w:val="22"/>
        </w:rPr>
        <w:t>.</w:t>
      </w:r>
    </w:p>
    <w:p w:rsidR="001661E2" w:rsidRDefault="001661E2" w:rsidP="001661E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To make your program move forward by one step, click the </w:t>
      </w:r>
      <w:r>
        <w:rPr>
          <w:noProof/>
          <w:sz w:val="22"/>
          <w:szCs w:val="22"/>
        </w:rPr>
        <w:drawing>
          <wp:inline distT="0" distB="0" distL="0" distR="0" wp14:anchorId="43F41B63" wp14:editId="06CB7059">
            <wp:extent cx="495300" cy="431800"/>
            <wp:effectExtent l="0" t="0" r="12700" b="0"/>
            <wp:docPr id="7" name="Picture 7" descr="../../../../../Desktop/Screen%20Shot%202017-10-23%20at%2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Desktop/Screen%20Shot%202017-10-23%20at%20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>Step Over</w:t>
      </w:r>
      <w:r>
        <w:rPr>
          <w:sz w:val="22"/>
          <w:szCs w:val="22"/>
        </w:rPr>
        <w:t xml:space="preserve"> button. (It's in the normal toolbar toward the top of Eclipse.)</w:t>
      </w:r>
    </w:p>
    <w:p w:rsidR="001661E2" w:rsidRPr="00745F94" w:rsidRDefault="001661E2" w:rsidP="001661E2">
      <w:pPr>
        <w:rPr>
          <w:sz w:val="22"/>
          <w:szCs w:val="22"/>
        </w:rPr>
      </w:pPr>
    </w:p>
    <w:p w:rsidR="00C774B6" w:rsidRDefault="001661E2" w:rsidP="00C774B6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You'll see the highlighted line select the </w:t>
      </w:r>
      <w:r w:rsidR="00C774B6">
        <w:rPr>
          <w:rFonts w:ascii="Courier New" w:hAnsi="Courier New" w:cs="Courier New"/>
          <w:sz w:val="22"/>
          <w:szCs w:val="22"/>
        </w:rPr>
        <w:t>for</w:t>
      </w:r>
      <w:r w:rsidR="00C774B6">
        <w:rPr>
          <w:sz w:val="22"/>
          <w:szCs w:val="22"/>
        </w:rPr>
        <w:t>-loop</w:t>
      </w:r>
      <w:r>
        <w:rPr>
          <w:sz w:val="22"/>
          <w:szCs w:val="22"/>
        </w:rPr>
        <w:t xml:space="preserve"> line.</w:t>
      </w:r>
      <w:r w:rsidR="00C774B6">
        <w:rPr>
          <w:sz w:val="22"/>
          <w:szCs w:val="22"/>
        </w:rPr>
        <w:t xml:space="preserve"> Keep stepping until you see the error. Why does the error happen?</w:t>
      </w:r>
    </w:p>
    <w:p w:rsidR="001661E2" w:rsidRPr="00C774B6" w:rsidRDefault="00C774B6" w:rsidP="00C774B6">
      <w:pPr>
        <w:rPr>
          <w:sz w:val="22"/>
          <w:szCs w:val="22"/>
        </w:rPr>
      </w:pPr>
      <w:r w:rsidRPr="00C774B6">
        <w:rPr>
          <w:sz w:val="22"/>
          <w:szCs w:val="22"/>
        </w:rPr>
        <w:t xml:space="preserve"> </w:t>
      </w:r>
    </w:p>
    <w:p w:rsidR="001661E2" w:rsidRDefault="001661E2" w:rsidP="001661E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Now that you've solved the problem, abort the debugging session by clicking the usual </w:t>
      </w:r>
      <w:r>
        <w:rPr>
          <w:noProof/>
          <w:sz w:val="22"/>
          <w:szCs w:val="22"/>
        </w:rPr>
        <w:drawing>
          <wp:inline distT="0" distB="0" distL="0" distR="0" wp14:anchorId="45A1AF78" wp14:editId="66D55DB7">
            <wp:extent cx="228600" cy="177800"/>
            <wp:effectExtent l="0" t="0" r="0" b="0"/>
            <wp:docPr id="8" name="Picture 8" descr="../../../../../Desktop/Screen%20Shot%202017-10-23%20at%2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Desktop/Screen%20Shot%202017-10-23%20at%20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>Terminate</w:t>
      </w:r>
      <w:r>
        <w:rPr>
          <w:sz w:val="22"/>
          <w:szCs w:val="22"/>
        </w:rPr>
        <w:t xml:space="preserve"> button (near the bottom of Eclipse).</w:t>
      </w:r>
    </w:p>
    <w:p w:rsidR="001661E2" w:rsidRPr="00D41D83" w:rsidRDefault="001661E2" w:rsidP="001661E2">
      <w:pPr>
        <w:rPr>
          <w:sz w:val="22"/>
          <w:szCs w:val="22"/>
        </w:rPr>
      </w:pPr>
    </w:p>
    <w:p w:rsidR="001661E2" w:rsidRDefault="001661E2" w:rsidP="001661E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Return to the normal display by clicking </w:t>
      </w:r>
      <w:r>
        <w:rPr>
          <w:noProof/>
          <w:sz w:val="22"/>
          <w:szCs w:val="22"/>
        </w:rPr>
        <w:drawing>
          <wp:inline distT="0" distB="0" distL="0" distR="0" wp14:anchorId="22792E7E" wp14:editId="1DF958AA">
            <wp:extent cx="317500" cy="368300"/>
            <wp:effectExtent l="0" t="0" r="12700" b="12700"/>
            <wp:docPr id="9" name="Picture 9" descr="../../../../../Desktop/Screen%20Shot%202017-10-23%20at%2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Desktop/Screen%20Shot%202017-10-23%20at%20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to choose the </w:t>
      </w:r>
      <w:r>
        <w:rPr>
          <w:i/>
          <w:sz w:val="22"/>
          <w:szCs w:val="22"/>
        </w:rPr>
        <w:t xml:space="preserve">Java </w:t>
      </w:r>
      <w:r w:rsidRPr="00D41D83">
        <w:rPr>
          <w:i/>
          <w:sz w:val="22"/>
          <w:szCs w:val="22"/>
        </w:rPr>
        <w:t>Perspective</w:t>
      </w:r>
      <w:r>
        <w:rPr>
          <w:i/>
          <w:sz w:val="22"/>
          <w:szCs w:val="22"/>
        </w:rPr>
        <w:t xml:space="preserve"> </w:t>
      </w:r>
      <w:r w:rsidRPr="00D41D83">
        <w:rPr>
          <w:sz w:val="22"/>
          <w:szCs w:val="22"/>
        </w:rPr>
        <w:t>near</w:t>
      </w:r>
      <w:r>
        <w:rPr>
          <w:sz w:val="22"/>
          <w:szCs w:val="22"/>
        </w:rPr>
        <w:t xml:space="preserve"> the top-right corner of Eclipse. </w:t>
      </w:r>
    </w:p>
    <w:p w:rsidR="001661E2" w:rsidRPr="00D41D83" w:rsidRDefault="001661E2" w:rsidP="001661E2">
      <w:pPr>
        <w:rPr>
          <w:sz w:val="22"/>
          <w:szCs w:val="22"/>
        </w:rPr>
      </w:pPr>
    </w:p>
    <w:p w:rsidR="001661E2" w:rsidRDefault="00C774B6" w:rsidP="001661E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Upd</w:t>
      </w:r>
      <w:r w:rsidR="008660F5">
        <w:rPr>
          <w:sz w:val="22"/>
          <w:szCs w:val="22"/>
        </w:rPr>
        <w:t>ate the code to fix the problem</w:t>
      </w:r>
      <w:r>
        <w:rPr>
          <w:sz w:val="22"/>
          <w:szCs w:val="22"/>
        </w:rPr>
        <w:t xml:space="preserve"> and re-run the test.</w:t>
      </w:r>
    </w:p>
    <w:p w:rsidR="001661E2" w:rsidRPr="00D41D83" w:rsidRDefault="001661E2" w:rsidP="001661E2">
      <w:pPr>
        <w:rPr>
          <w:sz w:val="22"/>
          <w:szCs w:val="22"/>
        </w:rPr>
      </w:pPr>
    </w:p>
    <w:p w:rsidR="001661E2" w:rsidRDefault="001661E2" w:rsidP="001661E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You'll find </w:t>
      </w:r>
      <w:r w:rsidR="008660F5">
        <w:rPr>
          <w:sz w:val="22"/>
          <w:szCs w:val="22"/>
        </w:rPr>
        <w:t>several</w:t>
      </w:r>
      <w:r>
        <w:rPr>
          <w:sz w:val="22"/>
          <w:szCs w:val="22"/>
        </w:rPr>
        <w:t xml:space="preserve"> more bugs in this file. Fix </w:t>
      </w:r>
      <w:r w:rsidR="008660F5">
        <w:rPr>
          <w:sz w:val="22"/>
          <w:szCs w:val="22"/>
        </w:rPr>
        <w:t>these</w:t>
      </w:r>
      <w:r>
        <w:rPr>
          <w:sz w:val="22"/>
          <w:szCs w:val="22"/>
        </w:rPr>
        <w:t xml:space="preserve"> and watch how the program works correctly in the debugger.</w:t>
      </w:r>
    </w:p>
    <w:p w:rsidR="001661E2" w:rsidRPr="00D41D83" w:rsidRDefault="001661E2" w:rsidP="001661E2">
      <w:pPr>
        <w:rPr>
          <w:sz w:val="22"/>
          <w:szCs w:val="22"/>
        </w:rPr>
      </w:pPr>
    </w:p>
    <w:p w:rsidR="001661E2" w:rsidRDefault="001661E2" w:rsidP="001661E2">
      <w:pPr>
        <w:rPr>
          <w:sz w:val="22"/>
          <w:szCs w:val="22"/>
        </w:rPr>
      </w:pPr>
      <w:r>
        <w:rPr>
          <w:sz w:val="22"/>
          <w:szCs w:val="22"/>
        </w:rPr>
        <w:t>A few more debugging tips:</w:t>
      </w:r>
    </w:p>
    <w:p w:rsidR="001661E2" w:rsidRDefault="001661E2" w:rsidP="001661E2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Next to </w:t>
      </w:r>
      <w:r>
        <w:rPr>
          <w:i/>
          <w:sz w:val="22"/>
          <w:szCs w:val="22"/>
        </w:rPr>
        <w:t>Step Over</w:t>
      </w:r>
      <w:r>
        <w:rPr>
          <w:sz w:val="22"/>
          <w:szCs w:val="22"/>
        </w:rPr>
        <w:t xml:space="preserve"> you'll find </w:t>
      </w:r>
      <w:r>
        <w:rPr>
          <w:noProof/>
          <w:sz w:val="22"/>
          <w:szCs w:val="22"/>
        </w:rPr>
        <w:drawing>
          <wp:inline distT="0" distB="0" distL="0" distR="0" wp14:anchorId="01CB30C7" wp14:editId="6B1AEC8D">
            <wp:extent cx="241300" cy="228600"/>
            <wp:effectExtent l="0" t="0" r="12700" b="0"/>
            <wp:docPr id="10" name="Picture 10" descr="../../../../../Desktop/Screen%20Shot%202017-10-23%20at%2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Desktop/Screen%20Shot%202017-10-23%20at%20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, </w:t>
      </w:r>
      <w:r>
        <w:rPr>
          <w:i/>
          <w:sz w:val="22"/>
          <w:szCs w:val="22"/>
        </w:rPr>
        <w:t>Step Into</w:t>
      </w:r>
      <w:r>
        <w:rPr>
          <w:sz w:val="22"/>
          <w:szCs w:val="22"/>
        </w:rPr>
        <w:t xml:space="preserve">. The difference between these is that </w:t>
      </w:r>
      <w:r>
        <w:rPr>
          <w:i/>
          <w:sz w:val="22"/>
          <w:szCs w:val="22"/>
        </w:rPr>
        <w:t>Step Over</w:t>
      </w:r>
      <w:r>
        <w:rPr>
          <w:sz w:val="22"/>
          <w:szCs w:val="22"/>
        </w:rPr>
        <w:t xml:space="preserve"> tries to get to the next line in the current method, while </w:t>
      </w:r>
      <w:r>
        <w:rPr>
          <w:i/>
          <w:sz w:val="22"/>
          <w:szCs w:val="22"/>
        </w:rPr>
        <w:t>Step Into</w:t>
      </w:r>
      <w:r>
        <w:rPr>
          <w:sz w:val="22"/>
          <w:szCs w:val="22"/>
        </w:rPr>
        <w:t xml:space="preserve"> will move the highlighted line into any methods that are called on the current line. (If the current line does not contain a method call, </w:t>
      </w:r>
      <w:r>
        <w:rPr>
          <w:i/>
          <w:sz w:val="22"/>
          <w:szCs w:val="22"/>
        </w:rPr>
        <w:t>Step Over</w:t>
      </w:r>
      <w:r>
        <w:rPr>
          <w:sz w:val="22"/>
          <w:szCs w:val="22"/>
        </w:rPr>
        <w:t xml:space="preserve"> and </w:t>
      </w:r>
      <w:r>
        <w:rPr>
          <w:i/>
          <w:sz w:val="22"/>
          <w:szCs w:val="22"/>
        </w:rPr>
        <w:t>Step Into</w:t>
      </w:r>
      <w:r>
        <w:rPr>
          <w:sz w:val="22"/>
          <w:szCs w:val="22"/>
        </w:rPr>
        <w:t xml:space="preserve"> behave identically.)</w:t>
      </w:r>
    </w:p>
    <w:p w:rsidR="001661E2" w:rsidRDefault="001661E2" w:rsidP="001661E2">
      <w:pPr>
        <w:pStyle w:val="ListParagraph"/>
        <w:rPr>
          <w:sz w:val="22"/>
          <w:szCs w:val="22"/>
        </w:rPr>
      </w:pPr>
    </w:p>
    <w:p w:rsidR="001661E2" w:rsidRDefault="001661E2" w:rsidP="001661E2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If you want the value of something that's not a plain variable (say, </w:t>
      </w:r>
      <w:proofErr w:type="spellStart"/>
      <w:r w:rsidR="00633549">
        <w:rPr>
          <w:rFonts w:ascii="Courier New" w:hAnsi="Courier New" w:cs="Courier New"/>
          <w:sz w:val="22"/>
          <w:szCs w:val="22"/>
        </w:rPr>
        <w:t>i</w:t>
      </w:r>
      <w:proofErr w:type="spellEnd"/>
      <w:r w:rsidR="00633549">
        <w:rPr>
          <w:rFonts w:ascii="Courier New" w:hAnsi="Courier New" w:cs="Courier New"/>
          <w:sz w:val="22"/>
          <w:szCs w:val="22"/>
        </w:rPr>
        <w:t xml:space="preserve"> + 1</w:t>
      </w:r>
      <w:r>
        <w:rPr>
          <w:sz w:val="22"/>
          <w:szCs w:val="22"/>
        </w:rPr>
        <w:t xml:space="preserve">), you can enter the expression in the </w:t>
      </w:r>
      <w:r>
        <w:rPr>
          <w:i/>
          <w:sz w:val="22"/>
          <w:szCs w:val="22"/>
        </w:rPr>
        <w:t>Expressions</w:t>
      </w:r>
      <w:r>
        <w:rPr>
          <w:sz w:val="22"/>
          <w:szCs w:val="22"/>
        </w:rPr>
        <w:t xml:space="preserve"> pane, an alternative to </w:t>
      </w:r>
      <w:r>
        <w:rPr>
          <w:i/>
          <w:sz w:val="22"/>
          <w:szCs w:val="22"/>
        </w:rPr>
        <w:t>Variables</w:t>
      </w:r>
      <w:r>
        <w:rPr>
          <w:sz w:val="22"/>
          <w:szCs w:val="22"/>
        </w:rPr>
        <w:t xml:space="preserve"> in the top-right section of Eclipse.</w:t>
      </w:r>
    </w:p>
    <w:p w:rsidR="001661E2" w:rsidRPr="00D41D83" w:rsidRDefault="001661E2" w:rsidP="001661E2">
      <w:pPr>
        <w:rPr>
          <w:sz w:val="22"/>
          <w:szCs w:val="22"/>
        </w:rPr>
      </w:pPr>
    </w:p>
    <w:p w:rsidR="001661E2" w:rsidRDefault="001661E2" w:rsidP="001661E2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When you have a list, Eclipse will allow you to see the list contents by clicking an arrow that will appear in the </w:t>
      </w:r>
      <w:r>
        <w:rPr>
          <w:i/>
          <w:sz w:val="22"/>
          <w:szCs w:val="22"/>
        </w:rPr>
        <w:t>Variables</w:t>
      </w:r>
      <w:r>
        <w:rPr>
          <w:sz w:val="22"/>
          <w:szCs w:val="22"/>
        </w:rPr>
        <w:t xml:space="preserve"> pane.</w:t>
      </w:r>
    </w:p>
    <w:p w:rsidR="00633549" w:rsidRPr="00633549" w:rsidRDefault="00633549" w:rsidP="00633549">
      <w:pPr>
        <w:pStyle w:val="ListParagraph"/>
        <w:rPr>
          <w:sz w:val="22"/>
          <w:szCs w:val="22"/>
        </w:rPr>
      </w:pPr>
    </w:p>
    <w:p w:rsidR="00633549" w:rsidRDefault="00633549" w:rsidP="001661E2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Though it's more advanced, Eclipse supports </w:t>
      </w:r>
      <w:r>
        <w:rPr>
          <w:i/>
          <w:sz w:val="22"/>
          <w:szCs w:val="22"/>
        </w:rPr>
        <w:t>conditional breakpoints</w:t>
      </w:r>
      <w:r>
        <w:rPr>
          <w:sz w:val="22"/>
          <w:szCs w:val="22"/>
        </w:rPr>
        <w:t xml:space="preserve">, which trigger only when a certain condition holds. Visit the </w:t>
      </w:r>
      <w:r>
        <w:rPr>
          <w:i/>
          <w:sz w:val="22"/>
          <w:szCs w:val="22"/>
        </w:rPr>
        <w:t>Breakpoints</w:t>
      </w:r>
      <w:r>
        <w:rPr>
          <w:sz w:val="22"/>
          <w:szCs w:val="22"/>
        </w:rPr>
        <w:t xml:space="preserve"> tab (next to </w:t>
      </w:r>
      <w:r>
        <w:rPr>
          <w:i/>
          <w:sz w:val="22"/>
          <w:szCs w:val="22"/>
        </w:rPr>
        <w:t>Variables</w:t>
      </w:r>
      <w:r>
        <w:rPr>
          <w:sz w:val="22"/>
          <w:szCs w:val="22"/>
        </w:rPr>
        <w:t>) to set this condition.</w:t>
      </w:r>
    </w:p>
    <w:p w:rsidR="001661E2" w:rsidRPr="00D41D83" w:rsidRDefault="001661E2" w:rsidP="001661E2">
      <w:pPr>
        <w:rPr>
          <w:sz w:val="22"/>
          <w:szCs w:val="22"/>
        </w:rPr>
      </w:pPr>
    </w:p>
    <w:p w:rsidR="00083C3B" w:rsidRDefault="001661E2">
      <w:pPr>
        <w:rPr>
          <w:sz w:val="22"/>
          <w:szCs w:val="22"/>
        </w:rPr>
      </w:pPr>
      <w:r>
        <w:rPr>
          <w:sz w:val="22"/>
          <w:szCs w:val="22"/>
        </w:rPr>
        <w:t xml:space="preserve">The best way to use the debugger is to make every time you click </w:t>
      </w:r>
      <w:r>
        <w:rPr>
          <w:i/>
          <w:sz w:val="22"/>
          <w:szCs w:val="22"/>
        </w:rPr>
        <w:t xml:space="preserve">Step </w:t>
      </w:r>
      <w:proofErr w:type="gramStart"/>
      <w:r>
        <w:rPr>
          <w:i/>
          <w:sz w:val="22"/>
          <w:szCs w:val="22"/>
        </w:rPr>
        <w:t>Into</w:t>
      </w:r>
      <w:proofErr w:type="gramEnd"/>
      <w:r>
        <w:rPr>
          <w:sz w:val="22"/>
          <w:szCs w:val="22"/>
        </w:rPr>
        <w:t xml:space="preserve"> or </w:t>
      </w:r>
      <w:r>
        <w:rPr>
          <w:i/>
          <w:sz w:val="22"/>
          <w:szCs w:val="22"/>
        </w:rPr>
        <w:t>Step Over</w:t>
      </w:r>
      <w:r>
        <w:rPr>
          <w:sz w:val="22"/>
          <w:szCs w:val="22"/>
        </w:rPr>
        <w:t xml:space="preserve"> a tiny scientific experiment. Before clicking, form a hypothesis about what you expect to happen. Then, after clicking, check whether your hypothesis is confirmed. If it's not, you've learned something new that might lead you to your bug.</w:t>
      </w:r>
    </w:p>
    <w:p w:rsidR="00262368" w:rsidRDefault="00262368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Part II: Linked Lists</w:t>
      </w:r>
    </w:p>
    <w:p w:rsidR="00262368" w:rsidRDefault="00262368">
      <w:pPr>
        <w:rPr>
          <w:b/>
          <w:sz w:val="22"/>
          <w:szCs w:val="22"/>
        </w:rPr>
      </w:pPr>
    </w:p>
    <w:p w:rsidR="00262368" w:rsidRPr="005343FE" w:rsidRDefault="00D66784">
      <w:pPr>
        <w:rPr>
          <w:sz w:val="22"/>
          <w:szCs w:val="22"/>
        </w:rPr>
      </w:pPr>
      <w:r>
        <w:rPr>
          <w:sz w:val="22"/>
          <w:szCs w:val="22"/>
        </w:rPr>
        <w:t>This lab is meant as an opportunity to explore linked lists</w:t>
      </w:r>
      <w:r w:rsidR="005343FE">
        <w:rPr>
          <w:sz w:val="22"/>
          <w:szCs w:val="22"/>
        </w:rPr>
        <w:t xml:space="preserve">. This lab refers to code in the </w:t>
      </w:r>
      <w:proofErr w:type="spellStart"/>
      <w:r w:rsidR="005343FE">
        <w:rPr>
          <w:rFonts w:ascii="Courier New" w:hAnsi="Courier New" w:cs="Courier New"/>
          <w:sz w:val="22"/>
          <w:szCs w:val="22"/>
        </w:rPr>
        <w:t>SingleLinkedList</w:t>
      </w:r>
      <w:proofErr w:type="spellEnd"/>
      <w:r w:rsidR="005343FE">
        <w:rPr>
          <w:sz w:val="22"/>
          <w:szCs w:val="22"/>
        </w:rPr>
        <w:t xml:space="preserve"> class studied yesterday in class.</w:t>
      </w:r>
    </w:p>
    <w:p w:rsidR="005343FE" w:rsidRDefault="005343FE">
      <w:pPr>
        <w:rPr>
          <w:sz w:val="22"/>
          <w:szCs w:val="22"/>
        </w:rPr>
      </w:pPr>
    </w:p>
    <w:p w:rsidR="005343FE" w:rsidRDefault="005343FE" w:rsidP="005343FE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Write a sample </w:t>
      </w:r>
      <w:r>
        <w:rPr>
          <w:rFonts w:ascii="Courier New" w:hAnsi="Courier New" w:cs="Courier New"/>
          <w:sz w:val="22"/>
          <w:szCs w:val="22"/>
        </w:rPr>
        <w:t>main</w:t>
      </w:r>
      <w:r>
        <w:rPr>
          <w:sz w:val="22"/>
          <w:szCs w:val="22"/>
        </w:rPr>
        <w:t xml:space="preserve"> program using </w:t>
      </w:r>
      <w:proofErr w:type="spellStart"/>
      <w:r>
        <w:rPr>
          <w:rFonts w:ascii="Courier New" w:hAnsi="Courier New" w:cs="Courier New"/>
          <w:sz w:val="22"/>
          <w:szCs w:val="22"/>
        </w:rPr>
        <w:t>SingleLinkedList</w:t>
      </w:r>
      <w:proofErr w:type="spellEnd"/>
      <w:r>
        <w:rPr>
          <w:sz w:val="22"/>
          <w:szCs w:val="22"/>
        </w:rPr>
        <w:t xml:space="preserve"> to creat</w:t>
      </w:r>
      <w:r w:rsidR="00541837">
        <w:rPr>
          <w:sz w:val="22"/>
          <w:szCs w:val="22"/>
        </w:rPr>
        <w:t xml:space="preserve">e a list of strings. Add several strings to it (with </w:t>
      </w:r>
      <w:proofErr w:type="spellStart"/>
      <w:r w:rsidR="00541837">
        <w:rPr>
          <w:rFonts w:ascii="Courier New" w:hAnsi="Courier New" w:cs="Courier New"/>
          <w:sz w:val="22"/>
          <w:szCs w:val="22"/>
        </w:rPr>
        <w:t>addFirst</w:t>
      </w:r>
      <w:proofErr w:type="spellEnd"/>
      <w:proofErr w:type="gramStart"/>
      <w:r w:rsidR="00541837">
        <w:rPr>
          <w:sz w:val="22"/>
          <w:szCs w:val="22"/>
        </w:rPr>
        <w:t>), and</w:t>
      </w:r>
      <w:proofErr w:type="gramEnd"/>
      <w:r>
        <w:rPr>
          <w:sz w:val="22"/>
          <w:szCs w:val="22"/>
        </w:rPr>
        <w:t xml:space="preserve"> use the </w:t>
      </w:r>
      <w:proofErr w:type="spellStart"/>
      <w:r>
        <w:rPr>
          <w:rFonts w:ascii="Courier New" w:hAnsi="Courier New" w:cs="Courier New"/>
          <w:sz w:val="22"/>
          <w:szCs w:val="22"/>
        </w:rPr>
        <w:t>toString</w:t>
      </w:r>
      <w:proofErr w:type="spellEnd"/>
      <w:r>
        <w:rPr>
          <w:sz w:val="22"/>
          <w:szCs w:val="22"/>
        </w:rPr>
        <w:t xml:space="preserve"> method to render a string to print.</w:t>
      </w:r>
    </w:p>
    <w:p w:rsidR="005343FE" w:rsidRDefault="005343FE" w:rsidP="005343FE">
      <w:pPr>
        <w:pStyle w:val="ListParagraph"/>
        <w:rPr>
          <w:sz w:val="22"/>
          <w:szCs w:val="22"/>
        </w:rPr>
      </w:pPr>
    </w:p>
    <w:p w:rsidR="005343FE" w:rsidRDefault="005343FE" w:rsidP="005343FE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We looked at how </w:t>
      </w:r>
      <w:proofErr w:type="spellStart"/>
      <w:r>
        <w:rPr>
          <w:rFonts w:ascii="Courier New" w:hAnsi="Courier New" w:cs="Courier New"/>
          <w:sz w:val="22"/>
          <w:szCs w:val="22"/>
        </w:rPr>
        <w:t>addFirst</w:t>
      </w:r>
      <w:proofErr w:type="spellEnd"/>
      <w:r>
        <w:rPr>
          <w:sz w:val="22"/>
          <w:szCs w:val="22"/>
        </w:rPr>
        <w:t xml:space="preserve"> works to add a new </w:t>
      </w:r>
      <w:r w:rsidR="00541837">
        <w:rPr>
          <w:sz w:val="22"/>
          <w:szCs w:val="22"/>
        </w:rPr>
        <w:t>node to a list.</w:t>
      </w:r>
      <w:r w:rsidR="00FA6B7D">
        <w:rPr>
          <w:sz w:val="22"/>
          <w:szCs w:val="22"/>
        </w:rPr>
        <w:t xml:space="preserve"> Do the same with </w:t>
      </w:r>
      <w:proofErr w:type="spellStart"/>
      <w:r w:rsidR="00FA6B7D">
        <w:rPr>
          <w:rFonts w:ascii="Courier New" w:hAnsi="Courier New" w:cs="Courier New"/>
          <w:sz w:val="22"/>
          <w:szCs w:val="22"/>
        </w:rPr>
        <w:t>addAfter</w:t>
      </w:r>
      <w:proofErr w:type="spellEnd"/>
      <w:r w:rsidR="00FA6B7D">
        <w:rPr>
          <w:sz w:val="22"/>
          <w:szCs w:val="22"/>
        </w:rPr>
        <w:t xml:space="preserve">; that is, draw a diagram (with arrows, etc.,) of a linked list and model how </w:t>
      </w:r>
      <w:proofErr w:type="spellStart"/>
      <w:r w:rsidR="00FA6B7D">
        <w:rPr>
          <w:rFonts w:ascii="Courier New" w:hAnsi="Courier New" w:cs="Courier New"/>
          <w:sz w:val="22"/>
          <w:szCs w:val="22"/>
        </w:rPr>
        <w:t>addAfter</w:t>
      </w:r>
      <w:proofErr w:type="spellEnd"/>
      <w:r w:rsidR="00FA6B7D">
        <w:rPr>
          <w:sz w:val="22"/>
          <w:szCs w:val="22"/>
        </w:rPr>
        <w:t xml:space="preserve"> will change the list. Include both a "before" and an "after" in your drawing.</w:t>
      </w:r>
    </w:p>
    <w:p w:rsidR="00FA6B7D" w:rsidRPr="00FA6B7D" w:rsidRDefault="00FA6B7D" w:rsidP="00FA6B7D">
      <w:pPr>
        <w:pStyle w:val="ListParagraph"/>
        <w:rPr>
          <w:sz w:val="22"/>
          <w:szCs w:val="22"/>
        </w:rPr>
      </w:pPr>
    </w:p>
    <w:p w:rsidR="00FA6B7D" w:rsidRDefault="005C6821" w:rsidP="005343FE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Repeat this exercise with </w:t>
      </w:r>
      <w:proofErr w:type="spellStart"/>
      <w:r>
        <w:rPr>
          <w:rFonts w:ascii="Courier New" w:hAnsi="Courier New" w:cs="Courier New"/>
          <w:sz w:val="22"/>
          <w:szCs w:val="22"/>
        </w:rPr>
        <w:t>removeFirst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rFonts w:ascii="Courier New" w:hAnsi="Courier New" w:cs="Courier New"/>
          <w:sz w:val="22"/>
          <w:szCs w:val="22"/>
        </w:rPr>
        <w:t>removeAfter</w:t>
      </w:r>
      <w:proofErr w:type="spellEnd"/>
      <w:r>
        <w:rPr>
          <w:sz w:val="22"/>
          <w:szCs w:val="22"/>
        </w:rPr>
        <w:t>, drawing "before" and "after" diagrams for each.</w:t>
      </w:r>
    </w:p>
    <w:p w:rsidR="005C6821" w:rsidRPr="005C6821" w:rsidRDefault="005C6821" w:rsidP="005C6821">
      <w:pPr>
        <w:pStyle w:val="ListParagraph"/>
        <w:rPr>
          <w:sz w:val="22"/>
          <w:szCs w:val="22"/>
        </w:rPr>
      </w:pPr>
    </w:p>
    <w:p w:rsidR="005C6821" w:rsidRDefault="005C6821" w:rsidP="005343FE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Read the code for the two-parameter </w:t>
      </w:r>
      <w:r>
        <w:rPr>
          <w:rFonts w:ascii="Courier New" w:hAnsi="Courier New" w:cs="Courier New"/>
          <w:sz w:val="22"/>
          <w:szCs w:val="22"/>
        </w:rPr>
        <w:t>add</w:t>
      </w:r>
      <w:r>
        <w:rPr>
          <w:sz w:val="22"/>
          <w:szCs w:val="22"/>
        </w:rPr>
        <w:t xml:space="preserve"> method. See how it uses </w:t>
      </w:r>
      <w:proofErr w:type="spellStart"/>
      <w:r>
        <w:rPr>
          <w:rFonts w:ascii="Courier New" w:hAnsi="Courier New" w:cs="Courier New"/>
          <w:sz w:val="22"/>
          <w:szCs w:val="22"/>
        </w:rPr>
        <w:t>getNode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rFonts w:ascii="Courier New" w:hAnsi="Courier New" w:cs="Courier New"/>
          <w:sz w:val="22"/>
          <w:szCs w:val="22"/>
        </w:rPr>
        <w:t>addFirst</w:t>
      </w:r>
      <w:proofErr w:type="spellEnd"/>
      <w:r>
        <w:rPr>
          <w:sz w:val="22"/>
          <w:szCs w:val="22"/>
        </w:rPr>
        <w:t>/</w:t>
      </w:r>
      <w:proofErr w:type="spellStart"/>
      <w:r>
        <w:rPr>
          <w:rFonts w:ascii="Courier New" w:hAnsi="Courier New" w:cs="Courier New"/>
          <w:sz w:val="22"/>
          <w:szCs w:val="22"/>
        </w:rPr>
        <w:t>addAfter</w:t>
      </w:r>
      <w:proofErr w:type="spellEnd"/>
      <w:r>
        <w:rPr>
          <w:sz w:val="22"/>
          <w:szCs w:val="22"/>
        </w:rPr>
        <w:t xml:space="preserve"> to add an internal node in the list.</w:t>
      </w:r>
      <w:r w:rsidR="00D2424C">
        <w:rPr>
          <w:sz w:val="22"/>
          <w:szCs w:val="22"/>
        </w:rPr>
        <w:t xml:space="preserve"> Trace through how this would add a new string to the list of strings you created in your </w:t>
      </w:r>
      <w:r w:rsidR="00D2424C">
        <w:rPr>
          <w:rFonts w:ascii="Courier New" w:hAnsi="Courier New" w:cs="Courier New"/>
          <w:sz w:val="22"/>
          <w:szCs w:val="22"/>
        </w:rPr>
        <w:t>main</w:t>
      </w:r>
      <w:r w:rsidR="00D2424C">
        <w:rPr>
          <w:sz w:val="22"/>
          <w:szCs w:val="22"/>
        </w:rPr>
        <w:t xml:space="preserve"> method.</w:t>
      </w:r>
    </w:p>
    <w:p w:rsidR="005C6821" w:rsidRDefault="005C6821" w:rsidP="005C6821">
      <w:pPr>
        <w:pStyle w:val="ListParagraph"/>
        <w:rPr>
          <w:sz w:val="22"/>
          <w:szCs w:val="22"/>
        </w:rPr>
      </w:pPr>
    </w:p>
    <w:p w:rsidR="00526B6D" w:rsidRDefault="00526B6D" w:rsidP="00526B6D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Write a new method according to the following:</w:t>
      </w:r>
    </w:p>
    <w:p w:rsidR="00526B6D" w:rsidRDefault="00526B6D" w:rsidP="00526B6D">
      <w:pPr>
        <w:ind w:left="720"/>
        <w:rPr>
          <w:sz w:val="22"/>
          <w:szCs w:val="22"/>
        </w:rPr>
      </w:pPr>
    </w:p>
    <w:p w:rsidR="00526B6D" w:rsidRDefault="00526B6D" w:rsidP="00526B6D">
      <w:pPr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/** Remove and return the item at a known index</w:t>
      </w:r>
    </w:p>
    <w:p w:rsidR="00526B6D" w:rsidRDefault="00526B6D" w:rsidP="00526B6D">
      <w:pPr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*  @</w:t>
      </w:r>
      <w:proofErr w:type="spellStart"/>
      <w:r>
        <w:rPr>
          <w:rFonts w:ascii="Courier New" w:hAnsi="Courier New" w:cs="Courier New"/>
          <w:sz w:val="22"/>
          <w:szCs w:val="22"/>
        </w:rPr>
        <w:t>param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index </w:t>
      </w:r>
      <w:proofErr w:type="gramStart"/>
      <w:r>
        <w:rPr>
          <w:rFonts w:ascii="Courier New" w:hAnsi="Courier New" w:cs="Courier New"/>
          <w:sz w:val="22"/>
          <w:szCs w:val="22"/>
        </w:rPr>
        <w:t>The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index of the item to be removed</w:t>
      </w:r>
    </w:p>
    <w:p w:rsidR="00526B6D" w:rsidRDefault="00526B6D" w:rsidP="00526B6D">
      <w:pPr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*  @return </w:t>
      </w:r>
      <w:proofErr w:type="gramStart"/>
      <w:r>
        <w:rPr>
          <w:rFonts w:ascii="Courier New" w:hAnsi="Courier New" w:cs="Courier New"/>
          <w:sz w:val="22"/>
          <w:szCs w:val="22"/>
        </w:rPr>
        <w:t>The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removed item</w:t>
      </w:r>
    </w:p>
    <w:p w:rsidR="00526B6D" w:rsidRDefault="00526B6D" w:rsidP="00526B6D">
      <w:pPr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*  @throws </w:t>
      </w:r>
      <w:proofErr w:type="spellStart"/>
      <w:r>
        <w:rPr>
          <w:rFonts w:ascii="Courier New" w:hAnsi="Courier New" w:cs="Courier New"/>
          <w:sz w:val="22"/>
          <w:szCs w:val="22"/>
        </w:rPr>
        <w:t>IndexOutOfBoundsException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if the index is invalid</w:t>
      </w:r>
    </w:p>
    <w:p w:rsidR="00526B6D" w:rsidRDefault="00526B6D" w:rsidP="00526B6D">
      <w:pPr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*/</w:t>
      </w:r>
    </w:p>
    <w:p w:rsidR="00526B6D" w:rsidRPr="00526B6D" w:rsidRDefault="00526B6D" w:rsidP="00526B6D">
      <w:pPr>
        <w:ind w:left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public E </w:t>
      </w:r>
      <w:proofErr w:type="gramStart"/>
      <w:r>
        <w:rPr>
          <w:rFonts w:ascii="Courier New" w:hAnsi="Courier New" w:cs="Courier New"/>
          <w:sz w:val="22"/>
          <w:szCs w:val="22"/>
        </w:rPr>
        <w:t>remove(</w:t>
      </w:r>
      <w:proofErr w:type="spellStart"/>
      <w:proofErr w:type="gramEnd"/>
      <w:r>
        <w:rPr>
          <w:rFonts w:ascii="Courier New" w:hAnsi="Courier New" w:cs="Courier New"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index)</w:t>
      </w:r>
    </w:p>
    <w:p w:rsidR="00526B6D" w:rsidRDefault="00526B6D" w:rsidP="005C6821">
      <w:pPr>
        <w:pStyle w:val="ListParagraph"/>
        <w:rPr>
          <w:sz w:val="22"/>
          <w:szCs w:val="22"/>
        </w:rPr>
      </w:pPr>
    </w:p>
    <w:p w:rsidR="00883CE1" w:rsidRPr="00883CE1" w:rsidRDefault="00883CE1" w:rsidP="005C6821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This method should use </w:t>
      </w:r>
      <w:proofErr w:type="spellStart"/>
      <w:r>
        <w:rPr>
          <w:rFonts w:ascii="Courier New" w:hAnsi="Courier New" w:cs="Courier New"/>
          <w:sz w:val="22"/>
          <w:szCs w:val="22"/>
        </w:rPr>
        <w:t>getNode</w:t>
      </w:r>
      <w:proofErr w:type="spellEnd"/>
      <w:r>
        <w:rPr>
          <w:sz w:val="22"/>
          <w:szCs w:val="22"/>
        </w:rPr>
        <w:t xml:space="preserve"> and work similarly to the two-parameter </w:t>
      </w:r>
      <w:r>
        <w:rPr>
          <w:rFonts w:ascii="Courier New" w:hAnsi="Courier New" w:cs="Courier New"/>
          <w:sz w:val="22"/>
          <w:szCs w:val="22"/>
        </w:rPr>
        <w:t>add</w:t>
      </w:r>
      <w:r>
        <w:rPr>
          <w:sz w:val="22"/>
          <w:szCs w:val="22"/>
        </w:rPr>
        <w:t xml:space="preserve"> method. Drawing diagrams may help you to understand this better.</w:t>
      </w:r>
    </w:p>
    <w:p w:rsidR="00883CE1" w:rsidRPr="005C6821" w:rsidRDefault="00883CE1" w:rsidP="005C6821">
      <w:pPr>
        <w:pStyle w:val="ListParagraph"/>
        <w:rPr>
          <w:sz w:val="22"/>
          <w:szCs w:val="22"/>
        </w:rPr>
      </w:pPr>
    </w:p>
    <w:p w:rsidR="005C6821" w:rsidRDefault="00A624F8" w:rsidP="005343FE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Write a new method according to the following:</w:t>
      </w:r>
    </w:p>
    <w:p w:rsidR="00A624F8" w:rsidRDefault="00A624F8" w:rsidP="00A624F8">
      <w:pPr>
        <w:pStyle w:val="ListParagraph"/>
        <w:rPr>
          <w:sz w:val="22"/>
          <w:szCs w:val="22"/>
        </w:rPr>
      </w:pPr>
    </w:p>
    <w:p w:rsidR="00A624F8" w:rsidRDefault="00A624F8" w:rsidP="00A624F8">
      <w:pPr>
        <w:pStyle w:val="ListParagrap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/** Remove the first occurrence of element `item`</w:t>
      </w:r>
    </w:p>
    <w:p w:rsidR="00A624F8" w:rsidRDefault="00A624F8" w:rsidP="00A624F8">
      <w:pPr>
        <w:pStyle w:val="ListParagrap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*  @</w:t>
      </w:r>
      <w:proofErr w:type="spellStart"/>
      <w:r>
        <w:rPr>
          <w:rFonts w:ascii="Courier New" w:hAnsi="Courier New" w:cs="Courier New"/>
          <w:sz w:val="22"/>
          <w:szCs w:val="22"/>
        </w:rPr>
        <w:t>param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item </w:t>
      </w:r>
      <w:proofErr w:type="gramStart"/>
      <w:r>
        <w:rPr>
          <w:rFonts w:ascii="Courier New" w:hAnsi="Courier New" w:cs="Courier New"/>
          <w:sz w:val="22"/>
          <w:szCs w:val="22"/>
        </w:rPr>
        <w:t>The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item to be removed</w:t>
      </w:r>
    </w:p>
    <w:p w:rsidR="00A624F8" w:rsidRDefault="00A624F8" w:rsidP="00A624F8">
      <w:pPr>
        <w:pStyle w:val="ListParagrap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*  @return true if the item is found and removed;</w:t>
      </w:r>
    </w:p>
    <w:p w:rsidR="00A624F8" w:rsidRDefault="00A624F8" w:rsidP="00A624F8">
      <w:pPr>
        <w:pStyle w:val="ListParagrap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*          otherwise, false</w:t>
      </w:r>
    </w:p>
    <w:p w:rsidR="00A624F8" w:rsidRDefault="00A624F8" w:rsidP="00A624F8">
      <w:pPr>
        <w:pStyle w:val="ListParagrap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*/</w:t>
      </w:r>
    </w:p>
    <w:p w:rsidR="00A624F8" w:rsidRDefault="00A624F8" w:rsidP="00A624F8">
      <w:pPr>
        <w:pStyle w:val="ListParagrap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public </w:t>
      </w:r>
      <w:proofErr w:type="spellStart"/>
      <w:r>
        <w:rPr>
          <w:rFonts w:ascii="Courier New" w:hAnsi="Courier New" w:cs="Courier New"/>
          <w:sz w:val="22"/>
          <w:szCs w:val="22"/>
        </w:rPr>
        <w:t>boolean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22"/>
        </w:rPr>
        <w:t>remove(</w:t>
      </w:r>
      <w:proofErr w:type="gramEnd"/>
      <w:r>
        <w:rPr>
          <w:rFonts w:ascii="Courier New" w:hAnsi="Courier New" w:cs="Courier New"/>
          <w:sz w:val="22"/>
          <w:szCs w:val="22"/>
        </w:rPr>
        <w:t>E item)</w:t>
      </w:r>
    </w:p>
    <w:p w:rsidR="00A624F8" w:rsidRPr="00A624F8" w:rsidRDefault="00A624F8" w:rsidP="00A624F8">
      <w:pPr>
        <w:rPr>
          <w:sz w:val="22"/>
          <w:szCs w:val="22"/>
        </w:rPr>
      </w:pPr>
    </w:p>
    <w:p w:rsidR="00883CE1" w:rsidRDefault="00883CE1" w:rsidP="00883CE1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How should you be determining whether one item equals another? (Hint: </w:t>
      </w:r>
      <w:r>
        <w:rPr>
          <w:rFonts w:ascii="Courier New" w:hAnsi="Courier New" w:cs="Courier New"/>
          <w:sz w:val="22"/>
          <w:szCs w:val="22"/>
        </w:rPr>
        <w:t>==</w:t>
      </w:r>
      <w:r>
        <w:rPr>
          <w:sz w:val="22"/>
          <w:szCs w:val="22"/>
        </w:rPr>
        <w:t xml:space="preserve"> doesn't work.)</w:t>
      </w:r>
    </w:p>
    <w:p w:rsidR="00883CE1" w:rsidRPr="00883CE1" w:rsidRDefault="00883CE1" w:rsidP="00883CE1">
      <w:pPr>
        <w:rPr>
          <w:sz w:val="22"/>
          <w:szCs w:val="22"/>
        </w:rPr>
      </w:pPr>
      <w:bookmarkStart w:id="0" w:name="_GoBack"/>
      <w:bookmarkEnd w:id="0"/>
    </w:p>
    <w:p w:rsidR="00A624F8" w:rsidRPr="00883CE1" w:rsidRDefault="00883CE1" w:rsidP="00883CE1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Drawing diagrams may help you to understand this better.</w:t>
      </w:r>
    </w:p>
    <w:sectPr w:rsidR="00A624F8" w:rsidRPr="00883CE1" w:rsidSect="00B34502"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72F8" w:rsidRDefault="007472F8" w:rsidP="00262368">
      <w:r>
        <w:separator/>
      </w:r>
    </w:p>
  </w:endnote>
  <w:endnote w:type="continuationSeparator" w:id="0">
    <w:p w:rsidR="007472F8" w:rsidRDefault="007472F8" w:rsidP="00262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01712708"/>
      <w:docPartObj>
        <w:docPartGallery w:val="Page Numbers (Bottom of Page)"/>
        <w:docPartUnique/>
      </w:docPartObj>
    </w:sdtPr>
    <w:sdtContent>
      <w:p w:rsidR="00262368" w:rsidRDefault="00262368" w:rsidP="00E141C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262368" w:rsidRDefault="002623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60750916"/>
      <w:docPartObj>
        <w:docPartGallery w:val="Page Numbers (Bottom of Page)"/>
        <w:docPartUnique/>
      </w:docPartObj>
    </w:sdtPr>
    <w:sdtContent>
      <w:p w:rsidR="00262368" w:rsidRDefault="00262368" w:rsidP="00E141C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262368" w:rsidRDefault="002623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72F8" w:rsidRDefault="007472F8" w:rsidP="00262368">
      <w:r>
        <w:separator/>
      </w:r>
    </w:p>
  </w:footnote>
  <w:footnote w:type="continuationSeparator" w:id="0">
    <w:p w:rsidR="007472F8" w:rsidRDefault="007472F8" w:rsidP="002623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653A2"/>
    <w:multiLevelType w:val="hybridMultilevel"/>
    <w:tmpl w:val="67849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61803"/>
    <w:multiLevelType w:val="hybridMultilevel"/>
    <w:tmpl w:val="7BCA8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20D9E"/>
    <w:multiLevelType w:val="hybridMultilevel"/>
    <w:tmpl w:val="2AE2881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1E2"/>
    <w:rsid w:val="00083C3B"/>
    <w:rsid w:val="001661E2"/>
    <w:rsid w:val="001C2DFC"/>
    <w:rsid w:val="00262368"/>
    <w:rsid w:val="003E1D92"/>
    <w:rsid w:val="004B078B"/>
    <w:rsid w:val="00526B6D"/>
    <w:rsid w:val="005343FE"/>
    <w:rsid w:val="00541837"/>
    <w:rsid w:val="005C6821"/>
    <w:rsid w:val="00633549"/>
    <w:rsid w:val="007472F8"/>
    <w:rsid w:val="008660F5"/>
    <w:rsid w:val="00883CE1"/>
    <w:rsid w:val="008842D8"/>
    <w:rsid w:val="00A624F8"/>
    <w:rsid w:val="00B34502"/>
    <w:rsid w:val="00BE5706"/>
    <w:rsid w:val="00C774B6"/>
    <w:rsid w:val="00D2424C"/>
    <w:rsid w:val="00D66784"/>
    <w:rsid w:val="00DC0C82"/>
    <w:rsid w:val="00F11098"/>
    <w:rsid w:val="00FA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BC122"/>
  <w14:defaultImageDpi w14:val="32767"/>
  <w15:chartTrackingRefBased/>
  <w15:docId w15:val="{048640E3-2363-2045-8482-D9942BBA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661E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1E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623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2368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262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Eisenberg</dc:creator>
  <cp:keywords/>
  <dc:description/>
  <cp:lastModifiedBy>Richard Eisenberg</cp:lastModifiedBy>
  <cp:revision>2</cp:revision>
  <dcterms:created xsi:type="dcterms:W3CDTF">2018-02-28T17:18:00Z</dcterms:created>
  <dcterms:modified xsi:type="dcterms:W3CDTF">2018-02-28T19:24:00Z</dcterms:modified>
</cp:coreProperties>
</file>