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rsidR="00DD1463" w:rsidRDefault="00DD1463" w:rsidP="000E3D49">
      <w:pPr>
        <w:tabs>
          <w:tab w:val="right" w:leader="dot" w:pos="9360"/>
          <w:tab w:val="right" w:leader="dot" w:pos="9540"/>
        </w:tabs>
        <w:ind w:right="-72"/>
        <w:rPr>
          <w:rFonts w:ascii="Calibri" w:hAnsi="Calibri"/>
          <w:b/>
          <w:sz w:val="40"/>
          <w:szCs w:val="40"/>
        </w:rPr>
      </w:pPr>
    </w:p>
    <w:p w:rsidR="00DD1463" w:rsidRDefault="00DD1463" w:rsidP="000E3D49">
      <w:pPr>
        <w:tabs>
          <w:tab w:val="right" w:leader="dot" w:pos="9360"/>
          <w:tab w:val="right" w:leader="dot" w:pos="9540"/>
        </w:tabs>
        <w:ind w:right="-72"/>
        <w:rPr>
          <w:rFonts w:ascii="Calibri" w:hAnsi="Calibri"/>
          <w:b/>
          <w:sz w:val="40"/>
          <w:szCs w:val="40"/>
        </w:rPr>
      </w:pPr>
    </w:p>
    <w:p w:rsidR="00DD1463" w:rsidRDefault="00DD1463" w:rsidP="000E3D49">
      <w:pPr>
        <w:tabs>
          <w:tab w:val="right" w:leader="dot" w:pos="9360"/>
          <w:tab w:val="right" w:leader="dot" w:pos="9540"/>
        </w:tabs>
        <w:ind w:right="-72"/>
        <w:rPr>
          <w:rFonts w:ascii="Calibri" w:hAnsi="Calibri"/>
          <w:b/>
          <w:sz w:val="40"/>
          <w:szCs w:val="40"/>
        </w:rPr>
      </w:pPr>
    </w:p>
    <w:p w:rsidR="00DD1463" w:rsidRDefault="00DD1463" w:rsidP="000E3D49">
      <w:pPr>
        <w:tabs>
          <w:tab w:val="right" w:leader="dot" w:pos="9360"/>
          <w:tab w:val="right" w:leader="dot" w:pos="9540"/>
        </w:tabs>
        <w:ind w:right="-72"/>
        <w:rPr>
          <w:rFonts w:ascii="Calibri" w:hAnsi="Calibri"/>
          <w:b/>
          <w:sz w:val="40"/>
          <w:szCs w:val="40"/>
        </w:rPr>
      </w:pPr>
    </w:p>
    <w:p w:rsidR="00DD1463" w:rsidRDefault="00DD1463" w:rsidP="000E3D49">
      <w:pPr>
        <w:tabs>
          <w:tab w:val="right" w:leader="dot" w:pos="9360"/>
          <w:tab w:val="right" w:leader="dot" w:pos="9540"/>
        </w:tabs>
        <w:ind w:right="-72"/>
        <w:rPr>
          <w:rFonts w:ascii="Calibri" w:hAnsi="Calibri"/>
          <w:b/>
          <w:sz w:val="40"/>
          <w:szCs w:val="40"/>
        </w:rPr>
      </w:pPr>
    </w:p>
    <w:p w:rsidR="00DD1463" w:rsidRDefault="00DD1463" w:rsidP="000E3D49">
      <w:pPr>
        <w:tabs>
          <w:tab w:val="right" w:leader="dot" w:pos="9360"/>
          <w:tab w:val="right" w:leader="dot" w:pos="9540"/>
        </w:tabs>
        <w:ind w:right="-72"/>
        <w:rPr>
          <w:rFonts w:ascii="Calibri" w:hAnsi="Calibri"/>
          <w:b/>
          <w:sz w:val="40"/>
          <w:szCs w:val="40"/>
        </w:rPr>
      </w:pPr>
    </w:p>
    <w:p w:rsidR="00DD1463" w:rsidRDefault="00DD1463" w:rsidP="000E3D49">
      <w:pPr>
        <w:tabs>
          <w:tab w:val="right" w:leader="dot" w:pos="9360"/>
          <w:tab w:val="right" w:leader="dot" w:pos="9540"/>
        </w:tabs>
        <w:ind w:right="-72"/>
        <w:rPr>
          <w:rFonts w:ascii="Calibri" w:hAnsi="Calibri"/>
          <w:b/>
          <w:sz w:val="40"/>
          <w:szCs w:val="40"/>
        </w:rPr>
      </w:pPr>
    </w:p>
    <w:p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for ArcGIS</w:t>
      </w:r>
      <w:r>
        <w:rPr>
          <w:rFonts w:ascii="Calibri" w:hAnsi="Calibri"/>
          <w:b/>
          <w:sz w:val="40"/>
          <w:szCs w:val="40"/>
        </w:rPr>
        <w:t xml:space="preserve"> </w:t>
      </w:r>
      <w:r w:rsidR="00B2725C">
        <w:rPr>
          <w:rFonts w:ascii="Calibri" w:hAnsi="Calibri"/>
          <w:b/>
          <w:sz w:val="40"/>
          <w:szCs w:val="40"/>
        </w:rPr>
        <w:t>10.</w:t>
      </w:r>
      <w:r w:rsidR="00643D18">
        <w:rPr>
          <w:rFonts w:ascii="Calibri" w:hAnsi="Calibri"/>
          <w:b/>
          <w:sz w:val="40"/>
          <w:szCs w:val="40"/>
        </w:rPr>
        <w:t>0</w:t>
      </w:r>
    </w:p>
    <w:p w:rsidR="00F82AE3" w:rsidRDefault="00F82AE3" w:rsidP="000A6F0E">
      <w:pPr>
        <w:ind w:left="86" w:right="639"/>
        <w:jc w:val="center"/>
        <w:rPr>
          <w:rFonts w:ascii="Calibri" w:hAnsi="Calibri"/>
          <w:b/>
          <w:sz w:val="40"/>
          <w:szCs w:val="40"/>
        </w:rPr>
      </w:pPr>
      <w:r>
        <w:rPr>
          <w:rFonts w:ascii="Calibri" w:hAnsi="Calibri"/>
          <w:b/>
          <w:sz w:val="40"/>
          <w:szCs w:val="40"/>
        </w:rPr>
        <w:t>User Manual</w:t>
      </w:r>
    </w:p>
    <w:p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AB0CCF">
        <w:rPr>
          <w:rFonts w:ascii="Calibri" w:hAnsi="Calibri"/>
          <w:b/>
          <w:noProof/>
          <w:sz w:val="40"/>
          <w:szCs w:val="40"/>
        </w:rPr>
        <w:drawing>
          <wp:inline distT="0" distB="0" distL="0" distR="0" wp14:anchorId="51E39ECB" wp14:editId="244FA525">
            <wp:extent cx="1438275" cy="1438275"/>
            <wp:effectExtent l="0" t="0" r="0" b="0"/>
            <wp:docPr id="33" name="Picture 32" descr="FiPex_LOGOv3b_180x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LOGOv3b_180x180.jpg"/>
                    <pic:cNvPicPr/>
                  </pic:nvPicPr>
                  <pic:blipFill>
                    <a:blip r:embed="rId9"/>
                    <a:stretch>
                      <a:fillRect/>
                    </a:stretch>
                  </pic:blipFill>
                  <pic:spPr>
                    <a:xfrm>
                      <a:off x="0" y="0"/>
                      <a:ext cx="1438275" cy="1438275"/>
                    </a:xfrm>
                    <a:prstGeom prst="rect">
                      <a:avLst/>
                    </a:prstGeom>
                  </pic:spPr>
                </pic:pic>
              </a:graphicData>
            </a:graphic>
          </wp:inline>
        </w:drawing>
      </w:r>
    </w:p>
    <w:p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rsidR="001737EF"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366070683" w:history="1">
        <w:r w:rsidR="001737EF" w:rsidRPr="00D936BD">
          <w:rPr>
            <w:rStyle w:val="Hyperlink"/>
            <w:noProof/>
            <w:shd w:val="clear" w:color="auto" w:fill="FFFFFF"/>
          </w:rPr>
          <w:t>Acknowledgements</w:t>
        </w:r>
        <w:r w:rsidR="001737EF">
          <w:rPr>
            <w:noProof/>
            <w:webHidden/>
          </w:rPr>
          <w:t xml:space="preserve"> </w:t>
        </w:r>
        <w:r w:rsidR="001737EF">
          <w:rPr>
            <w:noProof/>
            <w:webHidden/>
          </w:rPr>
          <w:fldChar w:fldCharType="begin"/>
        </w:r>
        <w:r w:rsidR="001737EF">
          <w:rPr>
            <w:noProof/>
            <w:webHidden/>
          </w:rPr>
          <w:instrText xml:space="preserve"> PAGEREF _Toc366070683 \h </w:instrText>
        </w:r>
        <w:r w:rsidR="001737EF">
          <w:rPr>
            <w:noProof/>
            <w:webHidden/>
          </w:rPr>
        </w:r>
        <w:r w:rsidR="001737EF">
          <w:rPr>
            <w:noProof/>
            <w:webHidden/>
          </w:rPr>
          <w:fldChar w:fldCharType="separate"/>
        </w:r>
        <w:r w:rsidR="00B26816">
          <w:rPr>
            <w:noProof/>
            <w:webHidden/>
          </w:rPr>
          <w:t>4</w:t>
        </w:r>
        <w:r w:rsidR="001737EF">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684" w:history="1">
        <w:r w:rsidRPr="00D936BD">
          <w:rPr>
            <w:rStyle w:val="Hyperlink"/>
            <w:noProof/>
            <w:shd w:val="clear" w:color="auto" w:fill="FFFFFF"/>
          </w:rPr>
          <w:t>DISCLAIMER</w:t>
        </w:r>
        <w:r>
          <w:rPr>
            <w:noProof/>
            <w:webHidden/>
          </w:rPr>
          <w:t xml:space="preserve"> </w:t>
        </w:r>
        <w:r>
          <w:rPr>
            <w:noProof/>
            <w:webHidden/>
          </w:rPr>
          <w:fldChar w:fldCharType="begin"/>
        </w:r>
        <w:r>
          <w:rPr>
            <w:noProof/>
            <w:webHidden/>
          </w:rPr>
          <w:instrText xml:space="preserve"> PAGEREF _Toc366070684 \h </w:instrText>
        </w:r>
        <w:r>
          <w:rPr>
            <w:noProof/>
            <w:webHidden/>
          </w:rPr>
        </w:r>
        <w:r>
          <w:rPr>
            <w:noProof/>
            <w:webHidden/>
          </w:rPr>
          <w:fldChar w:fldCharType="separate"/>
        </w:r>
        <w:r w:rsidR="00B26816">
          <w:rPr>
            <w:noProof/>
            <w:webHidden/>
          </w:rPr>
          <w:t>5</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685" w:history="1">
        <w:r w:rsidRPr="00D936BD">
          <w:rPr>
            <w:rStyle w:val="Hyperlink"/>
            <w:noProof/>
            <w:lang w:val="en-US"/>
          </w:rPr>
          <w:t>Preface</w:t>
        </w:r>
        <w:r>
          <w:rPr>
            <w:noProof/>
            <w:webHidden/>
          </w:rPr>
          <w:t xml:space="preserve"> </w:t>
        </w:r>
        <w:r>
          <w:rPr>
            <w:noProof/>
            <w:webHidden/>
          </w:rPr>
          <w:fldChar w:fldCharType="begin"/>
        </w:r>
        <w:r>
          <w:rPr>
            <w:noProof/>
            <w:webHidden/>
          </w:rPr>
          <w:instrText xml:space="preserve"> PAGEREF _Toc366070685 \h </w:instrText>
        </w:r>
        <w:r>
          <w:rPr>
            <w:noProof/>
            <w:webHidden/>
          </w:rPr>
        </w:r>
        <w:r>
          <w:rPr>
            <w:noProof/>
            <w:webHidden/>
          </w:rPr>
          <w:fldChar w:fldCharType="separate"/>
        </w:r>
        <w:r w:rsidR="00B26816">
          <w:rPr>
            <w:noProof/>
            <w:webHidden/>
          </w:rPr>
          <w:t>6</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686" w:history="1">
        <w:r w:rsidRPr="00D936BD">
          <w:rPr>
            <w:rStyle w:val="Hyperlink"/>
            <w:noProof/>
            <w:lang w:val="en-US"/>
          </w:rPr>
          <w:t xml:space="preserve">1. General </w:t>
        </w:r>
        <w:r w:rsidRPr="00D936BD">
          <w:rPr>
            <w:rStyle w:val="Hyperlink"/>
            <w:noProof/>
          </w:rPr>
          <w:t>Timeline of Development</w:t>
        </w:r>
        <w:r>
          <w:rPr>
            <w:noProof/>
            <w:webHidden/>
          </w:rPr>
          <w:t xml:space="preserve"> </w:t>
        </w:r>
        <w:r>
          <w:rPr>
            <w:noProof/>
            <w:webHidden/>
          </w:rPr>
          <w:fldChar w:fldCharType="begin"/>
        </w:r>
        <w:r>
          <w:rPr>
            <w:noProof/>
            <w:webHidden/>
          </w:rPr>
          <w:instrText xml:space="preserve"> PAGEREF _Toc366070686 \h </w:instrText>
        </w:r>
        <w:r>
          <w:rPr>
            <w:noProof/>
            <w:webHidden/>
          </w:rPr>
        </w:r>
        <w:r>
          <w:rPr>
            <w:noProof/>
            <w:webHidden/>
          </w:rPr>
          <w:fldChar w:fldCharType="separate"/>
        </w:r>
        <w:r w:rsidR="00B26816">
          <w:rPr>
            <w:noProof/>
            <w:webHidden/>
          </w:rPr>
          <w:t>7</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687" w:history="1">
        <w:r w:rsidRPr="00D936BD">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_Toc366070687 \h </w:instrText>
        </w:r>
        <w:r>
          <w:rPr>
            <w:noProof/>
            <w:webHidden/>
          </w:rPr>
        </w:r>
        <w:r>
          <w:rPr>
            <w:noProof/>
            <w:webHidden/>
          </w:rPr>
          <w:fldChar w:fldCharType="separate"/>
        </w:r>
        <w:r w:rsidR="00B26816">
          <w:rPr>
            <w:noProof/>
            <w:webHidden/>
          </w:rPr>
          <w:t>8</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88" w:history="1">
        <w:r w:rsidRPr="00D936BD">
          <w:rPr>
            <w:rStyle w:val="Hyperlink"/>
            <w:noProof/>
          </w:rPr>
          <w:t xml:space="preserve">Who is </w:t>
        </w:r>
        <w:r w:rsidRPr="00D936BD">
          <w:rPr>
            <w:rStyle w:val="Hyperlink"/>
            <w:noProof/>
            <w:lang w:val="en-US"/>
          </w:rPr>
          <w:t>the</w:t>
        </w:r>
        <w:r w:rsidRPr="00D936BD">
          <w:rPr>
            <w:rStyle w:val="Hyperlink"/>
            <w:noProof/>
          </w:rPr>
          <w:t xml:space="preserve"> </w:t>
        </w:r>
        <w:r w:rsidRPr="00D936BD">
          <w:rPr>
            <w:rStyle w:val="Hyperlink"/>
            <w:noProof/>
            <w:lang w:val="en-US"/>
          </w:rPr>
          <w:t>T</w:t>
        </w:r>
        <w:r w:rsidRPr="00D936BD">
          <w:rPr>
            <w:rStyle w:val="Hyperlink"/>
            <w:noProof/>
          </w:rPr>
          <w:t xml:space="preserve">ypical </w:t>
        </w:r>
        <w:r w:rsidRPr="00D936BD">
          <w:rPr>
            <w:rStyle w:val="Hyperlink"/>
            <w:noProof/>
            <w:lang w:val="en-US"/>
          </w:rPr>
          <w:t>U</w:t>
        </w:r>
        <w:r w:rsidRPr="00D936BD">
          <w:rPr>
            <w:rStyle w:val="Hyperlink"/>
            <w:noProof/>
          </w:rPr>
          <w:t>ser of FIPEX?</w:t>
        </w:r>
        <w:r>
          <w:rPr>
            <w:noProof/>
            <w:webHidden/>
          </w:rPr>
          <w:t xml:space="preserve"> </w:t>
        </w:r>
        <w:r>
          <w:rPr>
            <w:noProof/>
            <w:webHidden/>
          </w:rPr>
          <w:fldChar w:fldCharType="begin"/>
        </w:r>
        <w:r>
          <w:rPr>
            <w:noProof/>
            <w:webHidden/>
          </w:rPr>
          <w:instrText xml:space="preserve"> PAGEREF _Toc366070688 \h </w:instrText>
        </w:r>
        <w:r>
          <w:rPr>
            <w:noProof/>
            <w:webHidden/>
          </w:rPr>
        </w:r>
        <w:r>
          <w:rPr>
            <w:noProof/>
            <w:webHidden/>
          </w:rPr>
          <w:fldChar w:fldCharType="separate"/>
        </w:r>
        <w:r w:rsidR="00B26816">
          <w:rPr>
            <w:noProof/>
            <w:webHidden/>
          </w:rPr>
          <w:t>10</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689" w:history="1">
        <w:r w:rsidRPr="00D936BD">
          <w:rPr>
            <w:rStyle w:val="Hyperlink"/>
            <w:noProof/>
            <w:lang w:val="en-US"/>
          </w:rPr>
          <w:t>3</w:t>
        </w:r>
        <w:r w:rsidRPr="00D936BD">
          <w:rPr>
            <w:rStyle w:val="Hyperlink"/>
            <w:noProof/>
          </w:rPr>
          <w:t>. The Geometric Network Model</w:t>
        </w:r>
        <w:r>
          <w:rPr>
            <w:noProof/>
            <w:webHidden/>
          </w:rPr>
          <w:t xml:space="preserve"> </w:t>
        </w:r>
        <w:r>
          <w:rPr>
            <w:noProof/>
            <w:webHidden/>
          </w:rPr>
          <w:fldChar w:fldCharType="begin"/>
        </w:r>
        <w:r>
          <w:rPr>
            <w:noProof/>
            <w:webHidden/>
          </w:rPr>
          <w:instrText xml:space="preserve"> PAGEREF _Toc366070689 \h </w:instrText>
        </w:r>
        <w:r>
          <w:rPr>
            <w:noProof/>
            <w:webHidden/>
          </w:rPr>
        </w:r>
        <w:r>
          <w:rPr>
            <w:noProof/>
            <w:webHidden/>
          </w:rPr>
          <w:fldChar w:fldCharType="separate"/>
        </w:r>
        <w:r w:rsidR="00B26816">
          <w:rPr>
            <w:noProof/>
            <w:webHidden/>
          </w:rPr>
          <w:t>11</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690" w:history="1">
        <w:r w:rsidRPr="00D936BD">
          <w:rPr>
            <w:rStyle w:val="Hyperlink"/>
            <w:noProof/>
            <w:lang w:val="en-US"/>
          </w:rPr>
          <w:t xml:space="preserve">4. </w:t>
        </w:r>
        <w:r w:rsidRPr="00D936BD">
          <w:rPr>
            <w:rStyle w:val="Hyperlink"/>
            <w:noProof/>
          </w:rPr>
          <w:t>Tool Installation</w:t>
        </w:r>
        <w:r>
          <w:rPr>
            <w:noProof/>
            <w:webHidden/>
          </w:rPr>
          <w:t xml:space="preserve"> </w:t>
        </w:r>
        <w:r>
          <w:rPr>
            <w:noProof/>
            <w:webHidden/>
          </w:rPr>
          <w:fldChar w:fldCharType="begin"/>
        </w:r>
        <w:r>
          <w:rPr>
            <w:noProof/>
            <w:webHidden/>
          </w:rPr>
          <w:instrText xml:space="preserve"> PAGEREF _Toc366070690 \h </w:instrText>
        </w:r>
        <w:r>
          <w:rPr>
            <w:noProof/>
            <w:webHidden/>
          </w:rPr>
        </w:r>
        <w:r>
          <w:rPr>
            <w:noProof/>
            <w:webHidden/>
          </w:rPr>
          <w:fldChar w:fldCharType="separate"/>
        </w:r>
        <w:r w:rsidR="00B26816">
          <w:rPr>
            <w:noProof/>
            <w:webHidden/>
          </w:rPr>
          <w:t>12</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91" w:history="1">
        <w:r w:rsidRPr="00D936BD">
          <w:rPr>
            <w:rStyle w:val="Hyperlink"/>
            <w:noProof/>
          </w:rPr>
          <w:t>L</w:t>
        </w:r>
        <w:r w:rsidRPr="00D936BD">
          <w:rPr>
            <w:rStyle w:val="Hyperlink"/>
            <w:noProof/>
            <w:lang w:val="en-US"/>
          </w:rPr>
          <w:t>icense</w:t>
        </w:r>
        <w:r>
          <w:rPr>
            <w:noProof/>
            <w:webHidden/>
          </w:rPr>
          <w:t xml:space="preserve"> </w:t>
        </w:r>
        <w:r>
          <w:rPr>
            <w:noProof/>
            <w:webHidden/>
          </w:rPr>
          <w:fldChar w:fldCharType="begin"/>
        </w:r>
        <w:r>
          <w:rPr>
            <w:noProof/>
            <w:webHidden/>
          </w:rPr>
          <w:instrText xml:space="preserve"> PAGEREF _Toc366070691 \h </w:instrText>
        </w:r>
        <w:r>
          <w:rPr>
            <w:noProof/>
            <w:webHidden/>
          </w:rPr>
        </w:r>
        <w:r>
          <w:rPr>
            <w:noProof/>
            <w:webHidden/>
          </w:rPr>
          <w:fldChar w:fldCharType="separate"/>
        </w:r>
        <w:r w:rsidR="00B26816">
          <w:rPr>
            <w:noProof/>
            <w:webHidden/>
          </w:rPr>
          <w:t>12</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92" w:history="1">
        <w:r w:rsidRPr="00D936BD">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_Toc366070692 \h </w:instrText>
        </w:r>
        <w:r>
          <w:rPr>
            <w:noProof/>
            <w:webHidden/>
          </w:rPr>
        </w:r>
        <w:r>
          <w:rPr>
            <w:noProof/>
            <w:webHidden/>
          </w:rPr>
          <w:fldChar w:fldCharType="separate"/>
        </w:r>
        <w:r w:rsidR="00B26816">
          <w:rPr>
            <w:noProof/>
            <w:webHidden/>
          </w:rPr>
          <w:t>12</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93" w:history="1">
        <w:r w:rsidRPr="00D936BD">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_Toc366070693 \h </w:instrText>
        </w:r>
        <w:r>
          <w:rPr>
            <w:noProof/>
            <w:webHidden/>
          </w:rPr>
        </w:r>
        <w:r>
          <w:rPr>
            <w:noProof/>
            <w:webHidden/>
          </w:rPr>
          <w:fldChar w:fldCharType="separate"/>
        </w:r>
        <w:r w:rsidR="00B26816">
          <w:rPr>
            <w:noProof/>
            <w:webHidden/>
          </w:rPr>
          <w:t>12</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94" w:history="1">
        <w:r w:rsidRPr="00D936BD">
          <w:rPr>
            <w:rStyle w:val="Hyperlink"/>
            <w:noProof/>
            <w:lang w:val="en-US"/>
          </w:rPr>
          <w:t>Prerequisites</w:t>
        </w:r>
        <w:r>
          <w:rPr>
            <w:noProof/>
            <w:webHidden/>
          </w:rPr>
          <w:t xml:space="preserve"> </w:t>
        </w:r>
        <w:r>
          <w:rPr>
            <w:noProof/>
            <w:webHidden/>
          </w:rPr>
          <w:fldChar w:fldCharType="begin"/>
        </w:r>
        <w:r>
          <w:rPr>
            <w:noProof/>
            <w:webHidden/>
          </w:rPr>
          <w:instrText xml:space="preserve"> PAGEREF _Toc366070694 \h </w:instrText>
        </w:r>
        <w:r>
          <w:rPr>
            <w:noProof/>
            <w:webHidden/>
          </w:rPr>
        </w:r>
        <w:r>
          <w:rPr>
            <w:noProof/>
            <w:webHidden/>
          </w:rPr>
          <w:fldChar w:fldCharType="separate"/>
        </w:r>
        <w:r w:rsidR="00B26816">
          <w:rPr>
            <w:noProof/>
            <w:webHidden/>
          </w:rPr>
          <w:t>12</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95" w:history="1">
        <w:r w:rsidRPr="00D936BD">
          <w:rPr>
            <w:rStyle w:val="Hyperlink"/>
            <w:noProof/>
          </w:rPr>
          <w:t>Installing FIPEX</w:t>
        </w:r>
        <w:r>
          <w:rPr>
            <w:noProof/>
            <w:webHidden/>
          </w:rPr>
          <w:t xml:space="preserve"> </w:t>
        </w:r>
        <w:r>
          <w:rPr>
            <w:noProof/>
            <w:webHidden/>
          </w:rPr>
          <w:fldChar w:fldCharType="begin"/>
        </w:r>
        <w:r>
          <w:rPr>
            <w:noProof/>
            <w:webHidden/>
          </w:rPr>
          <w:instrText xml:space="preserve"> PAGEREF _Toc366070695 \h </w:instrText>
        </w:r>
        <w:r>
          <w:rPr>
            <w:noProof/>
            <w:webHidden/>
          </w:rPr>
        </w:r>
        <w:r>
          <w:rPr>
            <w:noProof/>
            <w:webHidden/>
          </w:rPr>
          <w:fldChar w:fldCharType="separate"/>
        </w:r>
        <w:r w:rsidR="00B26816">
          <w:rPr>
            <w:noProof/>
            <w:webHidden/>
          </w:rPr>
          <w:t>12</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696" w:history="1">
        <w:r w:rsidRPr="00D936BD">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_Toc366070696 \h </w:instrText>
        </w:r>
        <w:r>
          <w:rPr>
            <w:noProof/>
            <w:webHidden/>
          </w:rPr>
        </w:r>
        <w:r>
          <w:rPr>
            <w:noProof/>
            <w:webHidden/>
          </w:rPr>
          <w:fldChar w:fldCharType="separate"/>
        </w:r>
        <w:r w:rsidR="00B26816">
          <w:rPr>
            <w:noProof/>
            <w:webHidden/>
          </w:rPr>
          <w:t>13</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697" w:history="1">
        <w:r w:rsidRPr="00D936BD">
          <w:rPr>
            <w:rStyle w:val="Hyperlink"/>
            <w:noProof/>
          </w:rPr>
          <w:t>Configuring FIPEX</w:t>
        </w:r>
        <w:r w:rsidRPr="00D936BD">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_Toc366070697 \h </w:instrText>
        </w:r>
        <w:r>
          <w:rPr>
            <w:noProof/>
            <w:webHidden/>
          </w:rPr>
        </w:r>
        <w:r>
          <w:rPr>
            <w:noProof/>
            <w:webHidden/>
          </w:rPr>
          <w:fldChar w:fldCharType="separate"/>
        </w:r>
        <w:r w:rsidR="00B26816">
          <w:rPr>
            <w:noProof/>
            <w:webHidden/>
          </w:rPr>
          <w:t>17</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698" w:history="1">
        <w:r w:rsidRPr="00D936BD">
          <w:rPr>
            <w:rStyle w:val="Hyperlink"/>
            <w:noProof/>
          </w:rPr>
          <w:t>Network Creation</w:t>
        </w:r>
        <w:r>
          <w:rPr>
            <w:noProof/>
            <w:webHidden/>
          </w:rPr>
          <w:t xml:space="preserve"> </w:t>
        </w:r>
        <w:r>
          <w:rPr>
            <w:noProof/>
            <w:webHidden/>
          </w:rPr>
          <w:fldChar w:fldCharType="begin"/>
        </w:r>
        <w:r>
          <w:rPr>
            <w:noProof/>
            <w:webHidden/>
          </w:rPr>
          <w:instrText xml:space="preserve"> PAGEREF _Toc366070698 \h </w:instrText>
        </w:r>
        <w:r>
          <w:rPr>
            <w:noProof/>
            <w:webHidden/>
          </w:rPr>
        </w:r>
        <w:r>
          <w:rPr>
            <w:noProof/>
            <w:webHidden/>
          </w:rPr>
          <w:fldChar w:fldCharType="separate"/>
        </w:r>
        <w:r w:rsidR="00B26816">
          <w:rPr>
            <w:noProof/>
            <w:webHidden/>
          </w:rPr>
          <w:t>17</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699" w:history="1">
        <w:r w:rsidRPr="00D936BD">
          <w:rPr>
            <w:rStyle w:val="Hyperlink"/>
            <w:noProof/>
          </w:rPr>
          <w:t>Quality Control</w:t>
        </w:r>
        <w:r>
          <w:rPr>
            <w:noProof/>
            <w:webHidden/>
          </w:rPr>
          <w:t xml:space="preserve"> </w:t>
        </w:r>
        <w:r>
          <w:rPr>
            <w:noProof/>
            <w:webHidden/>
          </w:rPr>
          <w:fldChar w:fldCharType="begin"/>
        </w:r>
        <w:r>
          <w:rPr>
            <w:noProof/>
            <w:webHidden/>
          </w:rPr>
          <w:instrText xml:space="preserve"> PAGEREF _Toc366070699 \h </w:instrText>
        </w:r>
        <w:r>
          <w:rPr>
            <w:noProof/>
            <w:webHidden/>
          </w:rPr>
        </w:r>
        <w:r>
          <w:rPr>
            <w:noProof/>
            <w:webHidden/>
          </w:rPr>
          <w:fldChar w:fldCharType="separate"/>
        </w:r>
        <w:r w:rsidR="00B26816">
          <w:rPr>
            <w:noProof/>
            <w:webHidden/>
          </w:rPr>
          <w:t>21</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00" w:history="1">
        <w:r w:rsidRPr="00D936BD">
          <w:rPr>
            <w:rStyle w:val="Hyperlink"/>
            <w:noProof/>
          </w:rPr>
          <w:t>Set up the FIPEX Options</w:t>
        </w:r>
        <w:r>
          <w:rPr>
            <w:noProof/>
            <w:webHidden/>
          </w:rPr>
          <w:t xml:space="preserve"> </w:t>
        </w:r>
        <w:r>
          <w:rPr>
            <w:noProof/>
            <w:webHidden/>
          </w:rPr>
          <w:fldChar w:fldCharType="begin"/>
        </w:r>
        <w:r>
          <w:rPr>
            <w:noProof/>
            <w:webHidden/>
          </w:rPr>
          <w:instrText xml:space="preserve"> PAGEREF _Toc366070700 \h </w:instrText>
        </w:r>
        <w:r>
          <w:rPr>
            <w:noProof/>
            <w:webHidden/>
          </w:rPr>
        </w:r>
        <w:r>
          <w:rPr>
            <w:noProof/>
            <w:webHidden/>
          </w:rPr>
          <w:fldChar w:fldCharType="separate"/>
        </w:r>
        <w:r w:rsidR="00B26816">
          <w:rPr>
            <w:noProof/>
            <w:webHidden/>
          </w:rPr>
          <w:t>22</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01" w:history="1">
        <w:r w:rsidRPr="00D936BD">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_Toc366070701 \h </w:instrText>
        </w:r>
        <w:r>
          <w:rPr>
            <w:noProof/>
            <w:webHidden/>
          </w:rPr>
        </w:r>
        <w:r>
          <w:rPr>
            <w:noProof/>
            <w:webHidden/>
          </w:rPr>
          <w:fldChar w:fldCharType="separate"/>
        </w:r>
        <w:r w:rsidR="00B26816">
          <w:rPr>
            <w:noProof/>
            <w:webHidden/>
          </w:rPr>
          <w:t>23</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02" w:history="1">
        <w:r w:rsidRPr="00D936BD">
          <w:rPr>
            <w:rStyle w:val="Hyperlink"/>
            <w:noProof/>
            <w:lang w:val="en-US"/>
          </w:rPr>
          <w:t>Uninstalling FIPEX</w:t>
        </w:r>
        <w:r>
          <w:rPr>
            <w:noProof/>
            <w:webHidden/>
          </w:rPr>
          <w:t xml:space="preserve"> </w:t>
        </w:r>
        <w:r>
          <w:rPr>
            <w:noProof/>
            <w:webHidden/>
          </w:rPr>
          <w:fldChar w:fldCharType="begin"/>
        </w:r>
        <w:r>
          <w:rPr>
            <w:noProof/>
            <w:webHidden/>
          </w:rPr>
          <w:instrText xml:space="preserve"> PAGEREF _Toc366070702 \h </w:instrText>
        </w:r>
        <w:r>
          <w:rPr>
            <w:noProof/>
            <w:webHidden/>
          </w:rPr>
        </w:r>
        <w:r>
          <w:rPr>
            <w:noProof/>
            <w:webHidden/>
          </w:rPr>
          <w:fldChar w:fldCharType="separate"/>
        </w:r>
        <w:r w:rsidR="00B26816">
          <w:rPr>
            <w:noProof/>
            <w:webHidden/>
          </w:rPr>
          <w:t>25</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703" w:history="1">
        <w:r w:rsidRPr="00D936BD">
          <w:rPr>
            <w:rStyle w:val="Hyperlink"/>
            <w:noProof/>
            <w:lang w:val="en-US"/>
          </w:rPr>
          <w:t>5. Overview of</w:t>
        </w:r>
        <w:r w:rsidRPr="00D936BD">
          <w:rPr>
            <w:rStyle w:val="Hyperlink"/>
            <w:noProof/>
          </w:rPr>
          <w:t xml:space="preserve"> FIPEX Toolset</w:t>
        </w:r>
        <w:r>
          <w:rPr>
            <w:noProof/>
            <w:webHidden/>
          </w:rPr>
          <w:t xml:space="preserve"> </w:t>
        </w:r>
        <w:r>
          <w:rPr>
            <w:noProof/>
            <w:webHidden/>
          </w:rPr>
          <w:fldChar w:fldCharType="begin"/>
        </w:r>
        <w:r>
          <w:rPr>
            <w:noProof/>
            <w:webHidden/>
          </w:rPr>
          <w:instrText xml:space="preserve"> PAGEREF _Toc366070703 \h </w:instrText>
        </w:r>
        <w:r>
          <w:rPr>
            <w:noProof/>
            <w:webHidden/>
          </w:rPr>
        </w:r>
        <w:r>
          <w:rPr>
            <w:noProof/>
            <w:webHidden/>
          </w:rPr>
          <w:fldChar w:fldCharType="separate"/>
        </w:r>
        <w:r w:rsidR="00B26816">
          <w:rPr>
            <w:noProof/>
            <w:webHidden/>
          </w:rPr>
          <w:t>27</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04" w:history="1">
        <w:r w:rsidRPr="00D936BD">
          <w:rPr>
            <w:rStyle w:val="Hyperlink"/>
            <w:noProof/>
          </w:rPr>
          <w:t>Basic Features</w:t>
        </w:r>
        <w:r>
          <w:rPr>
            <w:noProof/>
            <w:webHidden/>
          </w:rPr>
          <w:t xml:space="preserve"> </w:t>
        </w:r>
        <w:r>
          <w:rPr>
            <w:noProof/>
            <w:webHidden/>
          </w:rPr>
          <w:fldChar w:fldCharType="begin"/>
        </w:r>
        <w:r>
          <w:rPr>
            <w:noProof/>
            <w:webHidden/>
          </w:rPr>
          <w:instrText xml:space="preserve"> PAGEREF _Toc366070704 \h </w:instrText>
        </w:r>
        <w:r>
          <w:rPr>
            <w:noProof/>
            <w:webHidden/>
          </w:rPr>
        </w:r>
        <w:r>
          <w:rPr>
            <w:noProof/>
            <w:webHidden/>
          </w:rPr>
          <w:fldChar w:fldCharType="separate"/>
        </w:r>
        <w:r w:rsidR="00B26816">
          <w:rPr>
            <w:noProof/>
            <w:webHidden/>
          </w:rPr>
          <w:t>27</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05" w:history="1">
        <w:r w:rsidRPr="00D936BD">
          <w:rPr>
            <w:rStyle w:val="Hyperlink"/>
            <w:noProof/>
          </w:rPr>
          <w:t>Analysis Types</w:t>
        </w:r>
        <w:r>
          <w:rPr>
            <w:noProof/>
            <w:webHidden/>
          </w:rPr>
          <w:t xml:space="preserve"> </w:t>
        </w:r>
        <w:r>
          <w:rPr>
            <w:noProof/>
            <w:webHidden/>
          </w:rPr>
          <w:fldChar w:fldCharType="begin"/>
        </w:r>
        <w:r>
          <w:rPr>
            <w:noProof/>
            <w:webHidden/>
          </w:rPr>
          <w:instrText xml:space="preserve"> PAGEREF _Toc366070705 \h </w:instrText>
        </w:r>
        <w:r>
          <w:rPr>
            <w:noProof/>
            <w:webHidden/>
          </w:rPr>
        </w:r>
        <w:r>
          <w:rPr>
            <w:noProof/>
            <w:webHidden/>
          </w:rPr>
          <w:fldChar w:fldCharType="separate"/>
        </w:r>
        <w:r w:rsidR="00B26816">
          <w:rPr>
            <w:noProof/>
            <w:webHidden/>
          </w:rPr>
          <w:t>28</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06" w:history="1">
        <w:r w:rsidRPr="00D936BD">
          <w:rPr>
            <w:rStyle w:val="Hyperlink"/>
            <w:noProof/>
          </w:rPr>
          <w:t>Classes</w:t>
        </w:r>
        <w:r>
          <w:rPr>
            <w:noProof/>
            <w:webHidden/>
          </w:rPr>
          <w:t xml:space="preserve"> </w:t>
        </w:r>
        <w:r>
          <w:rPr>
            <w:noProof/>
            <w:webHidden/>
          </w:rPr>
          <w:fldChar w:fldCharType="begin"/>
        </w:r>
        <w:r>
          <w:rPr>
            <w:noProof/>
            <w:webHidden/>
          </w:rPr>
          <w:instrText xml:space="preserve"> PAGEREF _Toc366070706 \h </w:instrText>
        </w:r>
        <w:r>
          <w:rPr>
            <w:noProof/>
            <w:webHidden/>
          </w:rPr>
        </w:r>
        <w:r>
          <w:rPr>
            <w:noProof/>
            <w:webHidden/>
          </w:rPr>
          <w:fldChar w:fldCharType="separate"/>
        </w:r>
        <w:r w:rsidR="00B26816">
          <w:rPr>
            <w:noProof/>
            <w:webHidden/>
          </w:rPr>
          <w:t>30</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07" w:history="1">
        <w:r w:rsidRPr="00D936BD">
          <w:rPr>
            <w:rStyle w:val="Hyperlink"/>
            <w:noProof/>
          </w:rPr>
          <w:t>Exclusions</w:t>
        </w:r>
        <w:r>
          <w:rPr>
            <w:noProof/>
            <w:webHidden/>
          </w:rPr>
          <w:t xml:space="preserve"> </w:t>
        </w:r>
        <w:r>
          <w:rPr>
            <w:noProof/>
            <w:webHidden/>
          </w:rPr>
          <w:fldChar w:fldCharType="begin"/>
        </w:r>
        <w:r>
          <w:rPr>
            <w:noProof/>
            <w:webHidden/>
          </w:rPr>
          <w:instrText xml:space="preserve"> PAGEREF _Toc366070707 \h </w:instrText>
        </w:r>
        <w:r>
          <w:rPr>
            <w:noProof/>
            <w:webHidden/>
          </w:rPr>
        </w:r>
        <w:r>
          <w:rPr>
            <w:noProof/>
            <w:webHidden/>
          </w:rPr>
          <w:fldChar w:fldCharType="separate"/>
        </w:r>
        <w:r w:rsidR="00B26816">
          <w:rPr>
            <w:noProof/>
            <w:webHidden/>
          </w:rPr>
          <w:t>30</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08" w:history="1">
        <w:r w:rsidRPr="00D936BD">
          <w:rPr>
            <w:rStyle w:val="Hyperlink"/>
            <w:noProof/>
          </w:rPr>
          <w:t>Polygon Inclusion</w:t>
        </w:r>
        <w:r>
          <w:rPr>
            <w:noProof/>
            <w:webHidden/>
          </w:rPr>
          <w:t xml:space="preserve"> </w:t>
        </w:r>
        <w:r>
          <w:rPr>
            <w:noProof/>
            <w:webHidden/>
          </w:rPr>
          <w:fldChar w:fldCharType="begin"/>
        </w:r>
        <w:r>
          <w:rPr>
            <w:noProof/>
            <w:webHidden/>
          </w:rPr>
          <w:instrText xml:space="preserve"> PAGEREF _Toc366070708 \h </w:instrText>
        </w:r>
        <w:r>
          <w:rPr>
            <w:noProof/>
            <w:webHidden/>
          </w:rPr>
        </w:r>
        <w:r>
          <w:rPr>
            <w:noProof/>
            <w:webHidden/>
          </w:rPr>
          <w:fldChar w:fldCharType="separate"/>
        </w:r>
        <w:r w:rsidR="00B26816">
          <w:rPr>
            <w:noProof/>
            <w:webHidden/>
          </w:rPr>
          <w:t>30</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09" w:history="1">
        <w:r w:rsidRPr="00D936BD">
          <w:rPr>
            <w:rStyle w:val="Hyperlink"/>
            <w:noProof/>
          </w:rPr>
          <w:t>Advanced Features</w:t>
        </w:r>
        <w:r>
          <w:rPr>
            <w:noProof/>
            <w:webHidden/>
          </w:rPr>
          <w:t xml:space="preserve"> </w:t>
        </w:r>
        <w:r>
          <w:rPr>
            <w:noProof/>
            <w:webHidden/>
          </w:rPr>
          <w:fldChar w:fldCharType="begin"/>
        </w:r>
        <w:r>
          <w:rPr>
            <w:noProof/>
            <w:webHidden/>
          </w:rPr>
          <w:instrText xml:space="preserve"> PAGEREF _Toc366070709 \h </w:instrText>
        </w:r>
        <w:r>
          <w:rPr>
            <w:noProof/>
            <w:webHidden/>
          </w:rPr>
        </w:r>
        <w:r>
          <w:rPr>
            <w:noProof/>
            <w:webHidden/>
          </w:rPr>
          <w:fldChar w:fldCharType="separate"/>
        </w:r>
        <w:r w:rsidR="00B26816">
          <w:rPr>
            <w:noProof/>
            <w:webHidden/>
          </w:rPr>
          <w:t>32</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10" w:history="1">
        <w:r w:rsidRPr="00D936BD">
          <w:rPr>
            <w:rStyle w:val="Hyperlink"/>
            <w:noProof/>
          </w:rPr>
          <w:t>"Order" of analysis</w:t>
        </w:r>
        <w:r>
          <w:rPr>
            <w:noProof/>
            <w:webHidden/>
          </w:rPr>
          <w:t xml:space="preserve"> </w:t>
        </w:r>
        <w:r>
          <w:rPr>
            <w:noProof/>
            <w:webHidden/>
          </w:rPr>
          <w:fldChar w:fldCharType="begin"/>
        </w:r>
        <w:r>
          <w:rPr>
            <w:noProof/>
            <w:webHidden/>
          </w:rPr>
          <w:instrText xml:space="preserve"> PAGEREF _Toc366070710 \h </w:instrText>
        </w:r>
        <w:r>
          <w:rPr>
            <w:noProof/>
            <w:webHidden/>
          </w:rPr>
        </w:r>
        <w:r>
          <w:rPr>
            <w:noProof/>
            <w:webHidden/>
          </w:rPr>
          <w:fldChar w:fldCharType="separate"/>
        </w:r>
        <w:r w:rsidR="00B26816">
          <w:rPr>
            <w:noProof/>
            <w:webHidden/>
          </w:rPr>
          <w:t>32</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11" w:history="1">
        <w:r w:rsidRPr="00D936BD">
          <w:rPr>
            <w:rStyle w:val="Hyperlink"/>
            <w:noProof/>
          </w:rPr>
          <w:t>Analysis Direction</w:t>
        </w:r>
        <w:r>
          <w:rPr>
            <w:noProof/>
            <w:webHidden/>
          </w:rPr>
          <w:t xml:space="preserve"> </w:t>
        </w:r>
        <w:r>
          <w:rPr>
            <w:noProof/>
            <w:webHidden/>
          </w:rPr>
          <w:fldChar w:fldCharType="begin"/>
        </w:r>
        <w:r>
          <w:rPr>
            <w:noProof/>
            <w:webHidden/>
          </w:rPr>
          <w:instrText xml:space="preserve"> PAGEREF _Toc366070711 \h </w:instrText>
        </w:r>
        <w:r>
          <w:rPr>
            <w:noProof/>
            <w:webHidden/>
          </w:rPr>
        </w:r>
        <w:r>
          <w:rPr>
            <w:noProof/>
            <w:webHidden/>
          </w:rPr>
          <w:fldChar w:fldCharType="separate"/>
        </w:r>
        <w:r w:rsidR="00B26816">
          <w:rPr>
            <w:noProof/>
            <w:webHidden/>
          </w:rPr>
          <w:t>33</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12" w:history="1">
        <w:r w:rsidRPr="00D936BD">
          <w:rPr>
            <w:rStyle w:val="Hyperlink"/>
            <w:noProof/>
          </w:rPr>
          <w:t>Output to DBF Tables</w:t>
        </w:r>
        <w:r>
          <w:rPr>
            <w:noProof/>
            <w:webHidden/>
          </w:rPr>
          <w:t xml:space="preserve"> </w:t>
        </w:r>
        <w:r>
          <w:rPr>
            <w:noProof/>
            <w:webHidden/>
          </w:rPr>
          <w:fldChar w:fldCharType="begin"/>
        </w:r>
        <w:r>
          <w:rPr>
            <w:noProof/>
            <w:webHidden/>
          </w:rPr>
          <w:instrText xml:space="preserve"> PAGEREF _Toc366070712 \h </w:instrText>
        </w:r>
        <w:r>
          <w:rPr>
            <w:noProof/>
            <w:webHidden/>
          </w:rPr>
        </w:r>
        <w:r>
          <w:rPr>
            <w:noProof/>
            <w:webHidden/>
          </w:rPr>
          <w:fldChar w:fldCharType="separate"/>
        </w:r>
        <w:r w:rsidR="00B26816">
          <w:rPr>
            <w:noProof/>
            <w:webHidden/>
          </w:rPr>
          <w:t>33</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13" w:history="1">
        <w:r w:rsidRPr="00D936BD">
          <w:rPr>
            <w:rStyle w:val="Hyperlink"/>
            <w:noProof/>
          </w:rPr>
          <w:t>DCI Calculation</w:t>
        </w:r>
        <w:r>
          <w:rPr>
            <w:noProof/>
            <w:webHidden/>
          </w:rPr>
          <w:t xml:space="preserve"> </w:t>
        </w:r>
        <w:r>
          <w:rPr>
            <w:noProof/>
            <w:webHidden/>
          </w:rPr>
          <w:fldChar w:fldCharType="begin"/>
        </w:r>
        <w:r>
          <w:rPr>
            <w:noProof/>
            <w:webHidden/>
          </w:rPr>
          <w:instrText xml:space="preserve"> PAGEREF _Toc366070713 \h </w:instrText>
        </w:r>
        <w:r>
          <w:rPr>
            <w:noProof/>
            <w:webHidden/>
          </w:rPr>
        </w:r>
        <w:r>
          <w:rPr>
            <w:noProof/>
            <w:webHidden/>
          </w:rPr>
          <w:fldChar w:fldCharType="separate"/>
        </w:r>
        <w:r w:rsidR="00B26816">
          <w:rPr>
            <w:noProof/>
            <w:webHidden/>
          </w:rPr>
          <w:t>33</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714" w:history="1">
        <w:r w:rsidRPr="00D936BD">
          <w:rPr>
            <w:rStyle w:val="Hyperlink"/>
            <w:noProof/>
            <w:lang w:val="en-US"/>
          </w:rPr>
          <w:t xml:space="preserve">6. </w:t>
        </w:r>
        <w:r w:rsidRPr="00D936BD">
          <w:rPr>
            <w:rStyle w:val="Hyperlink"/>
            <w:noProof/>
          </w:rPr>
          <w:t>FIPEX Tools and Commands</w:t>
        </w:r>
        <w:r>
          <w:rPr>
            <w:noProof/>
            <w:webHidden/>
          </w:rPr>
          <w:t xml:space="preserve"> </w:t>
        </w:r>
        <w:r>
          <w:rPr>
            <w:noProof/>
            <w:webHidden/>
          </w:rPr>
          <w:fldChar w:fldCharType="begin"/>
        </w:r>
        <w:r>
          <w:rPr>
            <w:noProof/>
            <w:webHidden/>
          </w:rPr>
          <w:instrText xml:space="preserve"> PAGEREF _Toc366070714 \h </w:instrText>
        </w:r>
        <w:r>
          <w:rPr>
            <w:noProof/>
            <w:webHidden/>
          </w:rPr>
        </w:r>
        <w:r>
          <w:rPr>
            <w:noProof/>
            <w:webHidden/>
          </w:rPr>
          <w:fldChar w:fldCharType="separate"/>
        </w:r>
        <w:r w:rsidR="00B26816">
          <w:rPr>
            <w:noProof/>
            <w:webHidden/>
          </w:rPr>
          <w:t>35</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15" w:history="1">
        <w:r w:rsidRPr="00D936BD">
          <w:rPr>
            <w:rStyle w:val="Hyperlink"/>
            <w:noProof/>
            <w:lang w:val="en-US"/>
          </w:rPr>
          <w:t>A</w:t>
        </w:r>
        <w:r w:rsidRPr="00D936BD">
          <w:rPr>
            <w:rStyle w:val="Hyperlink"/>
            <w:noProof/>
          </w:rPr>
          <w:t>. Place / Remove Flag Tool</w:t>
        </w:r>
        <w:r>
          <w:rPr>
            <w:noProof/>
            <w:webHidden/>
          </w:rPr>
          <w:t xml:space="preserve"> </w:t>
        </w:r>
        <w:r>
          <w:rPr>
            <w:noProof/>
            <w:webHidden/>
          </w:rPr>
          <w:fldChar w:fldCharType="begin"/>
        </w:r>
        <w:r>
          <w:rPr>
            <w:noProof/>
            <w:webHidden/>
          </w:rPr>
          <w:instrText xml:space="preserve"> PAGEREF _Toc366070715 \h </w:instrText>
        </w:r>
        <w:r>
          <w:rPr>
            <w:noProof/>
            <w:webHidden/>
          </w:rPr>
        </w:r>
        <w:r>
          <w:rPr>
            <w:noProof/>
            <w:webHidden/>
          </w:rPr>
          <w:fldChar w:fldCharType="separate"/>
        </w:r>
        <w:r w:rsidR="00B26816">
          <w:rPr>
            <w:noProof/>
            <w:webHidden/>
          </w:rPr>
          <w:t>35</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16" w:history="1">
        <w:r w:rsidRPr="00D936BD">
          <w:rPr>
            <w:rStyle w:val="Hyperlink"/>
            <w:noProof/>
            <w:lang w:val="en-US"/>
          </w:rPr>
          <w:t>B</w:t>
        </w:r>
        <w:r w:rsidRPr="00D936BD">
          <w:rPr>
            <w:rStyle w:val="Hyperlink"/>
            <w:noProof/>
          </w:rPr>
          <w:t>. Place / Remove Barrier Tool</w:t>
        </w:r>
        <w:r>
          <w:rPr>
            <w:noProof/>
            <w:webHidden/>
          </w:rPr>
          <w:t xml:space="preserve"> </w:t>
        </w:r>
        <w:r>
          <w:rPr>
            <w:noProof/>
            <w:webHidden/>
          </w:rPr>
          <w:fldChar w:fldCharType="begin"/>
        </w:r>
        <w:r>
          <w:rPr>
            <w:noProof/>
            <w:webHidden/>
          </w:rPr>
          <w:instrText xml:space="preserve"> PAGEREF _Toc366070716 \h </w:instrText>
        </w:r>
        <w:r>
          <w:rPr>
            <w:noProof/>
            <w:webHidden/>
          </w:rPr>
        </w:r>
        <w:r>
          <w:rPr>
            <w:noProof/>
            <w:webHidden/>
          </w:rPr>
          <w:fldChar w:fldCharType="separate"/>
        </w:r>
        <w:r w:rsidR="00B26816">
          <w:rPr>
            <w:noProof/>
            <w:webHidden/>
          </w:rPr>
          <w:t>35</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17" w:history="1">
        <w:r w:rsidRPr="00D936BD">
          <w:rPr>
            <w:rStyle w:val="Hyperlink"/>
            <w:noProof/>
            <w:lang w:val="en-US"/>
          </w:rPr>
          <w:t>C</w:t>
        </w:r>
        <w:r w:rsidRPr="00D936BD">
          <w:rPr>
            <w:rStyle w:val="Hyperlink"/>
            <w:noProof/>
          </w:rPr>
          <w:t>. Place Flags on Selected</w:t>
        </w:r>
        <w:r>
          <w:rPr>
            <w:noProof/>
            <w:webHidden/>
          </w:rPr>
          <w:t xml:space="preserve"> </w:t>
        </w:r>
        <w:r>
          <w:rPr>
            <w:noProof/>
            <w:webHidden/>
          </w:rPr>
          <w:fldChar w:fldCharType="begin"/>
        </w:r>
        <w:r>
          <w:rPr>
            <w:noProof/>
            <w:webHidden/>
          </w:rPr>
          <w:instrText xml:space="preserve"> PAGEREF _Toc366070717 \h </w:instrText>
        </w:r>
        <w:r>
          <w:rPr>
            <w:noProof/>
            <w:webHidden/>
          </w:rPr>
        </w:r>
        <w:r>
          <w:rPr>
            <w:noProof/>
            <w:webHidden/>
          </w:rPr>
          <w:fldChar w:fldCharType="separate"/>
        </w:r>
        <w:r w:rsidR="00B26816">
          <w:rPr>
            <w:noProof/>
            <w:webHidden/>
          </w:rPr>
          <w:t>35</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18" w:history="1">
        <w:r w:rsidRPr="00D936BD">
          <w:rPr>
            <w:rStyle w:val="Hyperlink"/>
            <w:noProof/>
            <w:lang w:val="en-US"/>
          </w:rPr>
          <w:t>D</w:t>
        </w:r>
        <w:r w:rsidRPr="00D936BD">
          <w:rPr>
            <w:rStyle w:val="Hyperlink"/>
            <w:noProof/>
          </w:rPr>
          <w:t>. Place Barriers on Selected</w:t>
        </w:r>
        <w:r>
          <w:rPr>
            <w:noProof/>
            <w:webHidden/>
          </w:rPr>
          <w:t xml:space="preserve"> </w:t>
        </w:r>
        <w:r>
          <w:rPr>
            <w:noProof/>
            <w:webHidden/>
          </w:rPr>
          <w:fldChar w:fldCharType="begin"/>
        </w:r>
        <w:r>
          <w:rPr>
            <w:noProof/>
            <w:webHidden/>
          </w:rPr>
          <w:instrText xml:space="preserve"> PAGEREF _Toc366070718 \h </w:instrText>
        </w:r>
        <w:r>
          <w:rPr>
            <w:noProof/>
            <w:webHidden/>
          </w:rPr>
        </w:r>
        <w:r>
          <w:rPr>
            <w:noProof/>
            <w:webHidden/>
          </w:rPr>
          <w:fldChar w:fldCharType="separate"/>
        </w:r>
        <w:r w:rsidR="00B26816">
          <w:rPr>
            <w:noProof/>
            <w:webHidden/>
          </w:rPr>
          <w:t>35</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19" w:history="1">
        <w:r w:rsidRPr="00D936BD">
          <w:rPr>
            <w:rStyle w:val="Hyperlink"/>
            <w:noProof/>
            <w:lang w:val="en-US"/>
          </w:rPr>
          <w:t>E</w:t>
        </w:r>
        <w:r w:rsidRPr="00D936BD">
          <w:rPr>
            <w:rStyle w:val="Hyperlink"/>
            <w:noProof/>
          </w:rPr>
          <w:t>. The FIPEX Menu</w:t>
        </w:r>
        <w:r>
          <w:rPr>
            <w:noProof/>
            <w:webHidden/>
          </w:rPr>
          <w:t xml:space="preserve"> </w:t>
        </w:r>
        <w:r>
          <w:rPr>
            <w:noProof/>
            <w:webHidden/>
          </w:rPr>
          <w:fldChar w:fldCharType="begin"/>
        </w:r>
        <w:r>
          <w:rPr>
            <w:noProof/>
            <w:webHidden/>
          </w:rPr>
          <w:instrText xml:space="preserve"> PAGEREF _Toc366070719 \h </w:instrText>
        </w:r>
        <w:r>
          <w:rPr>
            <w:noProof/>
            <w:webHidden/>
          </w:rPr>
        </w:r>
        <w:r>
          <w:rPr>
            <w:noProof/>
            <w:webHidden/>
          </w:rPr>
          <w:fldChar w:fldCharType="separate"/>
        </w:r>
        <w:r w:rsidR="00B26816">
          <w:rPr>
            <w:noProof/>
            <w:webHidden/>
          </w:rPr>
          <w:t>36</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20" w:history="1">
        <w:r w:rsidRPr="00D936BD">
          <w:rPr>
            <w:rStyle w:val="Hyperlink"/>
            <w:noProof/>
            <w:lang w:val="en-US"/>
          </w:rPr>
          <w:t>E1</w:t>
        </w:r>
        <w:r w:rsidRPr="00D936BD">
          <w:rPr>
            <w:rStyle w:val="Hyperlink"/>
            <w:noProof/>
          </w:rPr>
          <w:t xml:space="preserve"> FIPEX Options</w:t>
        </w:r>
        <w:r>
          <w:rPr>
            <w:noProof/>
            <w:webHidden/>
          </w:rPr>
          <w:t xml:space="preserve"> </w:t>
        </w:r>
        <w:r>
          <w:rPr>
            <w:noProof/>
            <w:webHidden/>
          </w:rPr>
          <w:fldChar w:fldCharType="begin"/>
        </w:r>
        <w:r>
          <w:rPr>
            <w:noProof/>
            <w:webHidden/>
          </w:rPr>
          <w:instrText xml:space="preserve"> PAGEREF _Toc366070720 \h </w:instrText>
        </w:r>
        <w:r>
          <w:rPr>
            <w:noProof/>
            <w:webHidden/>
          </w:rPr>
        </w:r>
        <w:r>
          <w:rPr>
            <w:noProof/>
            <w:webHidden/>
          </w:rPr>
          <w:fldChar w:fldCharType="separate"/>
        </w:r>
        <w:r w:rsidR="00B26816">
          <w:rPr>
            <w:noProof/>
            <w:webHidden/>
          </w:rPr>
          <w:t>36</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21" w:history="1">
        <w:r w:rsidRPr="00D936BD">
          <w:rPr>
            <w:rStyle w:val="Hyperlink"/>
            <w:noProof/>
            <w:lang w:val="en-US"/>
          </w:rPr>
          <w:t>E</w:t>
        </w:r>
        <w:r w:rsidRPr="00D936BD">
          <w:rPr>
            <w:rStyle w:val="Hyperlink"/>
            <w:noProof/>
          </w:rPr>
          <w:t>2 Display Arrows</w:t>
        </w:r>
        <w:r>
          <w:rPr>
            <w:noProof/>
            <w:webHidden/>
          </w:rPr>
          <w:t xml:space="preserve"> </w:t>
        </w:r>
        <w:r>
          <w:rPr>
            <w:noProof/>
            <w:webHidden/>
          </w:rPr>
          <w:fldChar w:fldCharType="begin"/>
        </w:r>
        <w:r>
          <w:rPr>
            <w:noProof/>
            <w:webHidden/>
          </w:rPr>
          <w:instrText xml:space="preserve"> PAGEREF _Toc366070721 \h </w:instrText>
        </w:r>
        <w:r>
          <w:rPr>
            <w:noProof/>
            <w:webHidden/>
          </w:rPr>
        </w:r>
        <w:r>
          <w:rPr>
            <w:noProof/>
            <w:webHidden/>
          </w:rPr>
          <w:fldChar w:fldCharType="separate"/>
        </w:r>
        <w:r w:rsidR="00B26816">
          <w:rPr>
            <w:noProof/>
            <w:webHidden/>
          </w:rPr>
          <w:t>42</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22" w:history="1">
        <w:r w:rsidRPr="00D936BD">
          <w:rPr>
            <w:rStyle w:val="Hyperlink"/>
            <w:noProof/>
            <w:lang w:val="en-US"/>
          </w:rPr>
          <w:t>E</w:t>
        </w:r>
        <w:r w:rsidRPr="00D936BD">
          <w:rPr>
            <w:rStyle w:val="Hyperlink"/>
            <w:noProof/>
          </w:rPr>
          <w:t>3 Properties</w:t>
        </w:r>
        <w:r>
          <w:rPr>
            <w:noProof/>
            <w:webHidden/>
          </w:rPr>
          <w:t xml:space="preserve"> </w:t>
        </w:r>
        <w:r>
          <w:rPr>
            <w:noProof/>
            <w:webHidden/>
          </w:rPr>
          <w:fldChar w:fldCharType="begin"/>
        </w:r>
        <w:r>
          <w:rPr>
            <w:noProof/>
            <w:webHidden/>
          </w:rPr>
          <w:instrText xml:space="preserve"> PAGEREF _Toc366070722 \h </w:instrText>
        </w:r>
        <w:r>
          <w:rPr>
            <w:noProof/>
            <w:webHidden/>
          </w:rPr>
        </w:r>
        <w:r>
          <w:rPr>
            <w:noProof/>
            <w:webHidden/>
          </w:rPr>
          <w:fldChar w:fldCharType="separate"/>
        </w:r>
        <w:r w:rsidR="00B26816">
          <w:rPr>
            <w:noProof/>
            <w:webHidden/>
          </w:rPr>
          <w:t>43</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23" w:history="1">
        <w:r w:rsidRPr="00D936BD">
          <w:rPr>
            <w:rStyle w:val="Hyperlink"/>
            <w:noProof/>
            <w:lang w:val="en-US"/>
          </w:rPr>
          <w:t>E</w:t>
        </w:r>
        <w:r w:rsidRPr="00D936BD">
          <w:rPr>
            <w:rStyle w:val="Hyperlink"/>
            <w:noProof/>
          </w:rPr>
          <w:t>4 Clear Results</w:t>
        </w:r>
        <w:r>
          <w:rPr>
            <w:noProof/>
            <w:webHidden/>
          </w:rPr>
          <w:t xml:space="preserve"> </w:t>
        </w:r>
        <w:r>
          <w:rPr>
            <w:noProof/>
            <w:webHidden/>
          </w:rPr>
          <w:fldChar w:fldCharType="begin"/>
        </w:r>
        <w:r>
          <w:rPr>
            <w:noProof/>
            <w:webHidden/>
          </w:rPr>
          <w:instrText xml:space="preserve"> PAGEREF _Toc366070723 \h </w:instrText>
        </w:r>
        <w:r>
          <w:rPr>
            <w:noProof/>
            <w:webHidden/>
          </w:rPr>
        </w:r>
        <w:r>
          <w:rPr>
            <w:noProof/>
            <w:webHidden/>
          </w:rPr>
          <w:fldChar w:fldCharType="separate"/>
        </w:r>
        <w:r w:rsidR="00B26816">
          <w:rPr>
            <w:noProof/>
            <w:webHidden/>
          </w:rPr>
          <w:t>43</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24" w:history="1">
        <w:r w:rsidRPr="00D936BD">
          <w:rPr>
            <w:rStyle w:val="Hyperlink"/>
            <w:noProof/>
            <w:lang w:val="en-US"/>
          </w:rPr>
          <w:t>E</w:t>
        </w:r>
        <w:r w:rsidRPr="00D936BD">
          <w:rPr>
            <w:rStyle w:val="Hyperlink"/>
            <w:noProof/>
          </w:rPr>
          <w:t>5 Clear Barriers</w:t>
        </w:r>
        <w:r>
          <w:rPr>
            <w:noProof/>
            <w:webHidden/>
          </w:rPr>
          <w:t xml:space="preserve"> </w:t>
        </w:r>
        <w:r>
          <w:rPr>
            <w:noProof/>
            <w:webHidden/>
          </w:rPr>
          <w:fldChar w:fldCharType="begin"/>
        </w:r>
        <w:r>
          <w:rPr>
            <w:noProof/>
            <w:webHidden/>
          </w:rPr>
          <w:instrText xml:space="preserve"> PAGEREF _Toc366070724 \h </w:instrText>
        </w:r>
        <w:r>
          <w:rPr>
            <w:noProof/>
            <w:webHidden/>
          </w:rPr>
        </w:r>
        <w:r>
          <w:rPr>
            <w:noProof/>
            <w:webHidden/>
          </w:rPr>
          <w:fldChar w:fldCharType="separate"/>
        </w:r>
        <w:r w:rsidR="00B26816">
          <w:rPr>
            <w:noProof/>
            <w:webHidden/>
          </w:rPr>
          <w:t>43</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25" w:history="1">
        <w:r w:rsidRPr="00D936BD">
          <w:rPr>
            <w:rStyle w:val="Hyperlink"/>
            <w:noProof/>
            <w:lang w:val="en-US"/>
          </w:rPr>
          <w:t>E</w:t>
        </w:r>
        <w:r w:rsidRPr="00D936BD">
          <w:rPr>
            <w:rStyle w:val="Hyperlink"/>
            <w:noProof/>
          </w:rPr>
          <w:t>6 Clear Flags</w:t>
        </w:r>
        <w:r>
          <w:rPr>
            <w:noProof/>
            <w:webHidden/>
          </w:rPr>
          <w:t xml:space="preserve"> </w:t>
        </w:r>
        <w:r>
          <w:rPr>
            <w:noProof/>
            <w:webHidden/>
          </w:rPr>
          <w:fldChar w:fldCharType="begin"/>
        </w:r>
        <w:r>
          <w:rPr>
            <w:noProof/>
            <w:webHidden/>
          </w:rPr>
          <w:instrText xml:space="preserve"> PAGEREF _Toc366070725 \h </w:instrText>
        </w:r>
        <w:r>
          <w:rPr>
            <w:noProof/>
            <w:webHidden/>
          </w:rPr>
        </w:r>
        <w:r>
          <w:rPr>
            <w:noProof/>
            <w:webHidden/>
          </w:rPr>
          <w:fldChar w:fldCharType="separate"/>
        </w:r>
        <w:r w:rsidR="00B26816">
          <w:rPr>
            <w:noProof/>
            <w:webHidden/>
          </w:rPr>
          <w:t>43</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26" w:history="1">
        <w:r w:rsidRPr="00D936BD">
          <w:rPr>
            <w:rStyle w:val="Hyperlink"/>
            <w:noProof/>
            <w:lang w:val="en-US"/>
          </w:rPr>
          <w:t>F</w:t>
        </w:r>
        <w:r w:rsidRPr="00D936BD">
          <w:rPr>
            <w:rStyle w:val="Hyperlink"/>
            <w:noProof/>
          </w:rPr>
          <w:t>. One-Click Analysis Tool</w:t>
        </w:r>
        <w:r>
          <w:rPr>
            <w:noProof/>
            <w:webHidden/>
          </w:rPr>
          <w:t xml:space="preserve"> </w:t>
        </w:r>
        <w:r>
          <w:rPr>
            <w:noProof/>
            <w:webHidden/>
          </w:rPr>
          <w:fldChar w:fldCharType="begin"/>
        </w:r>
        <w:r>
          <w:rPr>
            <w:noProof/>
            <w:webHidden/>
          </w:rPr>
          <w:instrText xml:space="preserve"> PAGEREF _Toc366070726 \h </w:instrText>
        </w:r>
        <w:r>
          <w:rPr>
            <w:noProof/>
            <w:webHidden/>
          </w:rPr>
        </w:r>
        <w:r>
          <w:rPr>
            <w:noProof/>
            <w:webHidden/>
          </w:rPr>
          <w:fldChar w:fldCharType="separate"/>
        </w:r>
        <w:r w:rsidR="00B26816">
          <w:rPr>
            <w:noProof/>
            <w:webHidden/>
          </w:rPr>
          <w:t>44</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27" w:history="1">
        <w:r w:rsidRPr="00D936BD">
          <w:rPr>
            <w:rStyle w:val="Hyperlink"/>
            <w:noProof/>
            <w:lang w:val="en-US"/>
          </w:rPr>
          <w:t>G</w:t>
        </w:r>
        <w:r w:rsidRPr="00D936BD">
          <w:rPr>
            <w:rStyle w:val="Hyperlink"/>
            <w:noProof/>
          </w:rPr>
          <w:t>. Advanced Analysis Command</w:t>
        </w:r>
        <w:r>
          <w:rPr>
            <w:noProof/>
            <w:webHidden/>
          </w:rPr>
          <w:t xml:space="preserve"> </w:t>
        </w:r>
        <w:r>
          <w:rPr>
            <w:noProof/>
            <w:webHidden/>
          </w:rPr>
          <w:fldChar w:fldCharType="begin"/>
        </w:r>
        <w:r>
          <w:rPr>
            <w:noProof/>
            <w:webHidden/>
          </w:rPr>
          <w:instrText xml:space="preserve"> PAGEREF _Toc366070727 \h </w:instrText>
        </w:r>
        <w:r>
          <w:rPr>
            <w:noProof/>
            <w:webHidden/>
          </w:rPr>
        </w:r>
        <w:r>
          <w:rPr>
            <w:noProof/>
            <w:webHidden/>
          </w:rPr>
          <w:fldChar w:fldCharType="separate"/>
        </w:r>
        <w:r w:rsidR="00B26816">
          <w:rPr>
            <w:noProof/>
            <w:webHidden/>
          </w:rPr>
          <w:t>44</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28" w:history="1">
        <w:r w:rsidRPr="00D936BD">
          <w:rPr>
            <w:rStyle w:val="Hyperlink"/>
            <w:noProof/>
            <w:lang w:val="en-US"/>
          </w:rPr>
          <w:t>H</w:t>
        </w:r>
        <w:r w:rsidRPr="00D936BD">
          <w:rPr>
            <w:rStyle w:val="Hyperlink"/>
            <w:noProof/>
          </w:rPr>
          <w:t>. Batch Snap Barriers to Points</w:t>
        </w:r>
        <w:r>
          <w:rPr>
            <w:noProof/>
            <w:webHidden/>
          </w:rPr>
          <w:t xml:space="preserve"> </w:t>
        </w:r>
        <w:r>
          <w:rPr>
            <w:noProof/>
            <w:webHidden/>
          </w:rPr>
          <w:fldChar w:fldCharType="begin"/>
        </w:r>
        <w:r>
          <w:rPr>
            <w:noProof/>
            <w:webHidden/>
          </w:rPr>
          <w:instrText xml:space="preserve"> PAGEREF _Toc366070728 \h </w:instrText>
        </w:r>
        <w:r>
          <w:rPr>
            <w:noProof/>
            <w:webHidden/>
          </w:rPr>
        </w:r>
        <w:r>
          <w:rPr>
            <w:noProof/>
            <w:webHidden/>
          </w:rPr>
          <w:fldChar w:fldCharType="separate"/>
        </w:r>
        <w:r w:rsidR="00B26816">
          <w:rPr>
            <w:noProof/>
            <w:webHidden/>
          </w:rPr>
          <w:t>44</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29" w:history="1">
        <w:r w:rsidRPr="00D936BD">
          <w:rPr>
            <w:rStyle w:val="Hyperlink"/>
            <w:noProof/>
          </w:rPr>
          <w:t>FIPEX Output Form</w:t>
        </w:r>
        <w:r>
          <w:rPr>
            <w:noProof/>
            <w:webHidden/>
          </w:rPr>
          <w:t xml:space="preserve"> </w:t>
        </w:r>
        <w:r>
          <w:rPr>
            <w:noProof/>
            <w:webHidden/>
          </w:rPr>
          <w:fldChar w:fldCharType="begin"/>
        </w:r>
        <w:r>
          <w:rPr>
            <w:noProof/>
            <w:webHidden/>
          </w:rPr>
          <w:instrText xml:space="preserve"> PAGEREF _Toc366070729 \h </w:instrText>
        </w:r>
        <w:r>
          <w:rPr>
            <w:noProof/>
            <w:webHidden/>
          </w:rPr>
        </w:r>
        <w:r>
          <w:rPr>
            <w:noProof/>
            <w:webHidden/>
          </w:rPr>
          <w:fldChar w:fldCharType="separate"/>
        </w:r>
        <w:r w:rsidR="00B26816">
          <w:rPr>
            <w:noProof/>
            <w:webHidden/>
          </w:rPr>
          <w:t>44</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30" w:history="1">
        <w:r w:rsidRPr="00D936BD">
          <w:rPr>
            <w:rStyle w:val="Hyperlink"/>
            <w:noProof/>
          </w:rPr>
          <w:t>FIPEX Output Tables</w:t>
        </w:r>
        <w:r>
          <w:rPr>
            <w:noProof/>
            <w:webHidden/>
          </w:rPr>
          <w:t xml:space="preserve"> </w:t>
        </w:r>
        <w:r>
          <w:rPr>
            <w:noProof/>
            <w:webHidden/>
          </w:rPr>
          <w:fldChar w:fldCharType="begin"/>
        </w:r>
        <w:r>
          <w:rPr>
            <w:noProof/>
            <w:webHidden/>
          </w:rPr>
          <w:instrText xml:space="preserve"> PAGEREF _Toc366070730 \h </w:instrText>
        </w:r>
        <w:r>
          <w:rPr>
            <w:noProof/>
            <w:webHidden/>
          </w:rPr>
        </w:r>
        <w:r>
          <w:rPr>
            <w:noProof/>
            <w:webHidden/>
          </w:rPr>
          <w:fldChar w:fldCharType="separate"/>
        </w:r>
        <w:r w:rsidR="00B26816">
          <w:rPr>
            <w:noProof/>
            <w:webHidden/>
          </w:rPr>
          <w:t>46</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31" w:history="1">
        <w:r w:rsidRPr="00D936BD">
          <w:rPr>
            <w:rStyle w:val="Hyperlink"/>
            <w:noProof/>
          </w:rPr>
          <w:t>The Habitat Table</w:t>
        </w:r>
        <w:r>
          <w:rPr>
            <w:noProof/>
            <w:webHidden/>
          </w:rPr>
          <w:t xml:space="preserve"> </w:t>
        </w:r>
        <w:r>
          <w:rPr>
            <w:noProof/>
            <w:webHidden/>
          </w:rPr>
          <w:fldChar w:fldCharType="begin"/>
        </w:r>
        <w:r>
          <w:rPr>
            <w:noProof/>
            <w:webHidden/>
          </w:rPr>
          <w:instrText xml:space="preserve"> PAGEREF _Toc366070731 \h </w:instrText>
        </w:r>
        <w:r>
          <w:rPr>
            <w:noProof/>
            <w:webHidden/>
          </w:rPr>
        </w:r>
        <w:r>
          <w:rPr>
            <w:noProof/>
            <w:webHidden/>
          </w:rPr>
          <w:fldChar w:fldCharType="separate"/>
        </w:r>
        <w:r w:rsidR="00B26816">
          <w:rPr>
            <w:noProof/>
            <w:webHidden/>
          </w:rPr>
          <w:t>47</w:t>
        </w:r>
        <w:r>
          <w:rPr>
            <w:noProof/>
            <w:webHidden/>
          </w:rPr>
          <w:fldChar w:fldCharType="end"/>
        </w:r>
      </w:hyperlink>
    </w:p>
    <w:p w:rsidR="001737EF" w:rsidRDefault="001737EF">
      <w:pPr>
        <w:pStyle w:val="TOC3"/>
        <w:tabs>
          <w:tab w:val="right" w:pos="9372"/>
        </w:tabs>
        <w:rPr>
          <w:rFonts w:eastAsiaTheme="minorEastAsia" w:cstheme="minorBidi"/>
          <w:noProof/>
          <w:sz w:val="22"/>
          <w:szCs w:val="22"/>
        </w:rPr>
      </w:pPr>
      <w:hyperlink w:anchor="_Toc366070732" w:history="1">
        <w:r w:rsidRPr="00D936BD">
          <w:rPr>
            <w:rStyle w:val="Hyperlink"/>
            <w:noProof/>
          </w:rPr>
          <w:t>The Metrics Table</w:t>
        </w:r>
        <w:r>
          <w:rPr>
            <w:noProof/>
            <w:webHidden/>
          </w:rPr>
          <w:t xml:space="preserve"> </w:t>
        </w:r>
        <w:r>
          <w:rPr>
            <w:noProof/>
            <w:webHidden/>
          </w:rPr>
          <w:fldChar w:fldCharType="begin"/>
        </w:r>
        <w:r>
          <w:rPr>
            <w:noProof/>
            <w:webHidden/>
          </w:rPr>
          <w:instrText xml:space="preserve"> PAGEREF _Toc366070732 \h </w:instrText>
        </w:r>
        <w:r>
          <w:rPr>
            <w:noProof/>
            <w:webHidden/>
          </w:rPr>
        </w:r>
        <w:r>
          <w:rPr>
            <w:noProof/>
            <w:webHidden/>
          </w:rPr>
          <w:fldChar w:fldCharType="separate"/>
        </w:r>
        <w:r w:rsidR="00B26816">
          <w:rPr>
            <w:noProof/>
            <w:webHidden/>
          </w:rPr>
          <w:t>47</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733" w:history="1">
        <w:r w:rsidRPr="00D936BD">
          <w:rPr>
            <w:rStyle w:val="Hyperlink"/>
            <w:noProof/>
            <w:lang w:val="en-US"/>
          </w:rPr>
          <w:t xml:space="preserve">7. </w:t>
        </w:r>
        <w:r w:rsidRPr="00D936BD">
          <w:rPr>
            <w:rStyle w:val="Hyperlink"/>
            <w:noProof/>
          </w:rPr>
          <w:t xml:space="preserve">A </w:t>
        </w:r>
        <w:r w:rsidRPr="00D936BD">
          <w:rPr>
            <w:rStyle w:val="Hyperlink"/>
            <w:noProof/>
            <w:lang w:val="en-US"/>
          </w:rPr>
          <w:t>'</w:t>
        </w:r>
        <w:r w:rsidRPr="00D936BD">
          <w:rPr>
            <w:rStyle w:val="Hyperlink"/>
            <w:noProof/>
          </w:rPr>
          <w:t>One-Click Analysis</w:t>
        </w:r>
        <w:r w:rsidRPr="00D936BD">
          <w:rPr>
            <w:rStyle w:val="Hyperlink"/>
            <w:noProof/>
            <w:lang w:val="en-US"/>
          </w:rPr>
          <w:t>'</w:t>
        </w:r>
        <w:r w:rsidRPr="00D936BD">
          <w:rPr>
            <w:rStyle w:val="Hyperlink"/>
            <w:noProof/>
          </w:rPr>
          <w:t xml:space="preserve"> Walkthrough</w:t>
        </w:r>
        <w:r>
          <w:rPr>
            <w:noProof/>
            <w:webHidden/>
          </w:rPr>
          <w:t xml:space="preserve"> </w:t>
        </w:r>
        <w:r>
          <w:rPr>
            <w:noProof/>
            <w:webHidden/>
          </w:rPr>
          <w:fldChar w:fldCharType="begin"/>
        </w:r>
        <w:r>
          <w:rPr>
            <w:noProof/>
            <w:webHidden/>
          </w:rPr>
          <w:instrText xml:space="preserve"> PAGEREF _Toc366070733 \h </w:instrText>
        </w:r>
        <w:r>
          <w:rPr>
            <w:noProof/>
            <w:webHidden/>
          </w:rPr>
        </w:r>
        <w:r>
          <w:rPr>
            <w:noProof/>
            <w:webHidden/>
          </w:rPr>
          <w:fldChar w:fldCharType="separate"/>
        </w:r>
        <w:r w:rsidR="00B26816">
          <w:rPr>
            <w:noProof/>
            <w:webHidden/>
          </w:rPr>
          <w:t>48</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734" w:history="1">
        <w:r w:rsidRPr="00D936BD">
          <w:rPr>
            <w:rStyle w:val="Hyperlink"/>
            <w:noProof/>
            <w:lang w:val="en-US"/>
          </w:rPr>
          <w:t xml:space="preserve">8. </w:t>
        </w:r>
        <w:r w:rsidRPr="00D936BD">
          <w:rPr>
            <w:rStyle w:val="Hyperlink"/>
            <w:noProof/>
          </w:rPr>
          <w:t xml:space="preserve">An </w:t>
        </w:r>
        <w:r w:rsidRPr="00D936BD">
          <w:rPr>
            <w:rStyle w:val="Hyperlink"/>
            <w:noProof/>
            <w:lang w:val="en-US"/>
          </w:rPr>
          <w:t>'</w:t>
        </w:r>
        <w:r w:rsidRPr="00D936BD">
          <w:rPr>
            <w:rStyle w:val="Hyperlink"/>
            <w:noProof/>
          </w:rPr>
          <w:t>Advanced Analysis</w:t>
        </w:r>
        <w:r w:rsidRPr="00D936BD">
          <w:rPr>
            <w:rStyle w:val="Hyperlink"/>
            <w:noProof/>
            <w:lang w:val="en-US"/>
          </w:rPr>
          <w:t>'</w:t>
        </w:r>
        <w:r w:rsidRPr="00D936BD">
          <w:rPr>
            <w:rStyle w:val="Hyperlink"/>
            <w:noProof/>
          </w:rPr>
          <w:t xml:space="preserve"> Walkthrough</w:t>
        </w:r>
        <w:r>
          <w:rPr>
            <w:noProof/>
            <w:webHidden/>
          </w:rPr>
          <w:t xml:space="preserve"> </w:t>
        </w:r>
        <w:r>
          <w:rPr>
            <w:noProof/>
            <w:webHidden/>
          </w:rPr>
          <w:fldChar w:fldCharType="begin"/>
        </w:r>
        <w:r>
          <w:rPr>
            <w:noProof/>
            <w:webHidden/>
          </w:rPr>
          <w:instrText xml:space="preserve"> PAGEREF _Toc366070734 \h </w:instrText>
        </w:r>
        <w:r>
          <w:rPr>
            <w:noProof/>
            <w:webHidden/>
          </w:rPr>
        </w:r>
        <w:r>
          <w:rPr>
            <w:noProof/>
            <w:webHidden/>
          </w:rPr>
          <w:fldChar w:fldCharType="separate"/>
        </w:r>
        <w:r w:rsidR="00B26816">
          <w:rPr>
            <w:noProof/>
            <w:webHidden/>
          </w:rPr>
          <w:t>51</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735" w:history="1">
        <w:r w:rsidRPr="00D936BD">
          <w:rPr>
            <w:rStyle w:val="Hyperlink"/>
            <w:noProof/>
            <w:lang w:val="en-US"/>
          </w:rPr>
          <w:t>9</w:t>
        </w:r>
        <w:r w:rsidRPr="00D936BD">
          <w:rPr>
            <w:rStyle w:val="Hyperlink"/>
            <w:noProof/>
          </w:rPr>
          <w:t>. A DCI Calculation Walkthrough</w:t>
        </w:r>
        <w:r>
          <w:rPr>
            <w:noProof/>
            <w:webHidden/>
          </w:rPr>
          <w:t xml:space="preserve"> </w:t>
        </w:r>
        <w:r>
          <w:rPr>
            <w:noProof/>
            <w:webHidden/>
          </w:rPr>
          <w:fldChar w:fldCharType="begin"/>
        </w:r>
        <w:r>
          <w:rPr>
            <w:noProof/>
            <w:webHidden/>
          </w:rPr>
          <w:instrText xml:space="preserve"> PAGEREF _Toc366070735 \h </w:instrText>
        </w:r>
        <w:r>
          <w:rPr>
            <w:noProof/>
            <w:webHidden/>
          </w:rPr>
        </w:r>
        <w:r>
          <w:rPr>
            <w:noProof/>
            <w:webHidden/>
          </w:rPr>
          <w:fldChar w:fldCharType="separate"/>
        </w:r>
        <w:r w:rsidR="00B26816">
          <w:rPr>
            <w:noProof/>
            <w:webHidden/>
          </w:rPr>
          <w:t>55</w:t>
        </w:r>
        <w:r>
          <w:rPr>
            <w:noProof/>
            <w:webHidden/>
          </w:rPr>
          <w:fldChar w:fldCharType="end"/>
        </w:r>
      </w:hyperlink>
    </w:p>
    <w:p w:rsidR="001737EF" w:rsidRDefault="001737EF">
      <w:pPr>
        <w:pStyle w:val="TOC1"/>
        <w:tabs>
          <w:tab w:val="right" w:pos="9372"/>
        </w:tabs>
        <w:rPr>
          <w:rFonts w:eastAsiaTheme="minorEastAsia" w:cstheme="minorBidi"/>
          <w:b w:val="0"/>
          <w:bCs w:val="0"/>
          <w:noProof/>
          <w:sz w:val="22"/>
          <w:szCs w:val="22"/>
        </w:rPr>
      </w:pPr>
      <w:hyperlink w:anchor="_Toc366070736" w:history="1">
        <w:r w:rsidRPr="00D936BD">
          <w:rPr>
            <w:rStyle w:val="Hyperlink"/>
            <w:noProof/>
            <w:lang w:val="en-US"/>
          </w:rPr>
          <w:t>10.</w:t>
        </w:r>
        <w:r w:rsidRPr="00D936BD">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_Toc366070736 \h </w:instrText>
        </w:r>
        <w:r>
          <w:rPr>
            <w:noProof/>
            <w:webHidden/>
          </w:rPr>
        </w:r>
        <w:r>
          <w:rPr>
            <w:noProof/>
            <w:webHidden/>
          </w:rPr>
          <w:fldChar w:fldCharType="separate"/>
        </w:r>
        <w:r w:rsidR="00B26816">
          <w:rPr>
            <w:noProof/>
            <w:webHidden/>
          </w:rPr>
          <w:t>60</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37" w:history="1">
        <w:r w:rsidRPr="00D936BD">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_Toc366070737 \h </w:instrText>
        </w:r>
        <w:r>
          <w:rPr>
            <w:noProof/>
            <w:webHidden/>
          </w:rPr>
        </w:r>
        <w:r>
          <w:rPr>
            <w:noProof/>
            <w:webHidden/>
          </w:rPr>
          <w:fldChar w:fldCharType="separate"/>
        </w:r>
        <w:r w:rsidR="00B26816">
          <w:rPr>
            <w:noProof/>
            <w:webHidden/>
          </w:rPr>
          <w:t>61</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38" w:history="1">
        <w:r w:rsidRPr="00D936BD">
          <w:rPr>
            <w:rStyle w:val="Hyperlink"/>
            <w:noProof/>
          </w:rPr>
          <w:t xml:space="preserve">'Clean' the </w:t>
        </w:r>
        <w:r w:rsidRPr="00D936BD">
          <w:rPr>
            <w:rStyle w:val="Hyperlink"/>
            <w:noProof/>
            <w:lang w:val="en-US"/>
          </w:rPr>
          <w:t>D</w:t>
        </w:r>
        <w:r w:rsidRPr="00D936BD">
          <w:rPr>
            <w:rStyle w:val="Hyperlink"/>
            <w:noProof/>
          </w:rPr>
          <w:t xml:space="preserve">ataset </w:t>
        </w:r>
        <w:r w:rsidRPr="00D936BD">
          <w:rPr>
            <w:rStyle w:val="Hyperlink"/>
            <w:noProof/>
            <w:lang w:val="en-US"/>
          </w:rPr>
          <w:t>P</w:t>
        </w:r>
        <w:r w:rsidRPr="00D936BD">
          <w:rPr>
            <w:rStyle w:val="Hyperlink"/>
            <w:noProof/>
          </w:rPr>
          <w:t xml:space="preserve">rior to </w:t>
        </w:r>
        <w:r w:rsidRPr="00D936BD">
          <w:rPr>
            <w:rStyle w:val="Hyperlink"/>
            <w:noProof/>
            <w:lang w:val="en-US"/>
          </w:rPr>
          <w:t>Building the Network</w:t>
        </w:r>
        <w:r>
          <w:rPr>
            <w:noProof/>
            <w:webHidden/>
          </w:rPr>
          <w:t xml:space="preserve"> </w:t>
        </w:r>
        <w:r>
          <w:rPr>
            <w:noProof/>
            <w:webHidden/>
          </w:rPr>
          <w:fldChar w:fldCharType="begin"/>
        </w:r>
        <w:r>
          <w:rPr>
            <w:noProof/>
            <w:webHidden/>
          </w:rPr>
          <w:instrText xml:space="preserve"> PAGEREF _Toc366070738 \h </w:instrText>
        </w:r>
        <w:r>
          <w:rPr>
            <w:noProof/>
            <w:webHidden/>
          </w:rPr>
        </w:r>
        <w:r>
          <w:rPr>
            <w:noProof/>
            <w:webHidden/>
          </w:rPr>
          <w:fldChar w:fldCharType="separate"/>
        </w:r>
        <w:r w:rsidR="00B26816">
          <w:rPr>
            <w:noProof/>
            <w:webHidden/>
          </w:rPr>
          <w:t>61</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39" w:history="1">
        <w:r w:rsidRPr="00D936BD">
          <w:rPr>
            <w:rStyle w:val="Hyperlink"/>
            <w:noProof/>
          </w:rPr>
          <w:t xml:space="preserve">Use a </w:t>
        </w:r>
        <w:r w:rsidRPr="00D936BD">
          <w:rPr>
            <w:rStyle w:val="Hyperlink"/>
            <w:noProof/>
            <w:lang w:val="en-US"/>
          </w:rPr>
          <w:t>Temporary</w:t>
        </w:r>
        <w:r w:rsidRPr="00D936BD">
          <w:rPr>
            <w:rStyle w:val="Hyperlink"/>
            <w:noProof/>
          </w:rPr>
          <w:t xml:space="preserve"> </w:t>
        </w:r>
        <w:r w:rsidRPr="00D936BD">
          <w:rPr>
            <w:rStyle w:val="Hyperlink"/>
            <w:noProof/>
            <w:lang w:val="en-US"/>
          </w:rPr>
          <w:t>N</w:t>
        </w:r>
        <w:r w:rsidRPr="00D936BD">
          <w:rPr>
            <w:rStyle w:val="Hyperlink"/>
            <w:noProof/>
          </w:rPr>
          <w:t xml:space="preserve">etwork to </w:t>
        </w:r>
        <w:r w:rsidRPr="00D936BD">
          <w:rPr>
            <w:rStyle w:val="Hyperlink"/>
            <w:noProof/>
            <w:lang w:val="en-US"/>
          </w:rPr>
          <w:t>H</w:t>
        </w:r>
        <w:r w:rsidRPr="00D936BD">
          <w:rPr>
            <w:rStyle w:val="Hyperlink"/>
            <w:noProof/>
          </w:rPr>
          <w:t xml:space="preserve">elp 'Clean' the </w:t>
        </w:r>
        <w:r w:rsidRPr="00D936BD">
          <w:rPr>
            <w:rStyle w:val="Hyperlink"/>
            <w:noProof/>
            <w:lang w:val="en-US"/>
          </w:rPr>
          <w:t>D</w:t>
        </w:r>
        <w:r w:rsidRPr="00D936BD">
          <w:rPr>
            <w:rStyle w:val="Hyperlink"/>
            <w:noProof/>
          </w:rPr>
          <w:t>ataset</w:t>
        </w:r>
        <w:r>
          <w:rPr>
            <w:noProof/>
            <w:webHidden/>
          </w:rPr>
          <w:t xml:space="preserve"> </w:t>
        </w:r>
        <w:r>
          <w:rPr>
            <w:noProof/>
            <w:webHidden/>
          </w:rPr>
          <w:fldChar w:fldCharType="begin"/>
        </w:r>
        <w:r>
          <w:rPr>
            <w:noProof/>
            <w:webHidden/>
          </w:rPr>
          <w:instrText xml:space="preserve"> PAGEREF _Toc366070739 \h </w:instrText>
        </w:r>
        <w:r>
          <w:rPr>
            <w:noProof/>
            <w:webHidden/>
          </w:rPr>
        </w:r>
        <w:r>
          <w:rPr>
            <w:noProof/>
            <w:webHidden/>
          </w:rPr>
          <w:fldChar w:fldCharType="separate"/>
        </w:r>
        <w:r w:rsidR="00B26816">
          <w:rPr>
            <w:noProof/>
            <w:webHidden/>
          </w:rPr>
          <w:t>62</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0" w:history="1">
        <w:r w:rsidRPr="00D936BD">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_Toc366070740 \h </w:instrText>
        </w:r>
        <w:r>
          <w:rPr>
            <w:noProof/>
            <w:webHidden/>
          </w:rPr>
        </w:r>
        <w:r>
          <w:rPr>
            <w:noProof/>
            <w:webHidden/>
          </w:rPr>
          <w:fldChar w:fldCharType="separate"/>
        </w:r>
        <w:r w:rsidR="00B26816">
          <w:rPr>
            <w:noProof/>
            <w:webHidden/>
          </w:rPr>
          <w:t>64</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1" w:history="1">
        <w:r w:rsidRPr="00D936BD">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_Toc366070741 \h </w:instrText>
        </w:r>
        <w:r>
          <w:rPr>
            <w:noProof/>
            <w:webHidden/>
          </w:rPr>
        </w:r>
        <w:r>
          <w:rPr>
            <w:noProof/>
            <w:webHidden/>
          </w:rPr>
          <w:fldChar w:fldCharType="separate"/>
        </w:r>
        <w:r w:rsidR="00B26816">
          <w:rPr>
            <w:noProof/>
            <w:webHidden/>
          </w:rPr>
          <w:t>64</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2" w:history="1">
        <w:r w:rsidRPr="00D936BD">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_Toc366070742 \h </w:instrText>
        </w:r>
        <w:r>
          <w:rPr>
            <w:noProof/>
            <w:webHidden/>
          </w:rPr>
        </w:r>
        <w:r>
          <w:rPr>
            <w:noProof/>
            <w:webHidden/>
          </w:rPr>
          <w:fldChar w:fldCharType="separate"/>
        </w:r>
        <w:r w:rsidR="00B26816">
          <w:rPr>
            <w:noProof/>
            <w:webHidden/>
          </w:rPr>
          <w:t>65</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3" w:history="1">
        <w:r w:rsidRPr="00D936BD">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_Toc366070743 \h </w:instrText>
        </w:r>
        <w:r>
          <w:rPr>
            <w:noProof/>
            <w:webHidden/>
          </w:rPr>
        </w:r>
        <w:r>
          <w:rPr>
            <w:noProof/>
            <w:webHidden/>
          </w:rPr>
          <w:fldChar w:fldCharType="separate"/>
        </w:r>
        <w:r w:rsidR="00B26816">
          <w:rPr>
            <w:noProof/>
            <w:webHidden/>
          </w:rPr>
          <w:t>66</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4" w:history="1">
        <w:r w:rsidRPr="00D936BD">
          <w:rPr>
            <w:rStyle w:val="Hyperlink"/>
            <w:noProof/>
          </w:rPr>
          <w:t xml:space="preserve">Check with the Data Provider </w:t>
        </w:r>
        <w:r w:rsidRPr="00D936BD">
          <w:rPr>
            <w:rStyle w:val="Hyperlink"/>
            <w:noProof/>
            <w:lang w:val="en-US"/>
          </w:rPr>
          <w:t>for</w:t>
        </w:r>
        <w:r w:rsidRPr="00D936BD">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_Toc366070744 \h </w:instrText>
        </w:r>
        <w:r>
          <w:rPr>
            <w:noProof/>
            <w:webHidden/>
          </w:rPr>
        </w:r>
        <w:r>
          <w:rPr>
            <w:noProof/>
            <w:webHidden/>
          </w:rPr>
          <w:fldChar w:fldCharType="separate"/>
        </w:r>
        <w:r w:rsidR="00B26816">
          <w:rPr>
            <w:noProof/>
            <w:webHidden/>
          </w:rPr>
          <w:t>67</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5" w:history="1">
        <w:r w:rsidRPr="00D936BD">
          <w:rPr>
            <w:rStyle w:val="Hyperlink"/>
            <w:noProof/>
          </w:rPr>
          <w:t xml:space="preserve">Create </w:t>
        </w:r>
        <w:r w:rsidRPr="00D936BD">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_Toc366070745 \h </w:instrText>
        </w:r>
        <w:r>
          <w:rPr>
            <w:noProof/>
            <w:webHidden/>
          </w:rPr>
        </w:r>
        <w:r>
          <w:rPr>
            <w:noProof/>
            <w:webHidden/>
          </w:rPr>
          <w:fldChar w:fldCharType="separate"/>
        </w:r>
        <w:r w:rsidR="00B26816">
          <w:rPr>
            <w:noProof/>
            <w:webHidden/>
          </w:rPr>
          <w:t>67</w:t>
        </w:r>
        <w:r>
          <w:rPr>
            <w:noProof/>
            <w:webHidden/>
          </w:rPr>
          <w:fldChar w:fldCharType="end"/>
        </w:r>
      </w:hyperlink>
    </w:p>
    <w:p w:rsidR="001737EF" w:rsidRDefault="001737EF">
      <w:pPr>
        <w:pStyle w:val="TOC2"/>
        <w:tabs>
          <w:tab w:val="right" w:pos="9372"/>
        </w:tabs>
        <w:rPr>
          <w:rFonts w:eastAsiaTheme="minorEastAsia" w:cstheme="minorBidi"/>
          <w:i w:val="0"/>
          <w:iCs w:val="0"/>
          <w:noProof/>
          <w:sz w:val="22"/>
          <w:szCs w:val="22"/>
        </w:rPr>
      </w:pPr>
      <w:hyperlink w:anchor="_Toc366070746" w:history="1">
        <w:r w:rsidRPr="00D936BD">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_Toc366070746 \h </w:instrText>
        </w:r>
        <w:r>
          <w:rPr>
            <w:noProof/>
            <w:webHidden/>
          </w:rPr>
        </w:r>
        <w:r>
          <w:rPr>
            <w:noProof/>
            <w:webHidden/>
          </w:rPr>
          <w:fldChar w:fldCharType="separate"/>
        </w:r>
        <w:r w:rsidR="00B26816">
          <w:rPr>
            <w:noProof/>
            <w:webHidden/>
          </w:rPr>
          <w:t>67</w:t>
        </w:r>
        <w:r>
          <w:rPr>
            <w:noProof/>
            <w:webHidden/>
          </w:rPr>
          <w:fldChar w:fldCharType="end"/>
        </w:r>
      </w:hyperlink>
    </w:p>
    <w:p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rsidR="001737EF" w:rsidRDefault="001737EF" w:rsidP="001737EF">
      <w:pPr>
        <w:pStyle w:val="Heading1"/>
        <w:jc w:val="center"/>
        <w:rPr>
          <w:shd w:val="clear" w:color="auto" w:fill="FFFFFF"/>
        </w:rPr>
      </w:pPr>
      <w:bookmarkStart w:id="3" w:name="_Toc366070683"/>
      <w:r>
        <w:rPr>
          <w:shd w:val="clear" w:color="auto" w:fill="FFFFFF"/>
        </w:rPr>
        <w:lastRenderedPageBreak/>
        <w:t>Acknowledgements</w:t>
      </w:r>
      <w:bookmarkEnd w:id="3"/>
    </w:p>
    <w:p w:rsidR="001737EF" w:rsidRDefault="001737EF" w:rsidP="00F46545">
      <w:pPr>
        <w:jc w:val="center"/>
        <w:rPr>
          <w:rFonts w:ascii="Arial" w:hAnsi="Arial" w:cs="Arial"/>
          <w:sz w:val="20"/>
          <w:szCs w:val="20"/>
          <w:shd w:val="clear" w:color="auto" w:fill="FFFFFF"/>
        </w:rPr>
      </w:pPr>
    </w:p>
    <w:p w:rsidR="001737EF" w:rsidRDefault="001737EF" w:rsidP="00F46545">
      <w:pPr>
        <w:jc w:val="center"/>
        <w:rPr>
          <w:rFonts w:ascii="Arial" w:hAnsi="Arial" w:cs="Arial"/>
          <w:sz w:val="20"/>
          <w:szCs w:val="20"/>
          <w:shd w:val="clear" w:color="auto" w:fill="FFFFFF"/>
        </w:rPr>
      </w:pPr>
    </w:p>
    <w:p w:rsidR="00F46545" w:rsidRDefault="00F46545" w:rsidP="00F46545">
      <w:pPr>
        <w:jc w:val="center"/>
        <w:rPr>
          <w:rFonts w:ascii="Arial" w:hAnsi="Arial" w:cs="Arial"/>
          <w:sz w:val="20"/>
          <w:szCs w:val="20"/>
          <w:shd w:val="clear" w:color="auto" w:fill="FFFFFF"/>
        </w:rPr>
      </w:pPr>
      <w:r>
        <w:rPr>
          <w:rFonts w:ascii="Arial" w:hAnsi="Arial" w:cs="Arial"/>
          <w:sz w:val="20"/>
          <w:szCs w:val="20"/>
          <w:shd w:val="clear" w:color="auto" w:fill="FFFFFF"/>
        </w:rPr>
        <w:t>Created by</w:t>
      </w:r>
    </w:p>
    <w:p w:rsidR="00F46545" w:rsidRDefault="00F46545" w:rsidP="00F46545">
      <w:pPr>
        <w:jc w:val="center"/>
        <w:rPr>
          <w:rFonts w:ascii="Arial" w:hAnsi="Arial" w:cs="Arial"/>
          <w:b/>
          <w:sz w:val="20"/>
          <w:szCs w:val="20"/>
          <w:shd w:val="clear" w:color="auto" w:fill="FFFFFF"/>
        </w:rPr>
      </w:pPr>
      <w:r w:rsidRPr="00AB0CCF">
        <w:rPr>
          <w:rFonts w:ascii="Arial" w:hAnsi="Arial" w:cs="Arial"/>
          <w:b/>
          <w:sz w:val="20"/>
          <w:szCs w:val="20"/>
          <w:shd w:val="clear" w:color="auto" w:fill="FFFFFF"/>
        </w:rPr>
        <w:t>Fisheries and Oceans Canada, Habitat Management, Maritimes Region</w:t>
      </w:r>
      <w:r>
        <w:rPr>
          <w:rFonts w:ascii="Arial" w:hAnsi="Arial" w:cs="Arial"/>
          <w:b/>
          <w:sz w:val="20"/>
          <w:szCs w:val="20"/>
          <w:shd w:val="clear" w:color="auto" w:fill="FFFFFF"/>
        </w:rPr>
        <w:t xml:space="preserve"> </w:t>
      </w:r>
    </w:p>
    <w:p w:rsidR="00F46545" w:rsidRDefault="00F46545" w:rsidP="00F46545">
      <w:pPr>
        <w:jc w:val="center"/>
        <w:rPr>
          <w:rFonts w:ascii="Arial" w:hAnsi="Arial" w:cs="Arial"/>
          <w:b/>
          <w:sz w:val="20"/>
          <w:szCs w:val="20"/>
          <w:shd w:val="clear" w:color="auto" w:fill="FFFFFF"/>
        </w:rPr>
      </w:pPr>
    </w:p>
    <w:p w:rsidR="00F46545" w:rsidRPr="00BB1A69" w:rsidRDefault="00F46545" w:rsidP="00F46545">
      <w:pPr>
        <w:jc w:val="center"/>
        <w:rPr>
          <w:rFonts w:ascii="Arial" w:hAnsi="Arial" w:cs="Arial"/>
          <w:sz w:val="20"/>
          <w:szCs w:val="20"/>
          <w:shd w:val="clear" w:color="auto" w:fill="FFFFFF"/>
        </w:rPr>
      </w:pPr>
      <w:r w:rsidRPr="00BB1A69">
        <w:rPr>
          <w:rFonts w:ascii="Arial" w:hAnsi="Arial" w:cs="Arial"/>
          <w:sz w:val="20"/>
          <w:szCs w:val="20"/>
          <w:shd w:val="clear" w:color="auto" w:fill="FFFFFF"/>
        </w:rPr>
        <w:t xml:space="preserve">Additional </w:t>
      </w:r>
      <w:r>
        <w:rPr>
          <w:rFonts w:ascii="Arial" w:hAnsi="Arial" w:cs="Arial"/>
          <w:sz w:val="20"/>
          <w:szCs w:val="20"/>
          <w:shd w:val="clear" w:color="auto" w:fill="FFFFFF"/>
        </w:rPr>
        <w:t>Development by</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Parks Canada - DCI Integration and Upgrade from FIPEX version 2.3.x (for ArcGIS) 9.x to FiPEX version 10.x for (ArcGIS 10.x)</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Greig Oldford - further refinement, development, and support</w:t>
      </w:r>
    </w:p>
    <w:p w:rsidR="00F46545" w:rsidRDefault="00F46545" w:rsidP="00F46545">
      <w:pPr>
        <w:jc w:val="center"/>
        <w:rPr>
          <w:rFonts w:ascii="Arial" w:hAnsi="Arial" w:cs="Arial"/>
          <w:b/>
          <w:sz w:val="20"/>
          <w:szCs w:val="20"/>
          <w:shd w:val="clear" w:color="auto" w:fill="FFFFFF"/>
        </w:rPr>
      </w:pPr>
    </w:p>
    <w:p w:rsidR="00F46545" w:rsidRDefault="00F46545" w:rsidP="00F46545">
      <w:pPr>
        <w:jc w:val="center"/>
        <w:rPr>
          <w:rFonts w:ascii="Arial" w:hAnsi="Arial" w:cs="Arial"/>
          <w:b/>
          <w:sz w:val="20"/>
          <w:szCs w:val="20"/>
          <w:shd w:val="clear" w:color="auto" w:fill="FFFFFF"/>
        </w:rPr>
      </w:pPr>
      <w:r w:rsidRPr="00BB1A69">
        <w:rPr>
          <w:rFonts w:ascii="Arial" w:hAnsi="Arial" w:cs="Arial"/>
          <w:sz w:val="20"/>
          <w:szCs w:val="20"/>
          <w:shd w:val="clear" w:color="auto" w:fill="FFFFFF"/>
        </w:rPr>
        <w:t>Thanks to</w:t>
      </w:r>
      <w:r w:rsidRPr="00E657EC">
        <w:rPr>
          <w:rFonts w:ascii="Arial" w:hAnsi="Arial" w:cs="Arial"/>
          <w:b/>
          <w:sz w:val="20"/>
          <w:szCs w:val="20"/>
          <w:shd w:val="clear" w:color="auto" w:fill="FFFFFF"/>
        </w:rPr>
        <w:t xml:space="preserve"> </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David Longard</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Donald Sam</w:t>
      </w:r>
      <w:r w:rsidRPr="00E657EC">
        <w:rPr>
          <w:rFonts w:ascii="Arial" w:hAnsi="Arial" w:cs="Arial"/>
          <w:b/>
          <w:sz w:val="20"/>
          <w:szCs w:val="20"/>
          <w:shd w:val="clear" w:color="auto" w:fill="FFFFFF"/>
        </w:rPr>
        <w:t xml:space="preserve"> </w:t>
      </w:r>
    </w:p>
    <w:p w:rsidR="00F46545" w:rsidRPr="00BB1A69" w:rsidRDefault="00F46545" w:rsidP="00F46545">
      <w:pPr>
        <w:jc w:val="center"/>
        <w:rPr>
          <w:rFonts w:ascii="Arial" w:hAnsi="Arial" w:cs="Arial"/>
          <w:sz w:val="20"/>
          <w:szCs w:val="20"/>
          <w:shd w:val="clear" w:color="auto" w:fill="FFFFFF"/>
        </w:rPr>
      </w:pPr>
      <w:r>
        <w:rPr>
          <w:rFonts w:ascii="Arial" w:hAnsi="Arial" w:cs="Arial"/>
          <w:b/>
          <w:sz w:val="20"/>
          <w:szCs w:val="20"/>
          <w:shd w:val="clear" w:color="auto" w:fill="FFFFFF"/>
        </w:rPr>
        <w:t>Peter Rodger</w:t>
      </w:r>
      <w:r w:rsidRPr="00E657EC">
        <w:rPr>
          <w:rFonts w:ascii="Arial" w:hAnsi="Arial" w:cs="Arial"/>
          <w:sz w:val="20"/>
          <w:szCs w:val="20"/>
          <w:shd w:val="clear" w:color="auto" w:fill="FFFFFF"/>
        </w:rPr>
        <w:t xml:space="preserve"> </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David Cote</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Dan Kehler</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Koreen Millard</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Peter Duinker</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Ken Meade</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Eldon Gunn</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Phil Greyson</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Sebastian Harder</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Dalhousie University</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Parks Canada</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Natural Sciences &amp; Engineering Research Council of Canada</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 xml:space="preserve">Nova Scotia Power Inc. </w:t>
      </w:r>
    </w:p>
    <w:p w:rsidR="00F46545" w:rsidRDefault="00F46545" w:rsidP="00F46545">
      <w:pPr>
        <w:jc w:val="center"/>
        <w:rPr>
          <w:rFonts w:ascii="Arial" w:hAnsi="Arial" w:cs="Arial"/>
          <w:b/>
          <w:sz w:val="20"/>
          <w:szCs w:val="20"/>
          <w:shd w:val="clear" w:color="auto" w:fill="FFFFFF"/>
        </w:rPr>
      </w:pPr>
    </w:p>
    <w:p w:rsidR="00F46545" w:rsidRPr="00BB1A69" w:rsidRDefault="00F46545" w:rsidP="00F46545">
      <w:pPr>
        <w:jc w:val="center"/>
        <w:rPr>
          <w:rFonts w:ascii="Arial" w:hAnsi="Arial" w:cs="Arial"/>
          <w:sz w:val="20"/>
          <w:szCs w:val="20"/>
          <w:shd w:val="clear" w:color="auto" w:fill="FFFFFF"/>
        </w:rPr>
      </w:pPr>
      <w:r w:rsidRPr="00BB1A69">
        <w:rPr>
          <w:rFonts w:ascii="Arial" w:hAnsi="Arial" w:cs="Arial"/>
          <w:sz w:val="20"/>
          <w:szCs w:val="20"/>
          <w:shd w:val="clear" w:color="auto" w:fill="FFFFFF"/>
        </w:rPr>
        <w:t xml:space="preserve">Documentation </w:t>
      </w:r>
      <w:r>
        <w:rPr>
          <w:rFonts w:ascii="Arial" w:hAnsi="Arial" w:cs="Arial"/>
          <w:sz w:val="20"/>
          <w:szCs w:val="20"/>
          <w:shd w:val="clear" w:color="auto" w:fill="FFFFFF"/>
        </w:rPr>
        <w:t>created and updated</w:t>
      </w:r>
      <w:r w:rsidRPr="00BB1A69">
        <w:rPr>
          <w:rFonts w:ascii="Arial" w:hAnsi="Arial" w:cs="Arial"/>
          <w:sz w:val="20"/>
          <w:szCs w:val="20"/>
          <w:shd w:val="clear" w:color="auto" w:fill="FFFFFF"/>
        </w:rPr>
        <w:t xml:space="preserve"> by</w:t>
      </w:r>
      <w:r>
        <w:rPr>
          <w:rFonts w:ascii="Arial" w:hAnsi="Arial" w:cs="Arial"/>
          <w:sz w:val="20"/>
          <w:szCs w:val="20"/>
          <w:shd w:val="clear" w:color="auto" w:fill="FFFFFF"/>
        </w:rPr>
        <w:t>:</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 xml:space="preserve">Greig Oldford </w:t>
      </w:r>
    </w:p>
    <w:p w:rsidR="00F46545" w:rsidRDefault="00F46545" w:rsidP="00F46545">
      <w:pPr>
        <w:jc w:val="center"/>
        <w:rPr>
          <w:rFonts w:ascii="Arial" w:hAnsi="Arial" w:cs="Arial"/>
          <w:b/>
          <w:sz w:val="20"/>
          <w:szCs w:val="20"/>
          <w:shd w:val="clear" w:color="auto" w:fill="FFFFFF"/>
        </w:rPr>
      </w:pPr>
      <w:r>
        <w:rPr>
          <w:rFonts w:ascii="Arial" w:hAnsi="Arial" w:cs="Arial"/>
          <w:b/>
          <w:sz w:val="20"/>
          <w:szCs w:val="20"/>
          <w:shd w:val="clear" w:color="auto" w:fill="FFFFFF"/>
        </w:rPr>
        <w:t>Donald Sam</w:t>
      </w:r>
    </w:p>
    <w:p w:rsidR="001737EF" w:rsidRDefault="001737EF" w:rsidP="001737EF">
      <w:pPr>
        <w:rPr>
          <w:rFonts w:asciiTheme="minorHAnsi" w:hAnsiTheme="minorHAnsi" w:cstheme="minorHAnsi"/>
        </w:rPr>
      </w:pPr>
      <w:bookmarkStart w:id="4" w:name="_Ref343024482"/>
      <w:bookmarkStart w:id="5" w:name="_Toc343038073"/>
    </w:p>
    <w:p w:rsidR="001737EF" w:rsidRDefault="001737EF" w:rsidP="001737EF">
      <w:pPr>
        <w:rPr>
          <w:rFonts w:asciiTheme="minorHAnsi" w:hAnsiTheme="minorHAnsi" w:cstheme="minorHAnsi"/>
        </w:rPr>
      </w:pPr>
    </w:p>
    <w:p w:rsidR="001737EF" w:rsidRDefault="001737EF" w:rsidP="001737EF">
      <w:pPr>
        <w:rPr>
          <w:rFonts w:asciiTheme="minorHAnsi" w:hAnsiTheme="minorHAnsi" w:cstheme="minorHAnsi"/>
        </w:rPr>
      </w:pPr>
    </w:p>
    <w:p w:rsidR="001737EF" w:rsidRDefault="001737EF" w:rsidP="001737EF">
      <w:pPr>
        <w:rPr>
          <w:rFonts w:asciiTheme="minorHAnsi" w:hAnsiTheme="minorHAnsi" w:cstheme="minorHAnsi"/>
        </w:rPr>
      </w:pPr>
    </w:p>
    <w:p w:rsidR="001737EF" w:rsidRDefault="001737EF" w:rsidP="001737EF">
      <w:pPr>
        <w:rPr>
          <w:rFonts w:asciiTheme="minorHAnsi" w:hAnsiTheme="minorHAnsi" w:cstheme="minorHAnsi"/>
        </w:rPr>
      </w:pPr>
    </w:p>
    <w:p w:rsidR="001737EF" w:rsidRDefault="001737EF" w:rsidP="001737EF">
      <w:pPr>
        <w:jc w:val="center"/>
        <w:rPr>
          <w:rFonts w:asciiTheme="minorHAnsi" w:hAnsiTheme="minorHAnsi" w:cstheme="minorHAnsi"/>
        </w:rPr>
      </w:pPr>
      <w:r>
        <w:rPr>
          <w:rFonts w:asciiTheme="minorHAnsi" w:hAnsiTheme="minorHAnsi" w:cstheme="minorHAnsi"/>
        </w:rPr>
        <w:t xml:space="preserve">This document was last updated </w:t>
      </w:r>
      <w:r w:rsidR="00A81698">
        <w:rPr>
          <w:rFonts w:asciiTheme="minorHAnsi" w:hAnsiTheme="minorHAnsi" w:cstheme="minorHAnsi"/>
        </w:rPr>
        <w:t>Aug 30</w:t>
      </w:r>
      <w:r>
        <w:rPr>
          <w:rFonts w:asciiTheme="minorHAnsi" w:hAnsiTheme="minorHAnsi" w:cstheme="minorHAnsi"/>
        </w:rPr>
        <w:t>, 2013</w:t>
      </w:r>
    </w:p>
    <w:p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rsidR="001737EF" w:rsidRDefault="001737EF" w:rsidP="001737EF">
      <w:pPr>
        <w:rPr>
          <w:rFonts w:ascii="Calibri" w:hAnsi="Calibri"/>
          <w:lang w:val="en-US"/>
        </w:rPr>
      </w:pPr>
    </w:p>
    <w:p w:rsidR="001737EF" w:rsidRDefault="001737EF" w:rsidP="001737EF">
      <w:pPr>
        <w:jc w:val="center"/>
        <w:rPr>
          <w:rFonts w:ascii="Calibri" w:hAnsi="Calibri"/>
          <w:lang w:val="en-US"/>
        </w:rPr>
      </w:pPr>
      <w:r>
        <w:rPr>
          <w:rFonts w:ascii="Calibri" w:hAnsi="Calibri"/>
          <w:lang w:val="en-US"/>
        </w:rPr>
        <w:t xml:space="preserve">For support contact Greig Oldford at </w:t>
      </w:r>
      <w:hyperlink r:id="rId10" w:history="1">
        <w:r w:rsidRPr="00595E89">
          <w:rPr>
            <w:rStyle w:val="Hyperlink"/>
            <w:rFonts w:ascii="Calibri" w:hAnsi="Calibri"/>
            <w:lang w:val="en-US"/>
          </w:rPr>
          <w:t>gr336681@dal.ca</w:t>
        </w:r>
      </w:hyperlink>
    </w:p>
    <w:p w:rsidR="00F46545" w:rsidRPr="001737EF" w:rsidRDefault="00F46545">
      <w:pPr>
        <w:rPr>
          <w:rFonts w:ascii="Arial" w:hAnsi="Arial" w:cs="Arial"/>
          <w:b/>
          <w:bCs/>
          <w:kern w:val="32"/>
          <w:sz w:val="32"/>
          <w:szCs w:val="32"/>
          <w:shd w:val="clear" w:color="auto" w:fill="FFFFFF"/>
          <w:lang w:val="en-US" w:eastAsia="ru-RU"/>
        </w:rPr>
      </w:pPr>
    </w:p>
    <w:p w:rsidR="001737EF" w:rsidRDefault="001737EF" w:rsidP="001737EF">
      <w:pPr>
        <w:jc w:val="center"/>
        <w:rPr>
          <w:rFonts w:ascii="Arial" w:hAnsi="Arial" w:cs="Arial"/>
          <w:b/>
          <w:sz w:val="20"/>
          <w:szCs w:val="20"/>
          <w:shd w:val="clear" w:color="auto" w:fill="FFFFFF"/>
        </w:rPr>
      </w:pPr>
    </w:p>
    <w:p w:rsidR="001737EF" w:rsidRDefault="001737EF">
      <w:pPr>
        <w:rPr>
          <w:rFonts w:ascii="Arial" w:hAnsi="Arial" w:cs="Arial"/>
          <w:b/>
          <w:sz w:val="20"/>
          <w:szCs w:val="20"/>
          <w:shd w:val="clear" w:color="auto" w:fill="FFFFFF"/>
        </w:rPr>
      </w:pPr>
      <w:r>
        <w:rPr>
          <w:rFonts w:ascii="Arial" w:hAnsi="Arial" w:cs="Arial"/>
          <w:b/>
          <w:sz w:val="20"/>
          <w:szCs w:val="20"/>
          <w:shd w:val="clear" w:color="auto" w:fill="FFFFFF"/>
        </w:rPr>
        <w:br w:type="page"/>
      </w:r>
    </w:p>
    <w:p w:rsidR="001737EF" w:rsidRPr="00CE45A1" w:rsidRDefault="001737EF" w:rsidP="00CE45A1">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lastRenderedPageBreak/>
        <w:t>FIPEX is distributed under a CREATIVE COMMONS License (Attribution 2.5 Canada)</w:t>
      </w:r>
    </w:p>
    <w:p w:rsidR="001737EF" w:rsidRPr="00CE45A1" w:rsidRDefault="001737EF" w:rsidP="00CE45A1">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2C77B2B4" wp14:editId="070F6EEC">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1"/>
                    <a:srcRect l="41804" t="7207" r="41784" b="54955"/>
                    <a:stretch>
                      <a:fillRect/>
                    </a:stretch>
                  </pic:blipFill>
                  <pic:spPr>
                    <a:xfrm>
                      <a:off x="0" y="0"/>
                      <a:ext cx="1009650" cy="400050"/>
                    </a:xfrm>
                    <a:prstGeom prst="rect">
                      <a:avLst/>
                    </a:prstGeom>
                  </pic:spPr>
                </pic:pic>
              </a:graphicData>
            </a:graphic>
          </wp:inline>
        </w:drawing>
      </w:r>
    </w:p>
    <w:p w:rsidR="001737EF" w:rsidRPr="00CE45A1" w:rsidRDefault="001737EF" w:rsidP="00CE45A1">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rsidR="001737EF" w:rsidRDefault="001737EF" w:rsidP="00CE45A1">
      <w:pPr>
        <w:rPr>
          <w:shd w:val="clear" w:color="auto" w:fill="FFFFFF"/>
        </w:rPr>
      </w:pPr>
    </w:p>
    <w:p w:rsidR="00F46545" w:rsidRDefault="00F46545" w:rsidP="00F46545">
      <w:pPr>
        <w:pStyle w:val="Heading1"/>
        <w:jc w:val="center"/>
        <w:rPr>
          <w:shd w:val="clear" w:color="auto" w:fill="FFFFFF"/>
        </w:rPr>
      </w:pPr>
      <w:bookmarkStart w:id="6" w:name="_Toc366070684"/>
      <w:bookmarkStart w:id="7" w:name="_Ref366070972"/>
      <w:r w:rsidRPr="00720AA4">
        <w:rPr>
          <w:shd w:val="clear" w:color="auto" w:fill="FFFFFF"/>
        </w:rPr>
        <w:t>DISCLAIMER</w:t>
      </w:r>
      <w:bookmarkEnd w:id="4"/>
      <w:bookmarkEnd w:id="5"/>
      <w:bookmarkEnd w:id="6"/>
      <w:bookmarkEnd w:id="7"/>
    </w:p>
    <w:p w:rsidR="00F46545" w:rsidRPr="00BC4C25" w:rsidRDefault="00F46545" w:rsidP="00F46545">
      <w:pPr>
        <w:jc w:val="center"/>
        <w:rPr>
          <w:rFonts w:ascii="Verdana" w:hAnsi="Verdana" w:cs="Arial"/>
          <w:b/>
          <w:color w:val="7F7F7F" w:themeColor="text1" w:themeTint="80"/>
          <w:sz w:val="20"/>
          <w:szCs w:val="20"/>
          <w:shd w:val="clear" w:color="auto" w:fill="FFFFFF"/>
        </w:rPr>
      </w:pPr>
      <w:r w:rsidRPr="00BC4C25">
        <w:rPr>
          <w:rFonts w:ascii="Verdana" w:hAnsi="Verdana" w:cs="Arial"/>
          <w:b/>
          <w:color w:val="7F7F7F" w:themeColor="text1" w:themeTint="80"/>
          <w:sz w:val="20"/>
          <w:szCs w:val="20"/>
          <w:shd w:val="clear" w:color="auto" w:fill="FFFFFF"/>
        </w:rPr>
        <w:t>Herein, the "AUTHORS" shall refer to any and all contributing authors to the Fish Passage Extension for ArcGIS</w:t>
      </w:r>
      <w:r>
        <w:rPr>
          <w:rFonts w:ascii="Verdana" w:hAnsi="Verdana" w:cs="Arial"/>
          <w:b/>
          <w:color w:val="7F7F7F" w:themeColor="text1" w:themeTint="80"/>
          <w:sz w:val="20"/>
          <w:szCs w:val="20"/>
          <w:shd w:val="clear" w:color="auto" w:fill="FFFFFF"/>
        </w:rPr>
        <w:t>™</w:t>
      </w:r>
      <w:r w:rsidRPr="00BC4C25">
        <w:rPr>
          <w:rFonts w:ascii="Verdana" w:hAnsi="Verdana" w:cs="Arial"/>
          <w:b/>
          <w:color w:val="7F7F7F" w:themeColor="text1" w:themeTint="80"/>
          <w:sz w:val="20"/>
          <w:szCs w:val="20"/>
          <w:shd w:val="clear" w:color="auto" w:fill="FFFFFF"/>
        </w:rPr>
        <w:t xml:space="preserve"> (FIPEX) including but not limited to the </w:t>
      </w:r>
      <w:r>
        <w:rPr>
          <w:rFonts w:ascii="Verdana" w:hAnsi="Verdana" w:cs="Arial"/>
          <w:b/>
          <w:color w:val="7F7F7F" w:themeColor="text1" w:themeTint="80"/>
          <w:sz w:val="20"/>
          <w:szCs w:val="20"/>
          <w:shd w:val="clear" w:color="auto" w:fill="FFFFFF"/>
        </w:rPr>
        <w:t xml:space="preserve">individuals, </w:t>
      </w:r>
      <w:r w:rsidRPr="00BC4C25">
        <w:rPr>
          <w:rFonts w:ascii="Verdana" w:hAnsi="Verdana" w:cs="Arial"/>
          <w:b/>
          <w:color w:val="7F7F7F" w:themeColor="text1" w:themeTint="80"/>
          <w:sz w:val="20"/>
          <w:szCs w:val="20"/>
          <w:shd w:val="clear" w:color="auto" w:fill="FFFFFF"/>
        </w:rPr>
        <w:t>organizations and institutions</w:t>
      </w:r>
      <w:r>
        <w:rPr>
          <w:rFonts w:ascii="Verdana" w:hAnsi="Verdana" w:cs="Arial"/>
          <w:b/>
          <w:color w:val="7F7F7F" w:themeColor="text1" w:themeTint="80"/>
          <w:sz w:val="20"/>
          <w:szCs w:val="20"/>
          <w:shd w:val="clear" w:color="auto" w:fill="FFFFFF"/>
        </w:rPr>
        <w:t xml:space="preserve"> responsible for funding and development of this product</w:t>
      </w:r>
      <w:r w:rsidRPr="00BC4C25">
        <w:rPr>
          <w:rFonts w:ascii="Verdana" w:hAnsi="Verdana" w:cs="Arial"/>
          <w:b/>
          <w:color w:val="7F7F7F" w:themeColor="text1" w:themeTint="80"/>
          <w:sz w:val="20"/>
          <w:szCs w:val="20"/>
          <w:shd w:val="clear" w:color="auto" w:fill="FFFFFF"/>
        </w:rPr>
        <w:t xml:space="preserve">.  </w:t>
      </w:r>
    </w:p>
    <w:p w:rsidR="00F46545" w:rsidRPr="00BC4C25" w:rsidRDefault="00F46545" w:rsidP="00F46545">
      <w:pPr>
        <w:jc w:val="center"/>
        <w:rPr>
          <w:rFonts w:ascii="Verdana" w:hAnsi="Verdana" w:cs="Arial"/>
          <w:b/>
          <w:color w:val="7F7F7F" w:themeColor="text1" w:themeTint="80"/>
          <w:sz w:val="20"/>
          <w:szCs w:val="20"/>
          <w:shd w:val="clear" w:color="auto" w:fill="FFFFFF"/>
        </w:rPr>
      </w:pPr>
      <w:r w:rsidRPr="00BC4C25">
        <w:rPr>
          <w:rFonts w:ascii="Verdana" w:hAnsi="Verdana" w:cs="Arial"/>
          <w:b/>
          <w:color w:val="7F7F7F" w:themeColor="text1" w:themeTint="80"/>
          <w:sz w:val="20"/>
          <w:szCs w:val="20"/>
          <w:shd w:val="clear" w:color="auto" w:fill="FFFFFF"/>
        </w:rPr>
        <w:t>Herein, the "SOFTWARE PRODUCT" refers to the Fish Passage Extension (FIPEX)  "add-in" / extension for the ESRI</w:t>
      </w:r>
      <w:r>
        <w:rPr>
          <w:rFonts w:ascii="Verdana" w:hAnsi="Verdana" w:cs="Arial"/>
          <w:b/>
          <w:color w:val="7F7F7F" w:themeColor="text1" w:themeTint="80"/>
          <w:sz w:val="20"/>
          <w:szCs w:val="20"/>
          <w:shd w:val="clear" w:color="auto" w:fill="FFFFFF"/>
        </w:rPr>
        <w:t>™</w:t>
      </w:r>
      <w:r w:rsidRPr="00BC4C25">
        <w:rPr>
          <w:rFonts w:ascii="Verdana" w:hAnsi="Verdana" w:cs="Arial"/>
          <w:b/>
          <w:color w:val="7F7F7F" w:themeColor="text1" w:themeTint="80"/>
          <w:sz w:val="20"/>
          <w:szCs w:val="20"/>
          <w:shd w:val="clear" w:color="auto" w:fill="FFFFFF"/>
        </w:rPr>
        <w:t xml:space="preserve"> ArcGIS</w:t>
      </w:r>
      <w:r>
        <w:rPr>
          <w:rFonts w:ascii="Verdana" w:hAnsi="Verdana" w:cs="Arial"/>
          <w:b/>
          <w:color w:val="7F7F7F" w:themeColor="text1" w:themeTint="80"/>
          <w:sz w:val="20"/>
          <w:szCs w:val="20"/>
          <w:shd w:val="clear" w:color="auto" w:fill="FFFFFF"/>
        </w:rPr>
        <w:t>™</w:t>
      </w:r>
      <w:r w:rsidRPr="00BC4C25">
        <w:rPr>
          <w:rFonts w:ascii="Verdana" w:hAnsi="Verdana" w:cs="Arial"/>
          <w:b/>
          <w:color w:val="7F7F7F" w:themeColor="text1" w:themeTint="80"/>
          <w:sz w:val="20"/>
          <w:szCs w:val="20"/>
          <w:shd w:val="clear" w:color="auto" w:fill="FFFFFF"/>
        </w:rPr>
        <w:t xml:space="preserve"> Desktop</w:t>
      </w:r>
      <w:r>
        <w:rPr>
          <w:rFonts w:ascii="Verdana" w:hAnsi="Verdana" w:cs="Arial"/>
          <w:b/>
          <w:color w:val="7F7F7F" w:themeColor="text1" w:themeTint="80"/>
          <w:sz w:val="20"/>
          <w:szCs w:val="20"/>
          <w:shd w:val="clear" w:color="auto" w:fill="FFFFFF"/>
        </w:rPr>
        <w:t>™</w:t>
      </w:r>
      <w:r w:rsidRPr="00BC4C25">
        <w:rPr>
          <w:rFonts w:ascii="Verdana" w:hAnsi="Verdana" w:cs="Arial"/>
          <w:b/>
          <w:color w:val="7F7F7F" w:themeColor="text1" w:themeTint="80"/>
          <w:sz w:val="20"/>
          <w:szCs w:val="20"/>
          <w:shd w:val="clear" w:color="auto" w:fill="FFFFFF"/>
        </w:rPr>
        <w:t xml:space="preserve"> Software Suite. </w:t>
      </w:r>
    </w:p>
    <w:p w:rsidR="00F46545" w:rsidRPr="00BC4C25" w:rsidRDefault="00F46545" w:rsidP="00F46545">
      <w:pPr>
        <w:jc w:val="center"/>
        <w:rPr>
          <w:rFonts w:ascii="Verdana" w:hAnsi="Verdana" w:cs="Arial"/>
          <w:b/>
          <w:color w:val="7F7F7F" w:themeColor="text1" w:themeTint="80"/>
          <w:sz w:val="20"/>
          <w:szCs w:val="20"/>
          <w:shd w:val="clear" w:color="auto" w:fill="FFFFFF"/>
        </w:rPr>
      </w:pPr>
      <w:r w:rsidRPr="00BC4C25">
        <w:rPr>
          <w:rFonts w:ascii="Verdana" w:hAnsi="Verdana" w:cs="Arial"/>
          <w:b/>
          <w:color w:val="7F7F7F" w:themeColor="text1" w:themeTint="80"/>
          <w:sz w:val="20"/>
          <w:szCs w:val="20"/>
          <w:shd w:val="clear" w:color="auto" w:fill="FFFFFF"/>
        </w:rPr>
        <w:t xml:space="preserve">The AUTHORS are in no way responsible for the use or misuse of the SOFTWARE PRODUCT.  Although all efforts have been made to ensure the proper functioning of the associated </w:t>
      </w:r>
      <w:r w:rsidRPr="00BC4C25">
        <w:rPr>
          <w:rStyle w:val="Strong"/>
          <w:rFonts w:ascii="Verdana" w:hAnsi="Verdana"/>
          <w:color w:val="7F7F7F" w:themeColor="text1" w:themeTint="80"/>
          <w:sz w:val="20"/>
          <w:szCs w:val="20"/>
          <w:shd w:val="clear" w:color="auto" w:fill="FFFFFF"/>
        </w:rPr>
        <w:t xml:space="preserve">SOFTWARE PRODUCT, it is provided by the </w:t>
      </w:r>
      <w:r w:rsidRPr="00BC4C25">
        <w:rPr>
          <w:rFonts w:ascii="Verdana" w:hAnsi="Verdana" w:cs="Arial"/>
          <w:b/>
          <w:color w:val="7F7F7F" w:themeColor="text1" w:themeTint="80"/>
          <w:sz w:val="20"/>
          <w:szCs w:val="20"/>
          <w:shd w:val="clear" w:color="auto" w:fill="FFFFFF"/>
        </w:rPr>
        <w:t>AUTHORS</w:t>
      </w:r>
      <w:r w:rsidRPr="00BC4C25">
        <w:rPr>
          <w:rStyle w:val="Strong"/>
          <w:rFonts w:ascii="Verdana" w:hAnsi="Verdana"/>
          <w:color w:val="7F7F7F" w:themeColor="text1" w:themeTint="80"/>
          <w:sz w:val="20"/>
          <w:szCs w:val="20"/>
          <w:shd w:val="clear" w:color="auto" w:fill="FFFFFF"/>
        </w:rPr>
        <w:t xml:space="preserve"> "as is" and "with all faults." The </w:t>
      </w:r>
      <w:r w:rsidRPr="00BC4C25">
        <w:rPr>
          <w:rFonts w:ascii="Verdana" w:hAnsi="Verdana" w:cs="Arial"/>
          <w:b/>
          <w:color w:val="7F7F7F" w:themeColor="text1" w:themeTint="80"/>
          <w:sz w:val="20"/>
          <w:szCs w:val="20"/>
          <w:shd w:val="clear" w:color="auto" w:fill="FFFFFF"/>
        </w:rPr>
        <w:t>AUTHORS</w:t>
      </w:r>
      <w:r w:rsidRPr="00BC4C25">
        <w:rPr>
          <w:rStyle w:val="Strong"/>
          <w:rFonts w:ascii="Verdana" w:hAnsi="Verdana"/>
          <w:color w:val="7F7F7F" w:themeColor="text1" w:themeTint="80"/>
          <w:sz w:val="20"/>
          <w:szCs w:val="20"/>
          <w:shd w:val="clear" w:color="auto" w:fill="FFFFFF"/>
        </w:rPr>
        <w:t xml:space="preserve"> makes no representations or warranties of any kind concerning the safety, suitability, inaccuracies, typographical errors, or other harmful components of this SOFTWARE PRODUCT. The AUTHORS will not be liable for any damages you may suffer in connection with using, modifying, or distributing this SOFTWARE PRODUCT. In no event, unless required by applicable law or agreed to in writing, shall the AUTHORS or any person be liable for any loss, expense or damage, of any type or nature arising out of the use of, or inability to use the SOFTWARE PRODUCT.</w:t>
      </w:r>
    </w:p>
    <w:p w:rsidR="00F46545" w:rsidRPr="00B117AF" w:rsidRDefault="00F46545" w:rsidP="00F46545">
      <w:pPr>
        <w:rPr>
          <w:rFonts w:asciiTheme="minorHAnsi" w:hAnsiTheme="minorHAnsi" w:cstheme="minorHAnsi"/>
          <w:b/>
          <w:sz w:val="20"/>
          <w:szCs w:val="20"/>
          <w:shd w:val="clear" w:color="auto" w:fill="FFFFFF"/>
        </w:rPr>
      </w:pPr>
    </w:p>
    <w:p w:rsidR="00F46545" w:rsidRPr="00B117AF" w:rsidRDefault="00F46545" w:rsidP="00F46545">
      <w:pPr>
        <w:rPr>
          <w:rFonts w:asciiTheme="minorHAnsi" w:hAnsiTheme="minorHAnsi" w:cstheme="minorHAnsi"/>
          <w:b/>
          <w:lang w:val="en-US" w:eastAsia="ru-RU"/>
        </w:rPr>
      </w:pPr>
    </w:p>
    <w:p w:rsidR="00F46545" w:rsidRPr="00B117AF" w:rsidRDefault="00F46545" w:rsidP="00F46545">
      <w:pPr>
        <w:jc w:val="center"/>
        <w:rPr>
          <w:rFonts w:asciiTheme="minorHAnsi" w:hAnsiTheme="minorHAnsi" w:cstheme="minorHAnsi"/>
          <w:b/>
          <w:lang w:val="en-US" w:eastAsia="ru-RU"/>
        </w:rPr>
      </w:pPr>
      <w:r w:rsidRPr="00B117AF">
        <w:rPr>
          <w:rFonts w:asciiTheme="minorHAnsi" w:hAnsiTheme="minorHAnsi" w:cstheme="minorHAnsi"/>
          <w:b/>
          <w:lang w:val="en-US" w:eastAsia="ru-RU"/>
        </w:rPr>
        <w:t>PLEASE ADHERE TO THE CREATIVE COMMONS LICENSE (http://creativecommons.org/licenses/by/2.5/ca/) AND ATTRIBUTE THE ORIGINAL AUTHOR.  THE ATTRIBUTION CAN BE AS FOLLOWS:</w:t>
      </w:r>
    </w:p>
    <w:p w:rsidR="00F46545" w:rsidRPr="00615C95" w:rsidRDefault="00F46545" w:rsidP="00F46545">
      <w:pPr>
        <w:rPr>
          <w:lang w:val="en-US" w:eastAsia="ru-RU"/>
        </w:rPr>
      </w:pPr>
    </w:p>
    <w:p w:rsidR="00F46545" w:rsidRDefault="00F46545" w:rsidP="00F46545">
      <w:pPr>
        <w:ind w:left="720"/>
        <w:rPr>
          <w:rFonts w:asciiTheme="minorHAnsi" w:hAnsiTheme="minorHAnsi" w:cstheme="minorHAnsi"/>
          <w:color w:val="FFFFFF" w:themeColor="background1"/>
        </w:rPr>
      </w:pPr>
      <w:r>
        <w:rPr>
          <w:noProof/>
        </w:rPr>
        <w:pict>
          <v:shapetype id="_x0000_t202" coordsize="21600,21600" o:spt="202" path="m,l,21600r21600,l21600,xe">
            <v:stroke joinstyle="miter"/>
            <v:path gradientshapeok="t" o:connecttype="rect"/>
          </v:shapetype>
          <v:shape id="Text Box 2" o:spid="_x0000_s1423" type="#_x0000_t202" style="position:absolute;left:0;text-align:left;margin-left:0;margin-top:0;width:412.85pt;height:56.8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Qa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5b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IeK1BoqAgAATwQAAA4AAAAAAAAAAAAAAAAALgIAAGRycy9lMm9E&#10;b2MueG1sUEsBAi0AFAAGAAgAAAAhAP0vMtbbAAAABQEAAA8AAAAAAAAAAAAAAAAAhAQAAGRycy9k&#10;b3ducmV2LnhtbFBLBQYAAAAABAAEAPMAAACMBQAAAAA=&#10;" fillcolor="#5a5a5a [2109]">
            <v:textbox style="mso-next-textbox:#Text Box 2">
              <w:txbxContent>
                <w:p w:rsidR="00B26816" w:rsidRPr="005F7F2D" w:rsidRDefault="00B26816" w:rsidP="00F46545">
                  <w:pPr>
                    <w:rPr>
                      <w:rFonts w:asciiTheme="minorHAnsi" w:hAnsiTheme="minorHAnsi" w:cstheme="minorHAnsi"/>
                      <w:b/>
                      <w:color w:val="FFFFFF" w:themeColor="background1"/>
                    </w:rPr>
                  </w:pPr>
                  <w:r w:rsidRPr="005F7F2D">
                    <w:rPr>
                      <w:rFonts w:asciiTheme="minorHAnsi" w:hAnsiTheme="minorHAnsi" w:cstheme="minorHAnsi"/>
                      <w:b/>
                      <w:color w:val="FFFFFF" w:themeColor="background1"/>
                    </w:rPr>
                    <w:t>Fisheries and Oceans Canada (2011).  The Fish Passage Extension (FIPEX). Halifax, Nova Scotia: Fisheries and Oceans Canada, Habitat Management, Maritimes Region.</w:t>
                  </w:r>
                </w:p>
                <w:p w:rsidR="00B26816" w:rsidRDefault="00B26816" w:rsidP="00F46545"/>
              </w:txbxContent>
            </v:textbox>
          </v:shape>
        </w:pict>
      </w:r>
    </w:p>
    <w:p w:rsidR="00F46545" w:rsidRDefault="00F46545" w:rsidP="00F46545">
      <w:pPr>
        <w:ind w:left="720"/>
        <w:rPr>
          <w:rFonts w:asciiTheme="minorHAnsi" w:hAnsiTheme="minorHAnsi" w:cstheme="minorHAnsi"/>
          <w:color w:val="FFFFFF" w:themeColor="background1"/>
        </w:rPr>
      </w:pPr>
    </w:p>
    <w:p w:rsidR="00F46545" w:rsidRDefault="00F46545" w:rsidP="00F46545">
      <w:pPr>
        <w:ind w:left="720"/>
        <w:rPr>
          <w:rFonts w:asciiTheme="minorHAnsi" w:hAnsiTheme="minorHAnsi" w:cstheme="minorHAnsi"/>
        </w:rPr>
      </w:pPr>
    </w:p>
    <w:p w:rsidR="00F46545" w:rsidRDefault="00F46545" w:rsidP="00F46545">
      <w:pPr>
        <w:ind w:left="720"/>
        <w:rPr>
          <w:rFonts w:asciiTheme="minorHAnsi" w:hAnsiTheme="minorHAnsi" w:cstheme="minorHAnsi"/>
        </w:rPr>
      </w:pPr>
    </w:p>
    <w:p w:rsidR="00F46545" w:rsidRDefault="00F46545" w:rsidP="00F46545">
      <w:pPr>
        <w:ind w:left="720"/>
        <w:rPr>
          <w:rFonts w:asciiTheme="minorHAnsi" w:hAnsiTheme="minorHAnsi" w:cstheme="minorHAnsi"/>
        </w:rPr>
      </w:pPr>
    </w:p>
    <w:p w:rsidR="00F46545" w:rsidRDefault="00F46545" w:rsidP="00F46545">
      <w:pPr>
        <w:ind w:left="720"/>
        <w:rPr>
          <w:rFonts w:asciiTheme="minorHAnsi" w:hAnsiTheme="minorHAnsi" w:cstheme="minorHAnsi"/>
        </w:rPr>
      </w:pPr>
    </w:p>
    <w:p w:rsidR="00F46545" w:rsidRDefault="00F46545" w:rsidP="00F46545">
      <w:pPr>
        <w:ind w:left="720"/>
        <w:rPr>
          <w:rFonts w:asciiTheme="minorHAnsi" w:hAnsiTheme="minorHAnsi" w:cstheme="minorHAnsi"/>
        </w:rPr>
      </w:pPr>
    </w:p>
    <w:p w:rsidR="00F46545" w:rsidRDefault="00F46545">
      <w:pPr>
        <w:rPr>
          <w:rFonts w:ascii="Calibri" w:hAnsi="Calibri"/>
          <w:lang w:val="en-US"/>
        </w:rPr>
      </w:pPr>
      <w:r>
        <w:rPr>
          <w:rFonts w:ascii="Calibri" w:hAnsi="Calibri"/>
          <w:lang w:val="en-US"/>
        </w:rPr>
        <w:br w:type="page"/>
      </w:r>
    </w:p>
    <w:p w:rsidR="00F46545" w:rsidRDefault="00F46545" w:rsidP="00F46545">
      <w:pPr>
        <w:rPr>
          <w:lang w:val="en-US"/>
        </w:rPr>
      </w:pPr>
    </w:p>
    <w:p w:rsidR="00860300" w:rsidRPr="00AF1352" w:rsidRDefault="00174891" w:rsidP="003323A0">
      <w:pPr>
        <w:pStyle w:val="Heading1"/>
        <w:ind w:left="86"/>
        <w:rPr>
          <w:rFonts w:asciiTheme="minorHAnsi" w:hAnsiTheme="minorHAnsi" w:cstheme="minorHAnsi"/>
          <w:lang w:val="en-US"/>
        </w:rPr>
      </w:pPr>
      <w:bookmarkStart w:id="8" w:name="_Toc366070685"/>
      <w:r w:rsidRPr="00AF1352">
        <w:rPr>
          <w:rFonts w:asciiTheme="minorHAnsi" w:hAnsiTheme="minorHAnsi" w:cstheme="minorHAnsi"/>
          <w:lang w:val="en-US"/>
        </w:rPr>
        <w:t>Preface</w:t>
      </w:r>
      <w:bookmarkEnd w:id="2"/>
      <w:bookmarkEnd w:id="8"/>
    </w:p>
    <w:p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796D5D" w:rsidRPr="00AF1352" w:rsidRDefault="00796D5D" w:rsidP="003323A0">
      <w:pPr>
        <w:ind w:left="86" w:right="639"/>
        <w:rPr>
          <w:rFonts w:asciiTheme="minorHAnsi" w:hAnsiTheme="minorHAnsi" w:cstheme="minorHAnsi"/>
        </w:rPr>
      </w:pPr>
    </w:p>
    <w:p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communities, 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rsidR="00BC4C25" w:rsidRDefault="00BC4C25" w:rsidP="003323A0">
      <w:pPr>
        <w:ind w:left="86" w:right="639"/>
        <w:rPr>
          <w:rFonts w:asciiTheme="minorHAnsi" w:hAnsiTheme="minorHAnsi" w:cstheme="minorHAnsi"/>
        </w:rPr>
      </w:pPr>
    </w:p>
    <w:p w:rsidR="00E657EC" w:rsidRPr="00E657EC" w:rsidRDefault="00E657EC" w:rsidP="00B2725C">
      <w:pPr>
        <w:ind w:left="86" w:right="639"/>
        <w:jc w:val="center"/>
        <w:rPr>
          <w:rFonts w:asciiTheme="minorHAnsi" w:hAnsiTheme="minorHAnsi" w:cstheme="minorHAnsi"/>
          <w:i/>
        </w:rPr>
      </w:pPr>
      <w:r w:rsidRPr="00E657EC">
        <w:rPr>
          <w:rFonts w:asciiTheme="minorHAnsi" w:hAnsiTheme="minorHAnsi" w:cstheme="minorHAnsi"/>
          <w:i/>
        </w:rPr>
        <w:t>How fragmented is a river system?</w:t>
      </w:r>
    </w:p>
    <w:p w:rsidR="00E657EC" w:rsidRPr="00E657EC" w:rsidRDefault="00E657EC" w:rsidP="00B2725C">
      <w:pPr>
        <w:ind w:left="86" w:right="639"/>
        <w:jc w:val="center"/>
        <w:rPr>
          <w:rFonts w:asciiTheme="minorHAnsi" w:hAnsiTheme="minorHAnsi" w:cstheme="minorHAnsi"/>
          <w:i/>
        </w:rPr>
      </w:pPr>
      <w:r w:rsidRPr="00E657EC">
        <w:rPr>
          <w:rFonts w:asciiTheme="minorHAnsi" w:hAnsiTheme="minorHAnsi" w:cstheme="minorHAnsi"/>
          <w:i/>
        </w:rPr>
        <w:t>How much of the fragmentation is due to anthropogenic barriers?</w:t>
      </w:r>
    </w:p>
    <w:p w:rsidR="008C1648" w:rsidRDefault="00E657EC" w:rsidP="00B2725C">
      <w:pPr>
        <w:ind w:left="86" w:right="639"/>
        <w:jc w:val="center"/>
        <w:rPr>
          <w:rFonts w:asciiTheme="minorHAnsi" w:hAnsiTheme="minorHAnsi" w:cstheme="minorHAnsi"/>
          <w:i/>
        </w:rPr>
      </w:pPr>
      <w:r w:rsidRPr="00E657EC">
        <w:rPr>
          <w:rFonts w:asciiTheme="minorHAnsi" w:hAnsiTheme="minorHAnsi" w:cstheme="minorHAnsi"/>
          <w:i/>
        </w:rPr>
        <w:t xml:space="preserve">How much does each barrier contribute to local fragmentation? </w:t>
      </w:r>
    </w:p>
    <w:p w:rsidR="00E657EC" w:rsidRPr="00E657EC" w:rsidRDefault="008C1648" w:rsidP="00B2725C">
      <w:pPr>
        <w:ind w:left="86" w:right="639"/>
        <w:jc w:val="center"/>
        <w:rPr>
          <w:rFonts w:asciiTheme="minorHAnsi" w:hAnsiTheme="minorHAnsi" w:cstheme="minorHAnsi"/>
          <w:i/>
        </w:rPr>
      </w:pPr>
      <w:r w:rsidRPr="00E657EC">
        <w:rPr>
          <w:rFonts w:asciiTheme="minorHAnsi" w:hAnsiTheme="minorHAnsi" w:cstheme="minorHAnsi"/>
          <w:i/>
        </w:rPr>
        <w:t xml:space="preserve">How much does each barrier contribute to </w:t>
      </w:r>
      <w:r>
        <w:rPr>
          <w:rFonts w:asciiTheme="minorHAnsi" w:hAnsiTheme="minorHAnsi" w:cstheme="minorHAnsi"/>
          <w:i/>
        </w:rPr>
        <w:t>s</w:t>
      </w:r>
      <w:r w:rsidR="00E657EC" w:rsidRPr="00E657EC">
        <w:rPr>
          <w:rFonts w:asciiTheme="minorHAnsi" w:hAnsiTheme="minorHAnsi" w:cstheme="minorHAnsi"/>
          <w:i/>
        </w:rPr>
        <w:t>ystem-wide fragmentation?</w:t>
      </w:r>
    </w:p>
    <w:p w:rsidR="00BC4C25" w:rsidRPr="00AF1352" w:rsidRDefault="00436858" w:rsidP="00B2725C">
      <w:pPr>
        <w:ind w:left="86" w:right="639"/>
        <w:jc w:val="center"/>
        <w:rPr>
          <w:rFonts w:asciiTheme="minorHAnsi" w:hAnsiTheme="minorHAnsi" w:cstheme="minorHAnsi"/>
          <w:i/>
        </w:rPr>
      </w:pPr>
      <w:r w:rsidRPr="00AF1352">
        <w:rPr>
          <w:rFonts w:asciiTheme="minorHAnsi" w:hAnsiTheme="minorHAnsi" w:cstheme="minorHAnsi"/>
          <w:i/>
        </w:rPr>
        <w:t>How much habitat will be restored or reconnected by a given project?</w:t>
      </w:r>
    </w:p>
    <w:p w:rsidR="00BC4C25" w:rsidRPr="00AF1352" w:rsidRDefault="00436858" w:rsidP="00B2725C">
      <w:pPr>
        <w:ind w:left="86" w:right="639"/>
        <w:jc w:val="center"/>
        <w:rPr>
          <w:rFonts w:asciiTheme="minorHAnsi" w:hAnsiTheme="minorHAnsi" w:cstheme="minorHAnsi"/>
          <w:i/>
        </w:rPr>
      </w:pPr>
      <w:r w:rsidRPr="00AF1352">
        <w:rPr>
          <w:rFonts w:asciiTheme="minorHAnsi" w:hAnsiTheme="minorHAnsi" w:cstheme="minorHAnsi"/>
          <w:i/>
        </w:rPr>
        <w:t>What kind of habitat will be made available?</w:t>
      </w:r>
    </w:p>
    <w:p w:rsidR="00BC4C25" w:rsidRPr="00AF1352" w:rsidRDefault="00BC4C25" w:rsidP="00B2725C">
      <w:pPr>
        <w:ind w:left="86" w:right="639"/>
        <w:jc w:val="center"/>
        <w:rPr>
          <w:rFonts w:asciiTheme="minorHAnsi" w:hAnsiTheme="minorHAnsi" w:cstheme="minorHAnsi"/>
          <w:i/>
        </w:rPr>
      </w:pPr>
      <w:r w:rsidRPr="00AF1352">
        <w:rPr>
          <w:rFonts w:asciiTheme="minorHAnsi" w:hAnsiTheme="minorHAnsi" w:cstheme="minorHAnsi"/>
          <w:i/>
        </w:rPr>
        <w:t>How can limited funds be used most effectively</w:t>
      </w:r>
      <w:r w:rsidR="00436858" w:rsidRPr="00AF1352">
        <w:rPr>
          <w:rFonts w:asciiTheme="minorHAnsi" w:hAnsiTheme="minorHAnsi" w:cstheme="minorHAnsi"/>
          <w:i/>
        </w:rPr>
        <w:t>?</w:t>
      </w:r>
    </w:p>
    <w:p w:rsidR="00BC4C25" w:rsidRPr="00AF1352" w:rsidRDefault="00BC4C25" w:rsidP="003323A0">
      <w:pPr>
        <w:ind w:left="86" w:right="639"/>
        <w:rPr>
          <w:rFonts w:asciiTheme="minorHAnsi" w:hAnsiTheme="minorHAnsi" w:cstheme="minorHAnsi"/>
        </w:rPr>
      </w:pPr>
    </w:p>
    <w:p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Pr>
          <w:rFonts w:asciiTheme="minorHAnsi" w:hAnsiTheme="minorHAnsi" w:cstheme="minorHAnsi"/>
        </w:rPr>
        <w:t xml:space="preserve"> </w:t>
      </w:r>
      <w:r w:rsidR="00BC4C25" w:rsidRPr="00AF1352">
        <w:rPr>
          <w:rFonts w:asciiTheme="minorHAnsi" w:hAnsiTheme="minorHAnsi" w:cstheme="minorHAnsi"/>
        </w:rPr>
        <w:t>The Fish Passage Extension (FIPEX)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p>
    <w:p w:rsidR="00E657EC" w:rsidRDefault="00E657EC" w:rsidP="003323A0">
      <w:pPr>
        <w:ind w:left="86" w:right="639"/>
        <w:rPr>
          <w:rFonts w:asciiTheme="minorHAnsi" w:hAnsiTheme="minorHAnsi" w:cstheme="minorHAnsi"/>
        </w:rPr>
      </w:pPr>
    </w:p>
    <w:p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Fisheries and Oceans Canada and Parks Canada via the ESRI Code Gallery and www.thefishpassageextension.net</w:t>
      </w:r>
      <w:r w:rsidR="004B61DB">
        <w:rPr>
          <w:rFonts w:asciiTheme="minorHAnsi" w:hAnsiTheme="minorHAnsi" w:cstheme="minorHAnsi"/>
        </w:rPr>
        <w:t xml:space="preserve"> (pending)</w:t>
      </w:r>
      <w:r>
        <w:rPr>
          <w:rFonts w:asciiTheme="minorHAnsi" w:hAnsiTheme="minorHAnsi" w:cstheme="minorHAnsi"/>
        </w:rPr>
        <w:t xml:space="preserve">. </w:t>
      </w:r>
    </w:p>
    <w:p w:rsidR="00E657EC" w:rsidRPr="00AF1352" w:rsidRDefault="00E657EC" w:rsidP="003323A0">
      <w:pPr>
        <w:ind w:left="86" w:right="639"/>
        <w:rPr>
          <w:rFonts w:asciiTheme="minorHAnsi" w:hAnsiTheme="minorHAnsi" w:cstheme="minorHAnsi"/>
        </w:rPr>
      </w:pPr>
    </w:p>
    <w:p w:rsidR="00980545" w:rsidRDefault="00980545">
      <w:pPr>
        <w:rPr>
          <w:rFonts w:asciiTheme="minorHAnsi" w:hAnsiTheme="minorHAnsi" w:cstheme="minorHAnsi"/>
          <w:b/>
          <w:bCs/>
          <w:kern w:val="32"/>
          <w:sz w:val="32"/>
          <w:szCs w:val="32"/>
          <w:lang w:val="en-US" w:eastAsia="ru-RU"/>
        </w:rPr>
      </w:pPr>
      <w:bookmarkStart w:id="9" w:name="_Ref343021752"/>
      <w:r>
        <w:rPr>
          <w:rFonts w:asciiTheme="minorHAnsi" w:hAnsiTheme="minorHAnsi" w:cstheme="minorHAnsi"/>
          <w:lang w:val="en-US"/>
        </w:rPr>
        <w:br w:type="page"/>
      </w:r>
    </w:p>
    <w:p w:rsidR="00BC4C25" w:rsidRPr="00AF1352" w:rsidRDefault="009C782C" w:rsidP="00AF1352">
      <w:pPr>
        <w:pStyle w:val="Heading1"/>
        <w:rPr>
          <w:rFonts w:asciiTheme="minorHAnsi" w:hAnsiTheme="minorHAnsi" w:cstheme="minorHAnsi"/>
        </w:rPr>
      </w:pPr>
      <w:bookmarkStart w:id="10" w:name="_Toc343038075"/>
      <w:bookmarkStart w:id="11" w:name="_Toc366070686"/>
      <w:r>
        <w:rPr>
          <w:rFonts w:asciiTheme="minorHAnsi" w:hAnsiTheme="minorHAnsi" w:cstheme="minorHAnsi"/>
          <w:lang w:val="en-US"/>
        </w:rPr>
        <w:lastRenderedPageBreak/>
        <w:t>1</w:t>
      </w:r>
      <w:r w:rsidR="00AF1352" w:rsidRPr="00AF1352">
        <w:rPr>
          <w:rFonts w:asciiTheme="minorHAnsi" w:hAnsiTheme="minorHAnsi" w:cstheme="minorHAnsi"/>
          <w:lang w:val="en-US"/>
        </w:rPr>
        <w:t xml:space="preserve">. </w:t>
      </w:r>
      <w:r w:rsidR="004D3AB5">
        <w:rPr>
          <w:rFonts w:asciiTheme="minorHAnsi" w:hAnsiTheme="minorHAnsi" w:cstheme="minorHAnsi"/>
          <w:lang w:val="en-US"/>
        </w:rPr>
        <w:t xml:space="preserve">General </w:t>
      </w:r>
      <w:r w:rsidR="00BC4C25" w:rsidRPr="00AF1352">
        <w:rPr>
          <w:rFonts w:asciiTheme="minorHAnsi" w:hAnsiTheme="minorHAnsi" w:cstheme="minorHAnsi"/>
        </w:rPr>
        <w:t>Timeline of Development</w:t>
      </w:r>
      <w:bookmarkEnd w:id="9"/>
      <w:bookmarkEnd w:id="10"/>
      <w:bookmarkEnd w:id="11"/>
    </w:p>
    <w:p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BC4C25" w:rsidRDefault="00BC4C25" w:rsidP="003323A0">
      <w:pPr>
        <w:ind w:left="86" w:right="639"/>
        <w:rPr>
          <w:rFonts w:asciiTheme="minorHAnsi" w:hAnsiTheme="minorHAnsi" w:cstheme="minorHAnsi"/>
        </w:rPr>
      </w:pPr>
    </w:p>
    <w:p w:rsidR="00796D5D" w:rsidRPr="00AF1352" w:rsidRDefault="00796D5D" w:rsidP="003323A0">
      <w:pPr>
        <w:ind w:left="86" w:right="639"/>
        <w:rPr>
          <w:rFonts w:asciiTheme="minorHAnsi" w:hAnsiTheme="minorHAnsi" w:cstheme="minorHAnsi"/>
        </w:rPr>
      </w:pPr>
    </w:p>
    <w:p w:rsidR="00AF1352" w:rsidRPr="00AF1352" w:rsidRDefault="00435096" w:rsidP="00AF1352">
      <w:pPr>
        <w:ind w:left="630" w:right="639" w:hanging="544"/>
        <w:rPr>
          <w:rFonts w:asciiTheme="minorHAnsi" w:hAnsiTheme="minorHAnsi" w:cstheme="minorHAnsi"/>
        </w:rPr>
      </w:pPr>
      <w:r w:rsidRPr="00AF1352">
        <w:rPr>
          <w:rFonts w:asciiTheme="minorHAnsi" w:hAnsiTheme="minorHAnsi" w:cstheme="minorHAnsi"/>
          <w:b/>
        </w:rPr>
        <w:t>2007 - 2008</w:t>
      </w:r>
      <w:r w:rsidR="00BC4C25" w:rsidRPr="00AF1352">
        <w:rPr>
          <w:rFonts w:asciiTheme="minorHAnsi" w:hAnsiTheme="minorHAnsi" w:cstheme="minorHAnsi"/>
        </w:rPr>
        <w:t xml:space="preserve"> </w:t>
      </w:r>
    </w:p>
    <w:p w:rsidR="00435096" w:rsidRPr="00AF1352" w:rsidRDefault="00BC4C25"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Project Initiated by Fisheries &amp; Oceans Canada, </w:t>
      </w:r>
      <w:r w:rsidR="00435096" w:rsidRPr="00AF1352">
        <w:rPr>
          <w:rFonts w:asciiTheme="minorHAnsi" w:hAnsiTheme="minorHAnsi" w:cstheme="minorHAnsi"/>
        </w:rPr>
        <w:t xml:space="preserve">Habitat Management (formerly Habitat Protection and Sustainable Development Division), Maritimes Region under Project Leader David Longard.  </w:t>
      </w:r>
    </w:p>
    <w:p w:rsidR="00AF1352" w:rsidRPr="00AF1352" w:rsidRDefault="00435096" w:rsidP="00AF1352">
      <w:pPr>
        <w:ind w:left="630" w:right="639" w:hanging="544"/>
        <w:rPr>
          <w:rFonts w:asciiTheme="minorHAnsi" w:hAnsiTheme="minorHAnsi" w:cstheme="minorHAnsi"/>
        </w:rPr>
      </w:pPr>
      <w:r w:rsidRPr="00AF1352">
        <w:rPr>
          <w:rFonts w:asciiTheme="minorHAnsi" w:hAnsiTheme="minorHAnsi" w:cstheme="minorHAnsi"/>
          <w:b/>
        </w:rPr>
        <w:t>2009</w:t>
      </w:r>
    </w:p>
    <w:p w:rsidR="00435096" w:rsidRPr="00AF1352" w:rsidRDefault="0043509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A sharealike</w:t>
      </w:r>
      <w:r w:rsidR="003A0D01">
        <w:rPr>
          <w:rStyle w:val="FootnoteReference"/>
          <w:rFonts w:asciiTheme="minorHAnsi" w:hAnsiTheme="minorHAnsi" w:cstheme="minorHAnsi"/>
        </w:rPr>
        <w:footnoteReference w:id="1"/>
      </w:r>
      <w:r w:rsidRPr="00AF1352">
        <w:rPr>
          <w:rFonts w:asciiTheme="minorHAnsi" w:hAnsiTheme="minorHAnsi" w:cstheme="minorHAnsi"/>
        </w:rPr>
        <w:t xml:space="preserve"> / attribution agreement is reached between Fisheries &amp; Oceans Canada and Dalhousie University (Masters research of Greig Oldford)</w:t>
      </w:r>
    </w:p>
    <w:p w:rsidR="00AF1352" w:rsidRPr="00AF1352" w:rsidRDefault="00C87626" w:rsidP="00AF1352">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rsidR="00435096"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Useability of toolset refined (</w:t>
      </w:r>
      <w:r w:rsidR="00B2725C">
        <w:rPr>
          <w:rFonts w:asciiTheme="minorHAnsi" w:hAnsiTheme="minorHAnsi" w:cstheme="minorHAnsi"/>
        </w:rPr>
        <w:t xml:space="preserve">funded by </w:t>
      </w:r>
      <w:r w:rsidRPr="00AF1352">
        <w:rPr>
          <w:rFonts w:asciiTheme="minorHAnsi" w:hAnsiTheme="minorHAnsi" w:cstheme="minorHAnsi"/>
        </w:rPr>
        <w:t>Fisheries &amp; Oceans Canada)</w:t>
      </w:r>
    </w:p>
    <w:p w:rsidR="00AF1352" w:rsidRPr="00AF1352" w:rsidRDefault="00C87626" w:rsidP="00AF1352">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A sharealike / attribution agreement is reached between Fisheries &amp; Oceans Canada, Parks Canada, and Dalhousie </w:t>
      </w:r>
      <w:r w:rsidR="003A0D01" w:rsidRPr="00AF1352">
        <w:rPr>
          <w:rFonts w:asciiTheme="minorHAnsi" w:hAnsiTheme="minorHAnsi" w:cstheme="minorHAnsi"/>
        </w:rPr>
        <w:t>University</w:t>
      </w:r>
      <w:r w:rsidRPr="00AF1352">
        <w:rPr>
          <w:rFonts w:asciiTheme="minorHAnsi" w:hAnsiTheme="minorHAnsi" w:cstheme="minorHAnsi"/>
        </w:rPr>
        <w:t xml:space="preserve"> (Masters research of Greig Oldford). </w:t>
      </w:r>
    </w:p>
    <w:p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Masters research using </w:t>
      </w:r>
      <w:r w:rsidR="00B2725C">
        <w:rPr>
          <w:rFonts w:asciiTheme="minorHAnsi" w:hAnsiTheme="minorHAnsi" w:cstheme="minorHAnsi"/>
        </w:rPr>
        <w:t>FIPEX</w:t>
      </w:r>
      <w:r w:rsidR="00AF1352" w:rsidRPr="00AF1352">
        <w:rPr>
          <w:rFonts w:asciiTheme="minorHAnsi" w:hAnsiTheme="minorHAnsi" w:cstheme="minorHAnsi"/>
        </w:rPr>
        <w:t>.</w:t>
      </w:r>
    </w:p>
    <w:p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w:t>
      </w:r>
      <w:r w:rsidR="00AF1352" w:rsidRPr="00AF1352">
        <w:rPr>
          <w:rFonts w:asciiTheme="minorHAnsi" w:hAnsiTheme="minorHAnsi" w:cstheme="minorHAnsi"/>
        </w:rPr>
        <w:t>ing and refinement of toolset.</w:t>
      </w:r>
    </w:p>
    <w:p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Parks Ca</w:t>
      </w:r>
      <w:r w:rsidR="00AF1352" w:rsidRPr="00AF1352">
        <w:rPr>
          <w:rFonts w:asciiTheme="minorHAnsi" w:hAnsiTheme="minorHAnsi" w:cstheme="minorHAnsi"/>
        </w:rPr>
        <w:t>nada funds further development.</w:t>
      </w:r>
    </w:p>
    <w:p w:rsidR="00C87626"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rsidR="00AF1352" w:rsidRPr="00AF1352" w:rsidRDefault="00C87626" w:rsidP="00AF1352">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rsidR="00AF1352" w:rsidRPr="00AF1352" w:rsidRDefault="00C87626" w:rsidP="00AF1352">
      <w:pPr>
        <w:pStyle w:val="ListParagraph"/>
        <w:numPr>
          <w:ilvl w:val="0"/>
          <w:numId w:val="29"/>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rsidR="00AF1352" w:rsidRPr="00AF1352" w:rsidRDefault="00C87626" w:rsidP="00AF1352">
      <w:pPr>
        <w:pStyle w:val="ListParagraph"/>
        <w:numPr>
          <w:ilvl w:val="0"/>
          <w:numId w:val="29"/>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rsidR="00AF1352" w:rsidRPr="00AF1352" w:rsidRDefault="003B1FBC" w:rsidP="00AF1352">
      <w:pPr>
        <w:pStyle w:val="ListParagraph"/>
        <w:numPr>
          <w:ilvl w:val="0"/>
          <w:numId w:val="29"/>
        </w:numPr>
        <w:ind w:left="1350" w:right="639"/>
        <w:rPr>
          <w:rFonts w:asciiTheme="minorHAnsi" w:hAnsiTheme="minorHAnsi" w:cstheme="minorHAnsi"/>
        </w:rPr>
      </w:pPr>
      <w:r>
        <w:rPr>
          <w:rFonts w:asciiTheme="minorHAnsi" w:hAnsiTheme="minorHAnsi" w:cstheme="minorHAnsi"/>
        </w:rPr>
        <w:t>Free d</w:t>
      </w:r>
      <w:r w:rsidR="003A0D01">
        <w:rPr>
          <w:rFonts w:asciiTheme="minorHAnsi" w:hAnsiTheme="minorHAnsi" w:cstheme="minorHAnsi"/>
        </w:rPr>
        <w:t xml:space="preserve">istribution of FIPEX </w:t>
      </w:r>
      <w:r>
        <w:rPr>
          <w:rFonts w:asciiTheme="minorHAnsi" w:hAnsiTheme="minorHAnsi" w:cstheme="minorHAnsi"/>
        </w:rPr>
        <w:t xml:space="preserve">software and source code over the web and </w:t>
      </w:r>
      <w:r w:rsidR="003A0D01">
        <w:rPr>
          <w:rFonts w:asciiTheme="minorHAnsi" w:hAnsiTheme="minorHAnsi" w:cstheme="minorHAnsi"/>
        </w:rPr>
        <w:t>via</w:t>
      </w:r>
      <w:r w:rsidR="00AF1352" w:rsidRPr="00AF1352">
        <w:rPr>
          <w:rFonts w:asciiTheme="minorHAnsi" w:hAnsiTheme="minorHAnsi" w:cstheme="minorHAnsi"/>
        </w:rPr>
        <w:t xml:space="preserve"> the ESRI Code Gallery is approved</w:t>
      </w:r>
      <w:r w:rsidR="000156B5">
        <w:rPr>
          <w:rFonts w:asciiTheme="minorHAnsi" w:hAnsiTheme="minorHAnsi" w:cstheme="minorHAnsi"/>
        </w:rPr>
        <w:t xml:space="preserve"> by Fisheries and Oceans Canada</w:t>
      </w:r>
      <w:r w:rsidR="00AF1352" w:rsidRPr="00AF1352">
        <w:rPr>
          <w:rFonts w:asciiTheme="minorHAnsi" w:hAnsiTheme="minorHAnsi" w:cstheme="minorHAnsi"/>
        </w:rPr>
        <w:t>.</w:t>
      </w:r>
      <w:r w:rsidR="003A0D01">
        <w:rPr>
          <w:rFonts w:asciiTheme="minorHAnsi" w:hAnsiTheme="minorHAnsi" w:cstheme="minorHAnsi"/>
        </w:rPr>
        <w:t xml:space="preserve">  </w:t>
      </w:r>
      <w:r w:rsidR="00AF1352" w:rsidRPr="00AF1352">
        <w:rPr>
          <w:rFonts w:asciiTheme="minorHAnsi" w:hAnsiTheme="minorHAnsi" w:cstheme="minorHAnsi"/>
        </w:rPr>
        <w:t xml:space="preserve"> </w:t>
      </w:r>
    </w:p>
    <w:p w:rsidR="00AF1352" w:rsidRPr="00AF1352" w:rsidRDefault="00AF1352" w:rsidP="00AF1352">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rsidR="00AF1352" w:rsidRDefault="00AF1352" w:rsidP="00AF1352">
      <w:pPr>
        <w:pStyle w:val="ListParagraph"/>
        <w:numPr>
          <w:ilvl w:val="0"/>
          <w:numId w:val="31"/>
        </w:numPr>
        <w:ind w:left="1350" w:right="639"/>
        <w:rPr>
          <w:rFonts w:asciiTheme="minorHAnsi" w:hAnsiTheme="minorHAnsi" w:cstheme="minorHAnsi"/>
        </w:rPr>
      </w:pPr>
      <w:r w:rsidRPr="00AF1352">
        <w:rPr>
          <w:rFonts w:asciiTheme="minorHAnsi" w:hAnsiTheme="minorHAnsi" w:cstheme="minorHAnsi"/>
        </w:rPr>
        <w:t xml:space="preserve">Parks Canada funds </w:t>
      </w:r>
      <w:r w:rsidR="003A0D01">
        <w:rPr>
          <w:rFonts w:asciiTheme="minorHAnsi" w:hAnsiTheme="minorHAnsi" w:cstheme="minorHAnsi"/>
        </w:rPr>
        <w:t xml:space="preserve">the </w:t>
      </w:r>
      <w:r w:rsidRPr="00AF1352">
        <w:rPr>
          <w:rFonts w:asciiTheme="minorHAnsi" w:hAnsiTheme="minorHAnsi" w:cstheme="minorHAnsi"/>
        </w:rPr>
        <w:t xml:space="preserve">upgrade of FIPEX to be compatible with ArcGIS 10.x, the integration of Dendritic Connectivity Index calculation, and </w:t>
      </w:r>
      <w:r w:rsidR="003A0D01">
        <w:rPr>
          <w:rFonts w:asciiTheme="minorHAnsi" w:hAnsiTheme="minorHAnsi" w:cstheme="minorHAnsi"/>
        </w:rPr>
        <w:t xml:space="preserve">refinement of </w:t>
      </w:r>
      <w:r w:rsidRPr="00AF1352">
        <w:rPr>
          <w:rFonts w:asciiTheme="minorHAnsi" w:hAnsiTheme="minorHAnsi" w:cstheme="minorHAnsi"/>
        </w:rPr>
        <w:t xml:space="preserve">system-level analyses. </w:t>
      </w:r>
    </w:p>
    <w:p w:rsidR="00247123" w:rsidRPr="00AF1352" w:rsidRDefault="003B1FBC" w:rsidP="00AF1352">
      <w:pPr>
        <w:pStyle w:val="ListParagraph"/>
        <w:numPr>
          <w:ilvl w:val="0"/>
          <w:numId w:val="31"/>
        </w:numPr>
        <w:ind w:left="1350" w:right="639"/>
        <w:rPr>
          <w:rFonts w:asciiTheme="minorHAnsi" w:hAnsiTheme="minorHAnsi" w:cstheme="minorHAnsi"/>
        </w:rPr>
      </w:pPr>
      <w:r>
        <w:rPr>
          <w:rFonts w:asciiTheme="minorHAnsi" w:hAnsiTheme="minorHAnsi" w:cstheme="minorHAnsi"/>
        </w:rPr>
        <w:t>Logo</w:t>
      </w:r>
      <w:r w:rsidR="00247123">
        <w:rPr>
          <w:rFonts w:asciiTheme="minorHAnsi" w:hAnsiTheme="minorHAnsi" w:cstheme="minorHAnsi"/>
        </w:rPr>
        <w:t xml:space="preserve"> redesign by Sebastian Harder (Sebazistan.com)</w:t>
      </w:r>
      <w:r w:rsidR="003A0D01">
        <w:rPr>
          <w:rFonts w:asciiTheme="minorHAnsi" w:hAnsiTheme="minorHAnsi" w:cstheme="minorHAnsi"/>
        </w:rPr>
        <w:t xml:space="preserve"> </w:t>
      </w:r>
      <w:r>
        <w:rPr>
          <w:rFonts w:asciiTheme="minorHAnsi" w:hAnsiTheme="minorHAnsi" w:cstheme="minorHAnsi"/>
        </w:rPr>
        <w:t>- donation of service</w:t>
      </w:r>
    </w:p>
    <w:p w:rsidR="00AF1352" w:rsidRDefault="00AF1352" w:rsidP="00AF1352">
      <w:pPr>
        <w:pStyle w:val="ListParagraph"/>
        <w:numPr>
          <w:ilvl w:val="0"/>
          <w:numId w:val="31"/>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normalization), options menu overhaul, 'visualize network' tool, code optimization and main algorithm overhaul. </w:t>
      </w:r>
    </w:p>
    <w:p w:rsidR="003B1FBC" w:rsidRDefault="003B1FBC" w:rsidP="00AF1352">
      <w:pPr>
        <w:pStyle w:val="ListParagraph"/>
        <w:numPr>
          <w:ilvl w:val="0"/>
          <w:numId w:val="31"/>
        </w:numPr>
        <w:ind w:left="1350" w:right="639"/>
        <w:rPr>
          <w:rFonts w:asciiTheme="minorHAnsi" w:hAnsiTheme="minorHAnsi" w:cstheme="minorHAnsi"/>
        </w:rPr>
      </w:pPr>
      <w:r>
        <w:rPr>
          <w:rFonts w:asciiTheme="minorHAnsi" w:hAnsiTheme="minorHAnsi" w:cstheme="minorHAnsi"/>
        </w:rPr>
        <w:lastRenderedPageBreak/>
        <w:t>Parks Canada approves distribution via standalone website, thefishpassageextension.net</w:t>
      </w:r>
    </w:p>
    <w:p w:rsidR="00174891" w:rsidRDefault="00174891" w:rsidP="003323A0">
      <w:pPr>
        <w:ind w:left="86" w:right="639"/>
        <w:rPr>
          <w:rFonts w:ascii="Calibri" w:hAnsi="Calibri"/>
          <w:lang w:val="en-US"/>
        </w:rPr>
      </w:pPr>
    </w:p>
    <w:p w:rsidR="00980545" w:rsidRDefault="00980545">
      <w:pPr>
        <w:rPr>
          <w:rFonts w:ascii="Calibri" w:hAnsi="Calibri" w:cs="Arial"/>
          <w:b/>
          <w:bCs/>
          <w:kern w:val="32"/>
          <w:sz w:val="32"/>
          <w:szCs w:val="32"/>
          <w:lang w:val="en-US" w:eastAsia="ru-RU"/>
        </w:rPr>
      </w:pPr>
      <w:bookmarkStart w:id="12" w:name="FiPEx_43674521416248746_170370_245795510"/>
      <w:bookmarkEnd w:id="12"/>
    </w:p>
    <w:p w:rsidR="00436858" w:rsidRPr="000156B5" w:rsidRDefault="009C782C" w:rsidP="00174891">
      <w:pPr>
        <w:pStyle w:val="Heading1"/>
        <w:ind w:left="86"/>
        <w:rPr>
          <w:rFonts w:ascii="Calibri" w:hAnsi="Calibri"/>
          <w:lang w:val="en-US"/>
        </w:rPr>
      </w:pPr>
      <w:bookmarkStart w:id="13" w:name="_Toc343038076"/>
      <w:bookmarkStart w:id="14" w:name="_Toc366070687"/>
      <w:r>
        <w:rPr>
          <w:rFonts w:ascii="Calibri" w:hAnsi="Calibri"/>
          <w:lang w:val="en-US"/>
        </w:rPr>
        <w:t>2</w:t>
      </w:r>
      <w:r w:rsidR="00174891">
        <w:rPr>
          <w:rFonts w:ascii="Calibri" w:hAnsi="Calibri"/>
          <w:lang w:val="en-US"/>
        </w:rPr>
        <w:t xml:space="preserve">. </w:t>
      </w:r>
      <w:r w:rsidR="000156B5">
        <w:rPr>
          <w:rFonts w:ascii="Calibri" w:hAnsi="Calibri"/>
          <w:lang w:val="en-US"/>
        </w:rPr>
        <w:t>FIPEX overview</w:t>
      </w:r>
      <w:bookmarkEnd w:id="13"/>
      <w:bookmarkEnd w:id="14"/>
    </w:p>
    <w:p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194A7D" w:rsidRPr="00C76386" w:rsidRDefault="00194A7D" w:rsidP="00174891">
      <w:pPr>
        <w:ind w:left="86" w:right="639"/>
        <w:rPr>
          <w:rFonts w:ascii="Calibri" w:hAnsi="Calibri"/>
        </w:rPr>
      </w:pPr>
    </w:p>
    <w:p w:rsidR="00B26816" w:rsidRDefault="00436858" w:rsidP="00B26816">
      <w:pPr>
        <w:rPr>
          <w:rFonts w:ascii="Calibri" w:hAnsi="Calibri"/>
        </w:rPr>
      </w:pPr>
      <w:r w:rsidRPr="00C76386">
        <w:rPr>
          <w:rFonts w:ascii="Calibri" w:hAnsi="Calibri"/>
        </w:rPr>
        <w:t xml:space="preserve">The Fish Passage Extension for ArcGIS </w:t>
      </w:r>
      <w:r w:rsidR="000156B5">
        <w:rPr>
          <w:rFonts w:ascii="Calibri" w:hAnsi="Calibri"/>
        </w:rPr>
        <w:t>(FIPEX</w:t>
      </w:r>
      <w:r w:rsidRPr="00C76386">
        <w:rPr>
          <w:rFonts w:ascii="Calibri" w:hAnsi="Calibri"/>
        </w:rPr>
        <w:t xml:space="preserve">) </w:t>
      </w:r>
      <w:r w:rsidR="00835B48">
        <w:rPr>
          <w:rFonts w:ascii="Calibri" w:hAnsi="Calibri"/>
        </w:rPr>
        <w:t>is a GIS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the effect</w:t>
      </w:r>
      <w:r w:rsidR="00E8099B" w:rsidRPr="00C76386">
        <w:rPr>
          <w:rFonts w:ascii="Calibri" w:hAnsi="Calibri"/>
        </w:rPr>
        <w:t>s</w:t>
      </w:r>
      <w:r w:rsidRPr="00C76386">
        <w:rPr>
          <w:rFonts w:ascii="Calibri" w:hAnsi="Calibri"/>
        </w:rPr>
        <w:t xml:space="preserve"> of watercourse obstacles on the ability of </w:t>
      </w:r>
      <w:r w:rsidR="000156B5">
        <w:rPr>
          <w:rFonts w:ascii="Calibri" w:hAnsi="Calibri"/>
        </w:rPr>
        <w:t xml:space="preserve">fish </w:t>
      </w:r>
      <w:r w:rsidRPr="00C76386">
        <w:rPr>
          <w:rFonts w:ascii="Calibri" w:hAnsi="Calibri"/>
        </w:rPr>
        <w:t xml:space="preserve">to </w:t>
      </w:r>
      <w:r w:rsidR="00E8099B" w:rsidRPr="00C76386">
        <w:rPr>
          <w:rFonts w:ascii="Calibri" w:hAnsi="Calibri"/>
        </w:rPr>
        <w:t xml:space="preserve">travel </w:t>
      </w:r>
      <w:r w:rsidRPr="00C76386">
        <w:rPr>
          <w:rFonts w:ascii="Calibri" w:hAnsi="Calibri"/>
        </w:rPr>
        <w:t>within a watershed</w:t>
      </w:r>
      <w:r w:rsidR="000156B5">
        <w:rPr>
          <w:rFonts w:ascii="Calibri" w:hAnsi="Calibri"/>
        </w:rPr>
        <w:t>, and the connectivity of a river system as a whole</w:t>
      </w:r>
      <w:r w:rsidRPr="00C76386">
        <w:rPr>
          <w:rFonts w:ascii="Calibri" w:hAnsi="Calibri"/>
        </w:rPr>
        <w:t xml:space="preserve">. </w:t>
      </w:r>
      <w:r w:rsidRPr="00C76386">
        <w:rPr>
          <w:rFonts w:ascii="Calibri" w:hAnsi="Calibri"/>
          <w:lang w:val="en-US"/>
        </w:rPr>
        <w:t xml:space="preserve"> </w:t>
      </w:r>
      <w:r w:rsidRPr="00470FAA">
        <w:rPr>
          <w:rFonts w:ascii="Calibri" w:hAnsi="Calibri"/>
          <w:lang w:val="en-US"/>
        </w:rPr>
        <w:t>The too</w:t>
      </w:r>
      <w:r w:rsidR="000156B5">
        <w:rPr>
          <w:rFonts w:ascii="Calibri" w:hAnsi="Calibri"/>
          <w:lang w:val="en-US"/>
        </w:rPr>
        <w:t>lset</w:t>
      </w:r>
      <w:r w:rsidRPr="00470FAA">
        <w:rPr>
          <w:rFonts w:ascii="Calibri" w:hAnsi="Calibri"/>
          <w:lang w:val="en-US"/>
        </w:rPr>
        <w:t xml:space="preserve"> </w:t>
      </w:r>
      <w:r w:rsidR="00AE6FA9" w:rsidRPr="00470FAA">
        <w:rPr>
          <w:rFonts w:ascii="Calibri" w:hAnsi="Calibri"/>
        </w:rPr>
        <w:t>wa</w:t>
      </w:r>
      <w:r w:rsidR="0003316C" w:rsidRPr="00470FAA">
        <w:rPr>
          <w:rFonts w:ascii="Calibri" w:hAnsi="Calibri"/>
        </w:rPr>
        <w:t>s</w:t>
      </w:r>
      <w:r w:rsidR="00AE6FA9" w:rsidRPr="00470FAA">
        <w:rPr>
          <w:rFonts w:ascii="Calibri" w:hAnsi="Calibri"/>
        </w:rPr>
        <w:t xml:space="preserve"> </w:t>
      </w:r>
      <w:r w:rsidRPr="00470FAA">
        <w:rPr>
          <w:rFonts w:ascii="Calibri" w:hAnsi="Calibri"/>
        </w:rPr>
        <w:t xml:space="preserve">developed at Fisheries and Oceans </w:t>
      </w:r>
      <w:r w:rsidRPr="00470FAA">
        <w:rPr>
          <w:rFonts w:ascii="Calibri" w:hAnsi="Calibri"/>
          <w:lang w:val="en-US"/>
        </w:rPr>
        <w:t>Canada (</w:t>
      </w:r>
      <w:r w:rsidRPr="00470FAA">
        <w:rPr>
          <w:rFonts w:ascii="Calibri" w:hAnsi="Calibri"/>
        </w:rPr>
        <w:t>Maritimes</w:t>
      </w:r>
      <w:r w:rsidRPr="00470FAA">
        <w:rPr>
          <w:rFonts w:ascii="Calibri" w:hAnsi="Calibri"/>
          <w:lang w:val="en-US"/>
        </w:rPr>
        <w:t xml:space="preserve"> Region)</w:t>
      </w:r>
      <w:r w:rsidRPr="00470FAA">
        <w:rPr>
          <w:rFonts w:ascii="Calibri" w:hAnsi="Calibri"/>
        </w:rPr>
        <w:t xml:space="preserve"> by the Habitat Protection and Sustainable Development</w:t>
      </w:r>
      <w:r w:rsidR="00194A7D" w:rsidRPr="00470FAA">
        <w:rPr>
          <w:rFonts w:ascii="Calibri" w:hAnsi="Calibri"/>
        </w:rPr>
        <w:t xml:space="preserve"> D</w:t>
      </w:r>
      <w:r w:rsidRPr="00470FAA">
        <w:rPr>
          <w:rFonts w:ascii="Calibri" w:hAnsi="Calibri"/>
        </w:rPr>
        <w:t>ivision</w:t>
      </w:r>
      <w:r w:rsidRPr="00470FAA">
        <w:rPr>
          <w:rFonts w:ascii="Calibri" w:hAnsi="Calibri"/>
          <w:lang w:val="en-US"/>
        </w:rPr>
        <w:t xml:space="preserve"> </w:t>
      </w:r>
      <w:r w:rsidRPr="00470FAA">
        <w:rPr>
          <w:rFonts w:ascii="Calibri" w:hAnsi="Calibri"/>
        </w:rPr>
        <w:t xml:space="preserve">as a </w:t>
      </w:r>
      <w:r w:rsidR="00AE6FA9" w:rsidRPr="00470FAA">
        <w:rPr>
          <w:rFonts w:ascii="Calibri" w:hAnsi="Calibri"/>
        </w:rPr>
        <w:t xml:space="preserve">decision </w:t>
      </w:r>
      <w:r w:rsidRPr="00470FAA">
        <w:rPr>
          <w:rFonts w:ascii="Calibri" w:hAnsi="Calibri"/>
        </w:rPr>
        <w:t xml:space="preserve">support tool to </w:t>
      </w:r>
      <w:r w:rsidR="00A813E7" w:rsidRPr="00470FAA">
        <w:rPr>
          <w:rFonts w:ascii="Calibri" w:hAnsi="Calibri"/>
          <w:lang w:val="en-US"/>
        </w:rPr>
        <w:t xml:space="preserve">assist </w:t>
      </w:r>
      <w:r w:rsidR="00194A7D" w:rsidRPr="00470FAA">
        <w:rPr>
          <w:rFonts w:ascii="Calibri" w:hAnsi="Calibri"/>
          <w:lang w:val="en-US"/>
        </w:rPr>
        <w:t xml:space="preserve">in </w:t>
      </w:r>
      <w:r w:rsidR="00DF02A1" w:rsidRPr="00470FAA">
        <w:rPr>
          <w:rFonts w:ascii="Calibri" w:hAnsi="Calibri"/>
          <w:lang w:val="en-US"/>
        </w:rPr>
        <w:t>the process of</w:t>
      </w:r>
      <w:r w:rsidR="00C53BB6" w:rsidRPr="00470FAA">
        <w:rPr>
          <w:rFonts w:ascii="Calibri" w:hAnsi="Calibri"/>
          <w:lang w:val="en-US"/>
        </w:rPr>
        <w:t xml:space="preserve"> </w:t>
      </w:r>
      <w:r w:rsidRPr="00470FAA">
        <w:rPr>
          <w:rFonts w:ascii="Calibri" w:hAnsi="Calibri"/>
          <w:lang w:val="en-US"/>
        </w:rPr>
        <w:t>identify</w:t>
      </w:r>
      <w:r w:rsidR="00C53BB6" w:rsidRPr="00470FAA">
        <w:rPr>
          <w:rFonts w:ascii="Calibri" w:hAnsi="Calibri"/>
          <w:lang w:val="en-US"/>
        </w:rPr>
        <w:t>ing</w:t>
      </w:r>
      <w:r w:rsidRPr="00470FAA">
        <w:rPr>
          <w:rFonts w:ascii="Calibri" w:hAnsi="Calibri"/>
        </w:rPr>
        <w:t xml:space="preserve"> </w:t>
      </w:r>
      <w:r w:rsidRPr="00470FAA">
        <w:rPr>
          <w:rFonts w:ascii="Calibri" w:hAnsi="Calibri"/>
          <w:lang w:val="en-US"/>
        </w:rPr>
        <w:t>sites</w:t>
      </w:r>
      <w:r w:rsidRPr="00470FAA">
        <w:rPr>
          <w:rFonts w:ascii="Calibri" w:hAnsi="Calibri"/>
        </w:rPr>
        <w:t xml:space="preserve"> </w:t>
      </w:r>
      <w:r w:rsidR="00A813E7" w:rsidRPr="00470FAA">
        <w:rPr>
          <w:rFonts w:ascii="Calibri" w:hAnsi="Calibri"/>
        </w:rPr>
        <w:t xml:space="preserve">where habitat restoration </w:t>
      </w:r>
      <w:r w:rsidR="00355872" w:rsidRPr="00470FAA">
        <w:rPr>
          <w:rFonts w:ascii="Calibri" w:hAnsi="Calibri"/>
        </w:rPr>
        <w:t>actions would provide the</w:t>
      </w:r>
      <w:r w:rsidRPr="00470FAA">
        <w:rPr>
          <w:rFonts w:ascii="Calibri" w:hAnsi="Calibri"/>
        </w:rPr>
        <w:t xml:space="preserve"> most benefit to</w:t>
      </w:r>
      <w:r w:rsidRPr="00470FAA">
        <w:rPr>
          <w:rFonts w:ascii="Calibri" w:hAnsi="Calibri"/>
          <w:lang w:val="en-US"/>
        </w:rPr>
        <w:t xml:space="preserve"> e</w:t>
      </w:r>
      <w:r w:rsidRPr="00470FAA">
        <w:rPr>
          <w:rFonts w:ascii="Calibri" w:hAnsi="Calibri"/>
        </w:rPr>
        <w:t>el</w:t>
      </w:r>
      <w:r w:rsidR="0091295E" w:rsidRPr="00470FAA">
        <w:rPr>
          <w:rFonts w:ascii="Calibri" w:hAnsi="Calibri"/>
        </w:rPr>
        <w:t>s</w:t>
      </w:r>
      <w:r w:rsidRPr="00470FAA">
        <w:rPr>
          <w:rFonts w:ascii="Calibri" w:hAnsi="Calibri"/>
          <w:lang w:val="en-US"/>
        </w:rPr>
        <w:t xml:space="preserve"> and other fish species of concern</w:t>
      </w:r>
      <w:r w:rsidRPr="00470FAA">
        <w:rPr>
          <w:rFonts w:ascii="Calibri" w:hAnsi="Calibri"/>
        </w:rPr>
        <w:t>.</w:t>
      </w:r>
      <w:r w:rsidRPr="00C76386">
        <w:rPr>
          <w:rFonts w:ascii="Calibri" w:hAnsi="Calibri"/>
        </w:rPr>
        <w:t> </w:t>
      </w:r>
      <w:r w:rsidR="00B117AF">
        <w:rPr>
          <w:rFonts w:ascii="Calibri" w:hAnsi="Calibri"/>
        </w:rPr>
        <w:t xml:space="preserve"> </w:t>
      </w:r>
      <w:r w:rsidR="000156B5">
        <w:rPr>
          <w:rFonts w:ascii="Calibri" w:hAnsi="Calibri"/>
        </w:rPr>
        <w:t xml:space="preserve">See </w:t>
      </w:r>
    </w:p>
    <w:p w:rsidR="00AE273D" w:rsidRDefault="000156B5" w:rsidP="00174891">
      <w:pPr>
        <w:ind w:left="86" w:right="639"/>
        <w:rPr>
          <w:rFonts w:ascii="Calibri" w:hAnsi="Calibri"/>
        </w:rPr>
      </w:pPr>
      <w:r>
        <w:rPr>
          <w:rFonts w:ascii="Calibri" w:hAnsi="Calibri"/>
        </w:rPr>
        <w:t xml:space="preserve">for </w:t>
      </w:r>
      <w:r w:rsidR="003A0D01">
        <w:rPr>
          <w:rFonts w:ascii="Calibri" w:hAnsi="Calibri"/>
        </w:rPr>
        <w:t xml:space="preserve">further </w:t>
      </w:r>
      <w:r>
        <w:rPr>
          <w:rFonts w:ascii="Calibri" w:hAnsi="Calibri"/>
        </w:rPr>
        <w:t>details</w:t>
      </w:r>
      <w:r w:rsidR="003A0D01">
        <w:rPr>
          <w:rFonts w:ascii="Calibri" w:hAnsi="Calibri"/>
        </w:rPr>
        <w:t>.</w:t>
      </w:r>
    </w:p>
    <w:p w:rsidR="000156B5" w:rsidRDefault="000156B5" w:rsidP="00174891">
      <w:pPr>
        <w:ind w:left="86" w:right="639"/>
        <w:rPr>
          <w:rFonts w:ascii="Calibri" w:hAnsi="Calibri"/>
        </w:rPr>
      </w:pPr>
    </w:p>
    <w:p w:rsidR="000156B5" w:rsidRPr="000E7919" w:rsidRDefault="000156B5" w:rsidP="000E7919">
      <w:pPr>
        <w:ind w:left="86" w:right="639"/>
        <w:rPr>
          <w:rFonts w:ascii="Calibri" w:hAnsi="Calibri"/>
        </w:rPr>
      </w:pPr>
      <w:r>
        <w:rPr>
          <w:rFonts w:ascii="Calibri" w:hAnsi="Calibri"/>
        </w:rPr>
        <w:t xml:space="preserve">FIPEX </w:t>
      </w:r>
      <w:r w:rsidR="000E7919">
        <w:rPr>
          <w:rFonts w:ascii="Calibri" w:hAnsi="Calibri"/>
        </w:rPr>
        <w:t>offers the ability to q</w:t>
      </w:r>
      <w:r w:rsidRPr="000E7919">
        <w:rPr>
          <w:rFonts w:ascii="Calibri" w:hAnsi="Calibri"/>
        </w:rPr>
        <w:t>uantitatively assess the effects of real or anticipated</w:t>
      </w:r>
      <w:r w:rsidR="000E7919">
        <w:rPr>
          <w:rFonts w:ascii="Calibri" w:hAnsi="Calibri"/>
        </w:rPr>
        <w:t xml:space="preserve"> barriers</w:t>
      </w:r>
      <w:r w:rsidRPr="000E7919">
        <w:rPr>
          <w:rFonts w:ascii="Calibri" w:hAnsi="Calibri"/>
        </w:rPr>
        <w:t>.</w:t>
      </w:r>
      <w:r w:rsidR="000E7919">
        <w:rPr>
          <w:rFonts w:ascii="Calibri" w:hAnsi="Calibri"/>
        </w:rPr>
        <w:t xml:space="preserve">  The following main features are provided: </w:t>
      </w:r>
      <w:r w:rsidRPr="000E7919">
        <w:rPr>
          <w:rFonts w:ascii="Calibri" w:hAnsi="Calibri"/>
        </w:rPr>
        <w:t xml:space="preserve">  </w:t>
      </w:r>
    </w:p>
    <w:p w:rsidR="000156B5" w:rsidRPr="000E7919" w:rsidRDefault="000156B5" w:rsidP="000E7919">
      <w:pPr>
        <w:pStyle w:val="ListParagraph"/>
        <w:numPr>
          <w:ilvl w:val="0"/>
          <w:numId w:val="32"/>
        </w:numPr>
        <w:ind w:right="639"/>
        <w:rPr>
          <w:rFonts w:ascii="Calibri" w:hAnsi="Calibri"/>
        </w:rPr>
      </w:pPr>
      <w:r w:rsidRPr="000E7919">
        <w:rPr>
          <w:rFonts w:ascii="Calibri" w:hAnsi="Calibri"/>
        </w:rPr>
        <w:t xml:space="preserve">Summarize habitat quantity affected by one or many barriers, with </w:t>
      </w:r>
      <w:r w:rsidRPr="000E7919">
        <w:rPr>
          <w:rFonts w:ascii="Calibri" w:hAnsi="Calibri"/>
          <w:i/>
        </w:rPr>
        <w:t xml:space="preserve">habitat affected </w:t>
      </w:r>
      <w:r w:rsidRPr="000E7919">
        <w:rPr>
          <w:rFonts w:ascii="Calibri" w:hAnsi="Calibri"/>
        </w:rPr>
        <w:t xml:space="preserve">defined as one or all of: </w:t>
      </w:r>
    </w:p>
    <w:p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habitat immediately upstream of a barrier (until the next barrier or headwaters)</w:t>
      </w:r>
    </w:p>
    <w:p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habitat immediately downstream of a barrier (until the next barrier or headwaters)</w:t>
      </w:r>
    </w:p>
    <w:p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total habitat upstream of a barrier (ignoring all other barriers)</w:t>
      </w:r>
    </w:p>
    <w:p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total habitat downstream of a barrier (with the flow of the system, until the ocean / sink)</w:t>
      </w:r>
    </w:p>
    <w:p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total habitat downstream of a barrier (ignoring the flow of the system)</w:t>
      </w:r>
    </w:p>
    <w:p w:rsidR="000156B5" w:rsidRPr="000E7919" w:rsidRDefault="00AE0EE5" w:rsidP="000E7919">
      <w:pPr>
        <w:pStyle w:val="ListParagraph"/>
        <w:numPr>
          <w:ilvl w:val="0"/>
          <w:numId w:val="32"/>
        </w:numPr>
        <w:ind w:right="639"/>
        <w:rPr>
          <w:rFonts w:ascii="Calibri" w:hAnsi="Calibri"/>
        </w:rPr>
      </w:pPr>
      <w:r w:rsidRPr="00AE0EE5">
        <w:rPr>
          <w:rFonts w:ascii="Calibri" w:hAnsi="Calibri"/>
        </w:rPr>
        <w:t>Define</w:t>
      </w:r>
      <w:r>
        <w:rPr>
          <w:rFonts w:ascii="Calibri" w:hAnsi="Calibri"/>
          <w:i/>
        </w:rPr>
        <w:t xml:space="preserve"> </w:t>
      </w:r>
      <w:r w:rsidR="006E7DBB">
        <w:rPr>
          <w:rFonts w:ascii="Calibri" w:hAnsi="Calibri"/>
          <w:i/>
        </w:rPr>
        <w:t>h</w:t>
      </w:r>
      <w:r w:rsidR="000E7919" w:rsidRPr="000E7919">
        <w:rPr>
          <w:rFonts w:ascii="Calibri" w:hAnsi="Calibri"/>
          <w:i/>
        </w:rPr>
        <w:t>abitat</w:t>
      </w:r>
      <w:r w:rsidR="006E7DBB">
        <w:rPr>
          <w:rFonts w:ascii="Calibri" w:hAnsi="Calibri"/>
          <w:i/>
        </w:rPr>
        <w:t xml:space="preserve"> quantity</w:t>
      </w:r>
      <w:r w:rsidR="000156B5" w:rsidRPr="000E7919">
        <w:rPr>
          <w:rFonts w:ascii="Calibri" w:hAnsi="Calibri"/>
        </w:rPr>
        <w:t xml:space="preserve"> in one or many ways: </w:t>
      </w:r>
    </w:p>
    <w:p w:rsidR="000156B5" w:rsidRPr="000E7919" w:rsidRDefault="000156B5" w:rsidP="000E7919">
      <w:pPr>
        <w:pStyle w:val="ListParagraph"/>
        <w:numPr>
          <w:ilvl w:val="0"/>
          <w:numId w:val="35"/>
        </w:numPr>
        <w:ind w:left="1260" w:right="639"/>
        <w:rPr>
          <w:rFonts w:ascii="Calibri" w:hAnsi="Calibri"/>
        </w:rPr>
      </w:pPr>
      <w:r w:rsidRPr="000E7919">
        <w:rPr>
          <w:rFonts w:ascii="Calibri" w:hAnsi="Calibri"/>
        </w:rPr>
        <w:t>As linear network (e.g., metres)</w:t>
      </w:r>
    </w:p>
    <w:p w:rsidR="000156B5" w:rsidRPr="000E7919" w:rsidRDefault="000156B5" w:rsidP="000E7919">
      <w:pPr>
        <w:pStyle w:val="ListParagraph"/>
        <w:numPr>
          <w:ilvl w:val="0"/>
          <w:numId w:val="35"/>
        </w:numPr>
        <w:ind w:left="1260" w:right="639"/>
        <w:rPr>
          <w:rFonts w:ascii="Calibri" w:hAnsi="Calibri"/>
        </w:rPr>
      </w:pPr>
      <w:r w:rsidRPr="000E7919">
        <w:rPr>
          <w:rFonts w:ascii="Calibri" w:hAnsi="Calibri"/>
        </w:rPr>
        <w:t xml:space="preserve">As polygonal / area network (e.g., hectares) </w:t>
      </w:r>
    </w:p>
    <w:p w:rsidR="000156B5" w:rsidRPr="000E7919" w:rsidRDefault="000156B5" w:rsidP="000E7919">
      <w:pPr>
        <w:pStyle w:val="ListParagraph"/>
        <w:numPr>
          <w:ilvl w:val="0"/>
          <w:numId w:val="35"/>
        </w:numPr>
        <w:ind w:left="1260" w:right="639"/>
        <w:rPr>
          <w:rFonts w:ascii="Calibri" w:hAnsi="Calibri"/>
        </w:rPr>
      </w:pPr>
      <w:r w:rsidRPr="000E7919">
        <w:rPr>
          <w:rFonts w:ascii="Calibri" w:hAnsi="Calibri"/>
        </w:rPr>
        <w:t>Including all features</w:t>
      </w:r>
    </w:p>
    <w:p w:rsidR="000156B5" w:rsidRPr="000E7919" w:rsidRDefault="000156B5" w:rsidP="000E7919">
      <w:pPr>
        <w:pStyle w:val="ListParagraph"/>
        <w:numPr>
          <w:ilvl w:val="0"/>
          <w:numId w:val="35"/>
        </w:numPr>
        <w:ind w:left="1260" w:right="639"/>
        <w:rPr>
          <w:rFonts w:ascii="Calibri" w:hAnsi="Calibri"/>
        </w:rPr>
      </w:pPr>
      <w:r w:rsidRPr="000E7919">
        <w:rPr>
          <w:rFonts w:ascii="Calibri" w:hAnsi="Calibri"/>
        </w:rPr>
        <w:t>Excluding certain features (e.g., stillwater, wetland, lake 'spines')</w:t>
      </w:r>
    </w:p>
    <w:p w:rsidR="000E7919" w:rsidRDefault="000E7919" w:rsidP="000E7919">
      <w:pPr>
        <w:pStyle w:val="ListParagraph"/>
        <w:numPr>
          <w:ilvl w:val="0"/>
          <w:numId w:val="32"/>
        </w:numPr>
        <w:ind w:right="639"/>
        <w:rPr>
          <w:rFonts w:ascii="Calibri" w:hAnsi="Calibri"/>
        </w:rPr>
      </w:pPr>
      <w:r w:rsidRPr="000E7919">
        <w:rPr>
          <w:rFonts w:ascii="Calibri" w:hAnsi="Calibri"/>
        </w:rPr>
        <w:t xml:space="preserve">Sub-categorize network using user-defined classes (e.g., lakes, river, wetland, urban area). </w:t>
      </w:r>
    </w:p>
    <w:p w:rsidR="000E7919" w:rsidRPr="000E7919" w:rsidRDefault="000E7919" w:rsidP="000E7919">
      <w:pPr>
        <w:pStyle w:val="ListParagraph"/>
        <w:numPr>
          <w:ilvl w:val="0"/>
          <w:numId w:val="32"/>
        </w:numPr>
        <w:ind w:right="639"/>
        <w:rPr>
          <w:rFonts w:ascii="Calibri" w:hAnsi="Calibri"/>
        </w:rPr>
      </w:pPr>
      <w:r>
        <w:rPr>
          <w:rFonts w:ascii="Calibri" w:hAnsi="Calibri"/>
        </w:rPr>
        <w:t xml:space="preserve">Exclude certain barriers (e.g., waterfalls) from analysis without a network rebuild. </w:t>
      </w:r>
    </w:p>
    <w:p w:rsidR="000E7919" w:rsidRPr="000E7919" w:rsidRDefault="003A0D01" w:rsidP="000E7919">
      <w:pPr>
        <w:pStyle w:val="ListParagraph"/>
        <w:numPr>
          <w:ilvl w:val="0"/>
          <w:numId w:val="32"/>
        </w:numPr>
        <w:ind w:right="639"/>
        <w:rPr>
          <w:rFonts w:ascii="Calibri" w:hAnsi="Calibri"/>
        </w:rPr>
      </w:pPr>
      <w:r>
        <w:rPr>
          <w:rFonts w:ascii="Calibri" w:hAnsi="Calibri"/>
        </w:rPr>
        <w:t>Assess the contribution of one or many barriers</w:t>
      </w:r>
      <w:r w:rsidR="000E7919" w:rsidRPr="000E7919">
        <w:rPr>
          <w:rFonts w:ascii="Calibri" w:hAnsi="Calibri"/>
        </w:rPr>
        <w:t xml:space="preserve"> to overall systemic connectivity using the Dendritic Connectivity Index (DCI).</w:t>
      </w:r>
    </w:p>
    <w:p w:rsidR="000E7919" w:rsidRPr="000E7919" w:rsidRDefault="000E7919" w:rsidP="000E7919">
      <w:pPr>
        <w:pStyle w:val="ListParagraph"/>
        <w:numPr>
          <w:ilvl w:val="0"/>
          <w:numId w:val="32"/>
        </w:numPr>
        <w:ind w:right="639"/>
        <w:rPr>
          <w:rFonts w:ascii="Calibri" w:hAnsi="Calibri"/>
        </w:rPr>
      </w:pPr>
      <w:r w:rsidRPr="000E7919">
        <w:rPr>
          <w:rFonts w:ascii="Calibri" w:hAnsi="Calibri"/>
        </w:rPr>
        <w:t>Assess a whole watershed / river system for systemic connectivity using the Dendritic Connectivity Index (DCI).</w:t>
      </w:r>
    </w:p>
    <w:p w:rsidR="000E7919" w:rsidRDefault="000E7919" w:rsidP="000156B5">
      <w:pPr>
        <w:ind w:left="86" w:right="639"/>
        <w:rPr>
          <w:rFonts w:ascii="Calibri" w:hAnsi="Calibri"/>
        </w:rPr>
      </w:pPr>
    </w:p>
    <w:p w:rsidR="009C782C" w:rsidRDefault="009C782C">
      <w:pPr>
        <w:rPr>
          <w:rFonts w:ascii="Arial" w:hAnsi="Arial" w:cs="Arial"/>
          <w:b/>
          <w:bCs/>
          <w:i/>
          <w:iCs/>
          <w:sz w:val="28"/>
          <w:szCs w:val="28"/>
          <w:lang w:val="ru-RU" w:eastAsia="ru-RU"/>
        </w:rPr>
      </w:pPr>
      <w:bookmarkStart w:id="15" w:name="_Toc343038077"/>
      <w:r>
        <w:br w:type="page"/>
      </w:r>
    </w:p>
    <w:p w:rsidR="000E7919" w:rsidRDefault="00C85699" w:rsidP="00C85699">
      <w:pPr>
        <w:pStyle w:val="Heading2"/>
      </w:pPr>
      <w:bookmarkStart w:id="16" w:name="_Toc366070688"/>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5"/>
      <w:bookmarkEnd w:id="16"/>
    </w:p>
    <w:p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C85699" w:rsidRDefault="00C85699" w:rsidP="000156B5">
      <w:pPr>
        <w:ind w:left="86" w:right="639"/>
        <w:rPr>
          <w:rFonts w:ascii="Calibri" w:hAnsi="Calibri"/>
        </w:rPr>
      </w:pPr>
    </w:p>
    <w:p w:rsidR="00C85699"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However, as of version 10.1, FIPEX </w:t>
      </w:r>
      <w:r w:rsidR="00C85699">
        <w:rPr>
          <w:rFonts w:ascii="Calibri" w:hAnsi="Calibri"/>
        </w:rPr>
        <w:t xml:space="preserve">is </w:t>
      </w:r>
      <w:r>
        <w:rPr>
          <w:rFonts w:ascii="Calibri" w:hAnsi="Calibri"/>
        </w:rPr>
        <w:t>suited</w:t>
      </w:r>
      <w:r w:rsidR="00C85699">
        <w:rPr>
          <w:rFonts w:ascii="Calibri" w:hAnsi="Calibri"/>
        </w:rPr>
        <w:t xml:space="preserve"> for</w:t>
      </w:r>
      <w:r w:rsidR="00386073">
        <w:rPr>
          <w:rFonts w:ascii="Calibri" w:hAnsi="Calibri"/>
        </w:rPr>
        <w:t xml:space="preserve"> </w:t>
      </w:r>
      <w:r w:rsidR="003A0D01">
        <w:rPr>
          <w:rFonts w:ascii="Calibri" w:hAnsi="Calibri"/>
        </w:rPr>
        <w:t>the</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C85699">
        <w:rPr>
          <w:rFonts w:ascii="Calibri" w:hAnsi="Calibri"/>
        </w:rPr>
        <w:t xml:space="preserve">.  Typically, the user of FIPEX is a GIS technician or GIS specialist.  Familiarity with the geometric network model (usage of the Utility Network Analyst toolbar) is an asset.  After a river network is created, barriers are organized and labelled, quality assurance on the data is done, FIPEX is installed, options are set, and preliminary tests are done, a relatively unskilled user can conduct analyses using FIPEX.  However, the flexibility offered by the toolset and advanced options such as coupling with the statistical software, 'R', mean that the typical </w:t>
      </w:r>
      <w:r w:rsidR="008D7CA7">
        <w:rPr>
          <w:rFonts w:ascii="Calibri" w:hAnsi="Calibri"/>
        </w:rPr>
        <w:t xml:space="preserve">user </w:t>
      </w:r>
      <w:r w:rsidR="00C85699">
        <w:rPr>
          <w:rFonts w:ascii="Calibri" w:hAnsi="Calibri"/>
        </w:rPr>
        <w:t>should have experience with ArcGIS</w:t>
      </w:r>
      <w:r w:rsidR="001B18FD">
        <w:rPr>
          <w:rFonts w:ascii="Calibri" w:hAnsi="Calibri"/>
        </w:rPr>
        <w:t xml:space="preserve"> and technical knowledge of windows-based software and operating systems</w:t>
      </w:r>
      <w:r w:rsidR="00C85699">
        <w:rPr>
          <w:rFonts w:ascii="Calibri" w:hAnsi="Calibri"/>
        </w:rPr>
        <w:t xml:space="preserve">.  </w:t>
      </w:r>
    </w:p>
    <w:p w:rsidR="00980545" w:rsidRDefault="00980545">
      <w:pPr>
        <w:rPr>
          <w:rFonts w:ascii="Calibri" w:hAnsi="Calibri"/>
        </w:rPr>
      </w:pPr>
      <w:r>
        <w:rPr>
          <w:rFonts w:ascii="Calibri" w:hAnsi="Calibri"/>
        </w:rPr>
        <w:br w:type="page"/>
      </w:r>
    </w:p>
    <w:p w:rsidR="000E7919" w:rsidRDefault="009C782C" w:rsidP="00980545">
      <w:pPr>
        <w:pStyle w:val="Heading1"/>
      </w:pPr>
      <w:bookmarkStart w:id="17" w:name="_Toc343038078"/>
      <w:bookmarkStart w:id="18" w:name="_Toc366070689"/>
      <w:r>
        <w:rPr>
          <w:lang w:val="en-US"/>
        </w:rPr>
        <w:lastRenderedPageBreak/>
        <w:t>3</w:t>
      </w:r>
      <w:r w:rsidR="00980545">
        <w:t>. The Geometric Network Model</w:t>
      </w:r>
      <w:bookmarkEnd w:id="17"/>
      <w:bookmarkEnd w:id="18"/>
      <w:r w:rsidR="00980545">
        <w:t xml:space="preserve"> </w:t>
      </w:r>
    </w:p>
    <w:p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436858" w:rsidRPr="00C76386" w:rsidRDefault="00436858" w:rsidP="00174891">
      <w:pPr>
        <w:ind w:left="86" w:right="639"/>
        <w:rPr>
          <w:rFonts w:ascii="Calibri" w:hAnsi="Calibri"/>
        </w:rPr>
      </w:pPr>
    </w:p>
    <w:p w:rsidR="00E8099B" w:rsidRPr="004655EC"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The </w:t>
      </w:r>
      <w:r w:rsidR="00980545" w:rsidRPr="00980545">
        <w:rPr>
          <w:rFonts w:ascii="Calibri" w:hAnsi="Calibri"/>
          <w:i/>
        </w:rPr>
        <w:t>Utility Network Analyst Extension</w:t>
      </w:r>
      <w:r w:rsidR="00980545">
        <w:rPr>
          <w:rFonts w:ascii="Calibri" w:hAnsi="Calibri"/>
        </w:rPr>
        <w:t xml:space="preserve"> / Toolbar is provided with the most basic ArcGIS Desktop</w:t>
      </w:r>
      <w:r w:rsidR="002B2AA4">
        <w:rPr>
          <w:rFonts w:ascii="Calibri" w:hAnsi="Calibri" w:cs="Calibri"/>
        </w:rPr>
        <w:t>™</w:t>
      </w:r>
      <w:r w:rsidR="00980545">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rsidR="00E8099B" w:rsidRDefault="00E8099B" w:rsidP="00174891">
      <w:pPr>
        <w:ind w:left="86" w:right="639"/>
        <w:rPr>
          <w:rFonts w:ascii="Calibri" w:hAnsi="Calibri"/>
        </w:rPr>
      </w:pPr>
    </w:p>
    <w:p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rsidR="004655EC" w:rsidRDefault="004655EC" w:rsidP="004655EC">
      <w:pPr>
        <w:ind w:left="810" w:right="639"/>
        <w:rPr>
          <w:rFonts w:ascii="Calibri" w:hAnsi="Calibri"/>
        </w:rPr>
      </w:pPr>
    </w:p>
    <w:p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rsidR="00B2725C" w:rsidRDefault="00B2725C" w:rsidP="004655EC">
      <w:pPr>
        <w:ind w:left="810" w:right="639"/>
        <w:rPr>
          <w:rFonts w:ascii="Arial" w:hAnsi="Arial" w:cs="Arial"/>
          <w:color w:val="4D4D4D"/>
          <w:sz w:val="20"/>
          <w:szCs w:val="20"/>
          <w:shd w:val="clear" w:color="auto" w:fill="FFFFFF"/>
        </w:rPr>
      </w:pPr>
    </w:p>
    <w:p w:rsidR="004655EC" w:rsidRDefault="004655EC" w:rsidP="00174891">
      <w:pPr>
        <w:ind w:left="86" w:right="639"/>
        <w:rPr>
          <w:rFonts w:ascii="Calibri" w:hAnsi="Calibri"/>
        </w:rPr>
      </w:pPr>
      <w:r>
        <w:rPr>
          <w:rFonts w:ascii="Calibri" w:hAnsi="Calibri"/>
        </w:rPr>
        <w:t>For more information on geometric network creation, editing, and troubleshooting:</w:t>
      </w:r>
    </w:p>
    <w:p w:rsidR="004655EC" w:rsidRDefault="004655EC" w:rsidP="00174891">
      <w:pPr>
        <w:ind w:left="86" w:right="639"/>
        <w:rPr>
          <w:rFonts w:ascii="Calibri" w:hAnsi="Calibri"/>
        </w:rPr>
      </w:pPr>
      <w:r w:rsidRPr="004655EC">
        <w:rPr>
          <w:rFonts w:ascii="Calibri" w:hAnsi="Calibri"/>
        </w:rPr>
        <w:t>http://resources.arcgis.com/en/help/main/10.1/index.html#//002r00000008000000</w:t>
      </w:r>
    </w:p>
    <w:p w:rsidR="004655EC" w:rsidRDefault="004655EC" w:rsidP="00174891">
      <w:pPr>
        <w:ind w:left="86" w:right="639"/>
        <w:rPr>
          <w:rFonts w:ascii="Calibri" w:hAnsi="Calibri"/>
        </w:rPr>
      </w:pPr>
      <w:r w:rsidRPr="004655EC">
        <w:rPr>
          <w:rFonts w:ascii="Calibri" w:hAnsi="Calibri"/>
        </w:rPr>
        <w:t>http://resources.arcgis.com/en/help/main/10.1/index.html#//00170000015t000000</w:t>
      </w:r>
    </w:p>
    <w:p w:rsidR="004655EC" w:rsidRDefault="004655EC" w:rsidP="00174891">
      <w:pPr>
        <w:ind w:left="86" w:right="639"/>
        <w:rPr>
          <w:rFonts w:ascii="Calibri" w:hAnsi="Calibri"/>
        </w:rPr>
      </w:pPr>
    </w:p>
    <w:p w:rsidR="002B2AA4" w:rsidRDefault="002B2AA4" w:rsidP="00DF7D10">
      <w:pPr>
        <w:rPr>
          <w:lang w:val="en-US"/>
        </w:rPr>
      </w:pPr>
      <w:bookmarkStart w:id="19" w:name="River_Networks_in_GIS_17035870"/>
      <w:bookmarkStart w:id="20" w:name="_Toc343038079"/>
      <w:bookmarkEnd w:id="19"/>
    </w:p>
    <w:p w:rsidR="00386073" w:rsidRDefault="00386073">
      <w:pPr>
        <w:rPr>
          <w:rFonts w:ascii="Arial" w:hAnsi="Arial" w:cs="Arial"/>
          <w:b/>
          <w:bCs/>
          <w:kern w:val="32"/>
          <w:sz w:val="32"/>
          <w:szCs w:val="32"/>
          <w:lang w:val="en-US" w:eastAsia="ru-RU"/>
        </w:rPr>
      </w:pPr>
      <w:r>
        <w:rPr>
          <w:lang w:val="en-US"/>
        </w:rPr>
        <w:br w:type="page"/>
      </w:r>
    </w:p>
    <w:p w:rsidR="002D3654" w:rsidRDefault="009C782C" w:rsidP="009154F4">
      <w:pPr>
        <w:pStyle w:val="Heading1"/>
        <w:rPr>
          <w:lang w:val="en-CA"/>
        </w:rPr>
      </w:pPr>
      <w:bookmarkStart w:id="21" w:name="_4._Tool_Installation"/>
      <w:bookmarkStart w:id="22" w:name="_Toc366070690"/>
      <w:bookmarkEnd w:id="21"/>
      <w:r>
        <w:rPr>
          <w:lang w:val="en-US"/>
        </w:rPr>
        <w:lastRenderedPageBreak/>
        <w:t xml:space="preserve">4. </w:t>
      </w:r>
      <w:r w:rsidR="002D3654" w:rsidRPr="00A70226">
        <w:t>Tool Installation</w:t>
      </w:r>
      <w:bookmarkEnd w:id="20"/>
      <w:bookmarkEnd w:id="22"/>
    </w:p>
    <w:p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796D5D" w:rsidRPr="00796D5D" w:rsidRDefault="00796D5D" w:rsidP="00796D5D">
      <w:pPr>
        <w:rPr>
          <w:lang w:eastAsia="ru-RU"/>
        </w:rPr>
      </w:pPr>
    </w:p>
    <w:p w:rsidR="004655EC" w:rsidRPr="00AB63AF" w:rsidRDefault="004655EC" w:rsidP="00980545">
      <w:pPr>
        <w:pStyle w:val="Heading2"/>
        <w:rPr>
          <w:lang w:val="en-US"/>
        </w:rPr>
      </w:pPr>
      <w:bookmarkStart w:id="23" w:name="_Toc343038080"/>
      <w:bookmarkStart w:id="24" w:name="_Toc366070691"/>
      <w:r w:rsidRPr="00980545">
        <w:t>L</w:t>
      </w:r>
      <w:r w:rsidR="00AB63AF">
        <w:rPr>
          <w:lang w:val="en-US"/>
        </w:rPr>
        <w:t>icense</w:t>
      </w:r>
      <w:bookmarkEnd w:id="23"/>
      <w:bookmarkEnd w:id="24"/>
    </w:p>
    <w:p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 xml:space="preserve">The FIPEX toolset is provided as is, where is (see </w:t>
      </w:r>
      <w:r w:rsidR="00CE45A1">
        <w:rPr>
          <w:rFonts w:asciiTheme="minorHAnsi" w:hAnsiTheme="minorHAnsi" w:cstheme="minorHAnsi"/>
        </w:rPr>
        <w:fldChar w:fldCharType="begin"/>
      </w:r>
      <w:r w:rsidR="00CE45A1">
        <w:rPr>
          <w:rFonts w:asciiTheme="minorHAnsi" w:hAnsiTheme="minorHAnsi" w:cstheme="minorHAnsi"/>
        </w:rPr>
        <w:instrText xml:space="preserve"> REF _Ref366070972 \h </w:instrText>
      </w:r>
      <w:r w:rsidR="00CE45A1">
        <w:rPr>
          <w:rFonts w:asciiTheme="minorHAnsi" w:hAnsiTheme="minorHAnsi" w:cstheme="minorHAnsi"/>
        </w:rPr>
      </w:r>
      <w:r w:rsidR="00CE45A1">
        <w:rPr>
          <w:rFonts w:asciiTheme="minorHAnsi" w:hAnsiTheme="minorHAnsi" w:cstheme="minorHAnsi"/>
        </w:rPr>
        <w:fldChar w:fldCharType="separate"/>
      </w:r>
      <w:r w:rsidR="00CE45A1" w:rsidRPr="00720AA4">
        <w:rPr>
          <w:shd w:val="clear" w:color="auto" w:fill="FFFFFF"/>
        </w:rPr>
        <w:t>DISCLAIMER</w:t>
      </w:r>
      <w:r w:rsidR="00CE45A1">
        <w:rPr>
          <w:rFonts w:asciiTheme="minorHAnsi" w:hAnsiTheme="minorHAnsi" w:cstheme="minorHAnsi"/>
        </w:rPr>
        <w:fldChar w:fldCharType="end"/>
      </w:r>
      <w:r w:rsidR="00CE45A1">
        <w:rPr>
          <w:rFonts w:asciiTheme="minorHAnsi" w:hAnsiTheme="minorHAnsi" w:cstheme="minorHAnsi"/>
        </w:rPr>
        <w:t>)</w:t>
      </w:r>
    </w:p>
    <w:p w:rsidR="00980545" w:rsidRDefault="00980545" w:rsidP="00980545">
      <w:pPr>
        <w:rPr>
          <w:rFonts w:asciiTheme="minorHAnsi" w:hAnsiTheme="minorHAnsi" w:cstheme="minorHAnsi"/>
        </w:rPr>
      </w:pPr>
    </w:p>
    <w:p w:rsidR="00980545" w:rsidRDefault="00980545" w:rsidP="00980545">
      <w:pPr>
        <w:rPr>
          <w:rFonts w:asciiTheme="minorHAnsi" w:hAnsiTheme="minorHAnsi" w:cstheme="minorHAnsi"/>
        </w:rPr>
      </w:pPr>
      <w:r>
        <w:rPr>
          <w:rFonts w:asciiTheme="minorHAnsi" w:hAnsiTheme="minorHAnsi" w:cstheme="minorHAnsi"/>
        </w:rPr>
        <w:t>When redistributing this software, leveraging it, or presenting results based on the usage of this software w</w:t>
      </w:r>
      <w:bookmarkStart w:id="25" w:name="_GoBack"/>
      <w:bookmarkEnd w:id="25"/>
      <w:r>
        <w:rPr>
          <w:rFonts w:asciiTheme="minorHAnsi" w:hAnsiTheme="minorHAnsi" w:cstheme="minorHAnsi"/>
        </w:rPr>
        <w:t xml:space="preserve">e request that you adhere to Creative Commons license and provide attribution to: </w:t>
      </w:r>
    </w:p>
    <w:p w:rsidR="00980545" w:rsidRDefault="00980545" w:rsidP="00980545">
      <w:pPr>
        <w:rPr>
          <w:rFonts w:asciiTheme="minorHAnsi" w:hAnsiTheme="minorHAnsi" w:cstheme="minorHAnsi"/>
        </w:rPr>
      </w:pPr>
    </w:p>
    <w:p w:rsidR="004655EC" w:rsidRDefault="00796D5D" w:rsidP="00DF7D10">
      <w:r>
        <w:rPr>
          <w:noProof/>
        </w:rPr>
        <w:pict>
          <v:shape id="_x0000_s1379" type="#_x0000_t202" style="position:absolute;margin-left:0;margin-top:0;width:448.95pt;height:40.5pt;z-index:251673600;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60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MQIbBcQX1Eai2ME44biUIL9gclPU53Sd33&#10;PbOCEvVBY3uW0zwP6xCVfH6doWIvLdWlhWmOUCX1lIzixscVisSZW2zjVkaCXzI55YxTG3k/bVhY&#10;i0s9er38B9ZP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qHTrQqAgAATwQAAA4AAAAAAAAAAAAAAAAALgIAAGRycy9lMm9E&#10;b2MueG1sUEsBAi0AFAAGAAgAAAAhAP0vMtbbAAAABQEAAA8AAAAAAAAAAAAAAAAAhAQAAGRycy9k&#10;b3ducmV2LnhtbFBLBQYAAAAABAAEAPMAAACMBQAAAAA=&#10;" fillcolor="#5a5a5a [2109]">
            <v:textbox style="mso-next-textbox:#_x0000_s1379">
              <w:txbxContent>
                <w:p w:rsidR="00B26816" w:rsidRPr="005F7F2D" w:rsidRDefault="00B26816" w:rsidP="005F7F2D">
                  <w:pPr>
                    <w:rPr>
                      <w:rFonts w:asciiTheme="minorHAnsi" w:hAnsiTheme="minorHAnsi" w:cstheme="minorHAnsi"/>
                      <w:b/>
                      <w:color w:val="FFFFFF" w:themeColor="background1"/>
                    </w:rPr>
                  </w:pPr>
                  <w:r w:rsidRPr="005F7F2D">
                    <w:rPr>
                      <w:rFonts w:asciiTheme="minorHAnsi" w:hAnsiTheme="minorHAnsi" w:cstheme="minorHAnsi"/>
                      <w:b/>
                      <w:color w:val="FFFFFF" w:themeColor="background1"/>
                    </w:rPr>
                    <w:t xml:space="preserve">Fisheries and Oceans Canada (2011).  The Fish Passage Extension for ArcGIS (FIPEX). Fisheries and Oceans Canada, Habitat Management, Maritimes Region.  </w:t>
                  </w:r>
                </w:p>
                <w:p w:rsidR="00B26816" w:rsidRDefault="00B26816"/>
              </w:txbxContent>
            </v:textbox>
          </v:shape>
        </w:pict>
      </w:r>
    </w:p>
    <w:p w:rsidR="00AB63AF" w:rsidRDefault="00AB63AF" w:rsidP="002D3654">
      <w:pPr>
        <w:pStyle w:val="BodyText"/>
        <w:tabs>
          <w:tab w:val="right" w:leader="dot" w:pos="9781"/>
          <w:tab w:val="left" w:pos="9923"/>
        </w:tabs>
        <w:ind w:left="180" w:right="639"/>
        <w:rPr>
          <w:rFonts w:ascii="Calibri" w:hAnsi="Calibri"/>
          <w:b/>
          <w:sz w:val="24"/>
          <w:szCs w:val="24"/>
        </w:rPr>
      </w:pPr>
    </w:p>
    <w:p w:rsidR="005F7F2D" w:rsidRDefault="005F7F2D" w:rsidP="005F7F2D">
      <w:pPr>
        <w:rPr>
          <w:lang w:val="en-US"/>
        </w:rPr>
      </w:pPr>
      <w:bookmarkStart w:id="26" w:name="_Toc343038082"/>
    </w:p>
    <w:p w:rsidR="00AB63AF" w:rsidRDefault="00AB63AF" w:rsidP="00AB63AF">
      <w:pPr>
        <w:pStyle w:val="Heading2"/>
        <w:rPr>
          <w:lang w:val="en-US"/>
        </w:rPr>
      </w:pPr>
      <w:bookmarkStart w:id="27" w:name="_Toc366070692"/>
      <w:r>
        <w:rPr>
          <w:lang w:val="en-US"/>
        </w:rPr>
        <w:t>Software Requirements</w:t>
      </w:r>
      <w:bookmarkEnd w:id="26"/>
      <w:bookmarkEnd w:id="27"/>
    </w:p>
    <w:p w:rsidR="00AB63AF" w:rsidRPr="00AB63AF" w:rsidRDefault="00AB63AF" w:rsidP="00AB63AF">
      <w:pPr>
        <w:pStyle w:val="ListParagraph"/>
        <w:numPr>
          <w:ilvl w:val="0"/>
          <w:numId w:val="36"/>
        </w:numPr>
        <w:rPr>
          <w:lang w:val="en-US" w:eastAsia="ru-RU"/>
        </w:rPr>
      </w:pPr>
      <w:r w:rsidRPr="00AB63AF">
        <w:rPr>
          <w:lang w:val="en-US" w:eastAsia="ru-RU"/>
        </w:rPr>
        <w:t>Windows XP or Windows 7 Operating System</w:t>
      </w:r>
      <w:r w:rsidR="00A6012B">
        <w:rPr>
          <w:lang w:val="en-US" w:eastAsia="ru-RU"/>
        </w:rPr>
        <w:t xml:space="preserve"> (Windows Vista may work, but is untested)</w:t>
      </w:r>
    </w:p>
    <w:p w:rsidR="00AB63AF" w:rsidRPr="00AB63AF" w:rsidRDefault="00AB63AF" w:rsidP="00AB63AF">
      <w:pPr>
        <w:pStyle w:val="ListParagraph"/>
        <w:numPr>
          <w:ilvl w:val="0"/>
          <w:numId w:val="36"/>
        </w:numPr>
        <w:rPr>
          <w:lang w:val="en-US" w:eastAsia="ru-RU"/>
        </w:rPr>
      </w:pPr>
      <w:r w:rsidRPr="00AB63AF">
        <w:rPr>
          <w:lang w:val="en-US" w:eastAsia="ru-RU"/>
        </w:rPr>
        <w:t>ArcGIS 10.x Desktop</w:t>
      </w:r>
      <w:r w:rsidR="002B2AA4">
        <w:rPr>
          <w:lang w:val="en-US" w:eastAsia="ru-RU"/>
        </w:rPr>
        <w:t>™</w:t>
      </w:r>
      <w:r w:rsidRPr="00AB63AF">
        <w:rPr>
          <w:lang w:val="en-US" w:eastAsia="ru-RU"/>
        </w:rPr>
        <w:t xml:space="preserve"> Installed (Standard level license preferred)</w:t>
      </w:r>
    </w:p>
    <w:p w:rsidR="00AB63AF" w:rsidRPr="00AB63AF" w:rsidRDefault="00AB63AF" w:rsidP="00AB63AF">
      <w:pPr>
        <w:pStyle w:val="ListParagraph"/>
        <w:numPr>
          <w:ilvl w:val="0"/>
          <w:numId w:val="36"/>
        </w:numPr>
        <w:rPr>
          <w:rFonts w:ascii="Calibri" w:hAnsi="Calibri"/>
        </w:rPr>
      </w:pPr>
      <w:r w:rsidRPr="00AB63AF">
        <w:rPr>
          <w:rFonts w:ascii="Calibri" w:hAnsi="Calibri"/>
        </w:rPr>
        <w:t xml:space="preserve">The Microsoft .NET framework </w:t>
      </w:r>
      <w:r w:rsidR="00BE72EA">
        <w:rPr>
          <w:rFonts w:ascii="Calibri" w:hAnsi="Calibri"/>
        </w:rPr>
        <w:t>3</w:t>
      </w:r>
      <w:r w:rsidRPr="00AB63AF">
        <w:rPr>
          <w:rFonts w:ascii="Calibri" w:hAnsi="Calibri"/>
        </w:rPr>
        <w:t>.</w:t>
      </w:r>
      <w:r w:rsidR="00BE72EA">
        <w:rPr>
          <w:rFonts w:ascii="Calibri" w:hAnsi="Calibri"/>
        </w:rPr>
        <w:t>5</w:t>
      </w:r>
      <w:r w:rsidRPr="00AB63AF">
        <w:rPr>
          <w:rFonts w:ascii="Calibri" w:hAnsi="Calibri"/>
        </w:rPr>
        <w:t>+ installed.</w:t>
      </w:r>
    </w:p>
    <w:p w:rsidR="00AB63AF" w:rsidRDefault="00AB63AF" w:rsidP="00AB63AF">
      <w:pPr>
        <w:rPr>
          <w:rFonts w:ascii="Calibri" w:hAnsi="Calibri"/>
        </w:rPr>
      </w:pPr>
    </w:p>
    <w:p w:rsidR="00AB63AF" w:rsidRDefault="00AB63AF" w:rsidP="00AB63AF">
      <w:pPr>
        <w:pStyle w:val="Heading2"/>
        <w:rPr>
          <w:lang w:val="en-US"/>
        </w:rPr>
      </w:pPr>
      <w:bookmarkStart w:id="28" w:name="_Toc343038083"/>
      <w:bookmarkStart w:id="29" w:name="_Toc366070693"/>
      <w:r>
        <w:rPr>
          <w:lang w:val="en-US"/>
        </w:rPr>
        <w:t>Hardware Requirements</w:t>
      </w:r>
      <w:bookmarkEnd w:id="28"/>
      <w:bookmarkEnd w:id="29"/>
    </w:p>
    <w:p w:rsidR="00AB63AF" w:rsidRDefault="00AB63AF" w:rsidP="00AB63AF">
      <w:pPr>
        <w:pStyle w:val="ListParagraph"/>
        <w:numPr>
          <w:ilvl w:val="0"/>
          <w:numId w:val="37"/>
        </w:numPr>
        <w:rPr>
          <w:rFonts w:ascii="Calibri" w:hAnsi="Calibri"/>
        </w:rPr>
      </w:pPr>
      <w:r w:rsidRPr="00AB63AF">
        <w:rPr>
          <w:rFonts w:ascii="Calibri" w:hAnsi="Calibri"/>
        </w:rPr>
        <w:t xml:space="preserve">A PC Computer with </w:t>
      </w:r>
      <w:r w:rsidR="00A6012B">
        <w:rPr>
          <w:rFonts w:ascii="Calibri" w:hAnsi="Calibri"/>
        </w:rPr>
        <w:t>1G</w:t>
      </w:r>
      <w:r w:rsidRPr="00AB63AF">
        <w:rPr>
          <w:rFonts w:ascii="Calibri" w:hAnsi="Calibri"/>
        </w:rPr>
        <w:t xml:space="preserve">b+ RAM </w:t>
      </w:r>
    </w:p>
    <w:p w:rsidR="00A6012B" w:rsidRDefault="00A6012B" w:rsidP="00A6012B">
      <w:pPr>
        <w:pStyle w:val="ListParagraph"/>
        <w:numPr>
          <w:ilvl w:val="0"/>
          <w:numId w:val="37"/>
        </w:numPr>
        <w:rPr>
          <w:rFonts w:ascii="Calibri" w:hAnsi="Calibri"/>
        </w:rPr>
      </w:pPr>
      <w:r>
        <w:rPr>
          <w:rFonts w:ascii="Calibri" w:hAnsi="Calibri"/>
        </w:rPr>
        <w:t>2.4Gb+ disk space (requirement for operation of ArcGIS)</w:t>
      </w:r>
    </w:p>
    <w:p w:rsidR="00A6012B" w:rsidRPr="00A6012B" w:rsidRDefault="00A6012B" w:rsidP="00A6012B">
      <w:pPr>
        <w:pStyle w:val="ListParagraph"/>
        <w:numPr>
          <w:ilvl w:val="0"/>
          <w:numId w:val="37"/>
        </w:numPr>
        <w:rPr>
          <w:rFonts w:ascii="Calibri" w:hAnsi="Calibri"/>
        </w:rPr>
      </w:pPr>
      <w:r>
        <w:rPr>
          <w:rFonts w:ascii="Calibri" w:hAnsi="Calibri"/>
        </w:rPr>
        <w:t>CPU Speed 2.2Ghz+</w:t>
      </w:r>
    </w:p>
    <w:p w:rsidR="00AB63AF" w:rsidRPr="00C76386" w:rsidRDefault="00AB63AF" w:rsidP="002D3654">
      <w:pPr>
        <w:pStyle w:val="BodyText"/>
        <w:tabs>
          <w:tab w:val="right" w:leader="dot" w:pos="9781"/>
          <w:tab w:val="left" w:pos="9923"/>
        </w:tabs>
        <w:ind w:left="180" w:right="639"/>
        <w:rPr>
          <w:rFonts w:ascii="Calibri" w:hAnsi="Calibri"/>
          <w:b/>
          <w:sz w:val="24"/>
          <w:szCs w:val="24"/>
        </w:rPr>
      </w:pPr>
    </w:p>
    <w:p w:rsidR="002D3654" w:rsidRPr="00AB63AF" w:rsidRDefault="00AB63AF" w:rsidP="00B2725C">
      <w:pPr>
        <w:pStyle w:val="Heading2"/>
        <w:rPr>
          <w:lang w:val="en-US"/>
        </w:rPr>
      </w:pPr>
      <w:bookmarkStart w:id="30" w:name="_Toc343038084"/>
      <w:bookmarkStart w:id="31" w:name="_Toc366070694"/>
      <w:r>
        <w:rPr>
          <w:lang w:val="en-US"/>
        </w:rPr>
        <w:t>Prerequisites</w:t>
      </w:r>
      <w:bookmarkEnd w:id="30"/>
      <w:bookmarkEnd w:id="31"/>
    </w:p>
    <w:p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rsidR="002D3654" w:rsidRPr="00C76386" w:rsidRDefault="002D3654" w:rsidP="00AB63AF">
      <w:pPr>
        <w:numPr>
          <w:ilvl w:val="0"/>
          <w:numId w:val="5"/>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.x is installed</w:t>
      </w:r>
    </w:p>
    <w:p w:rsidR="002D3654" w:rsidRPr="004655EC" w:rsidRDefault="002D3654" w:rsidP="00AB63AF">
      <w:pPr>
        <w:numPr>
          <w:ilvl w:val="0"/>
          <w:numId w:val="5"/>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rsidR="00AB63AF" w:rsidRPr="00C25317" w:rsidRDefault="004655EC" w:rsidP="00AC01D0">
      <w:pPr>
        <w:numPr>
          <w:ilvl w:val="0"/>
          <w:numId w:val="5"/>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rsidR="00C25317" w:rsidRPr="00C25317" w:rsidRDefault="00C25317" w:rsidP="00C25317">
      <w:pPr>
        <w:ind w:left="360" w:right="639"/>
        <w:rPr>
          <w:lang w:val="en-US"/>
        </w:rPr>
      </w:pPr>
    </w:p>
    <w:p w:rsidR="002D3654" w:rsidRDefault="002D3654" w:rsidP="00C25317">
      <w:pPr>
        <w:pStyle w:val="Heading2"/>
        <w:rPr>
          <w:lang w:val="en-CA"/>
        </w:rPr>
      </w:pPr>
      <w:bookmarkStart w:id="32" w:name="_Toc343038085"/>
      <w:bookmarkStart w:id="33" w:name="_Toc366070695"/>
      <w:r w:rsidRPr="00470FAA">
        <w:t xml:space="preserve">Installing </w:t>
      </w:r>
      <w:r w:rsidR="004655EC">
        <w:t>FIPEX</w:t>
      </w:r>
      <w:bookmarkEnd w:id="33"/>
      <w:r w:rsidRPr="00470FAA">
        <w:t xml:space="preserve"> </w:t>
      </w:r>
      <w:bookmarkEnd w:id="32"/>
    </w:p>
    <w:p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04138A" w:rsidRPr="00796D5D" w:rsidRDefault="0004138A" w:rsidP="00796D5D">
      <w:pPr>
        <w:rPr>
          <w:lang w:eastAsia="ru-RU"/>
        </w:rPr>
      </w:pPr>
    </w:p>
    <w:p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rsidR="002D3654" w:rsidRPr="00C76386" w:rsidRDefault="002D3654" w:rsidP="002D3654">
      <w:pPr>
        <w:ind w:left="360" w:right="639" w:hanging="274"/>
        <w:rPr>
          <w:rFonts w:ascii="Calibri" w:hAnsi="Calibri"/>
          <w:lang w:val="en-US"/>
        </w:rPr>
      </w:pPr>
    </w:p>
    <w:p w:rsidR="002D3654" w:rsidRDefault="00413CA9" w:rsidP="002D3654">
      <w:pPr>
        <w:ind w:left="360" w:right="639" w:hanging="274"/>
        <w:rPr>
          <w:rFonts w:ascii="Calibri" w:hAnsi="Calibri"/>
          <w:lang w:val="en-US"/>
        </w:rPr>
      </w:pPr>
      <w:r>
        <w:rPr>
          <w:rFonts w:ascii="Calibri" w:hAnsi="Calibri"/>
          <w:lang w:val="en-US"/>
        </w:rPr>
        <w:t xml:space="preserve">1.  </w:t>
      </w:r>
      <w:r w:rsidR="00C85699">
        <w:rPr>
          <w:rFonts w:ascii="Calibri" w:hAnsi="Calibri"/>
          <w:lang w:val="en-US"/>
        </w:rPr>
        <w:t xml:space="preserve">If you have downloaded a ZIP (compressed) file containing FIPEX, extract it to a secure directory on your local machine. </w:t>
      </w:r>
    </w:p>
    <w:p w:rsidR="00865D8F" w:rsidRDefault="00413CA9" w:rsidP="00865D8F">
      <w:pPr>
        <w:spacing w:after="120"/>
        <w:ind w:left="357" w:right="641" w:hanging="272"/>
        <w:rPr>
          <w:rFonts w:ascii="Calibri" w:hAnsi="Calibri"/>
          <w:lang w:val="en-US"/>
        </w:rPr>
      </w:pPr>
      <w:r>
        <w:rPr>
          <w:rFonts w:ascii="Calibri" w:hAnsi="Calibri"/>
          <w:lang w:val="en-US"/>
        </w:rPr>
        <w:lastRenderedPageBreak/>
        <w:t xml:space="preserve">2.  </w:t>
      </w:r>
      <w:r w:rsidR="00C85699">
        <w:rPr>
          <w:rFonts w:ascii="Calibri" w:hAnsi="Calibri"/>
          <w:lang w:val="en-US"/>
        </w:rPr>
        <w:t xml:space="preserve">Navigate to that directory and double click the file with the esriAddIn file extension. </w:t>
      </w:r>
    </w:p>
    <w:p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413CA9">
        <w:rPr>
          <w:rFonts w:ascii="Calibri" w:hAnsi="Calibri"/>
          <w:noProof/>
        </w:rPr>
        <w:drawing>
          <wp:inline distT="0" distB="0" distL="0" distR="0" wp14:anchorId="159C10C4" wp14:editId="1F3BE17B">
            <wp:extent cx="3895725" cy="4076700"/>
            <wp:effectExtent l="0" t="0" r="0" b="0"/>
            <wp:docPr id="64" name="Picture 34" descr="ADdIn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JPG"/>
                    <pic:cNvPicPr/>
                  </pic:nvPicPr>
                  <pic:blipFill>
                    <a:blip r:embed="rId12">
                      <a:extLst>
                        <a:ext uri="{28A0092B-C50C-407E-A947-70E740481C1C}">
                          <a14:useLocalDpi xmlns:a14="http://schemas.microsoft.com/office/drawing/2010/main" val="0"/>
                        </a:ext>
                      </a:extLst>
                    </a:blip>
                    <a:stretch>
                      <a:fillRect/>
                    </a:stretch>
                  </pic:blipFill>
                  <pic:spPr>
                    <a:xfrm>
                      <a:off x="0" y="0"/>
                      <a:ext cx="3895725" cy="4076700"/>
                    </a:xfrm>
                    <a:prstGeom prst="rect">
                      <a:avLst/>
                    </a:prstGeom>
                  </pic:spPr>
                </pic:pic>
              </a:graphicData>
            </a:graphic>
          </wp:inline>
        </w:drawing>
      </w:r>
    </w:p>
    <w:p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rsidR="008A4B25" w:rsidRDefault="008A4B25" w:rsidP="002D3654">
      <w:pPr>
        <w:ind w:left="360" w:right="639" w:hanging="274"/>
        <w:rPr>
          <w:rFonts w:ascii="Calibri" w:hAnsi="Calibri"/>
          <w:lang w:val="en-US"/>
        </w:rPr>
      </w:pPr>
      <w:r>
        <w:rPr>
          <w:rFonts w:ascii="Calibri" w:hAnsi="Calibri"/>
          <w:lang w:val="en-US"/>
        </w:rPr>
        <w:tab/>
      </w:r>
    </w:p>
    <w:p w:rsidR="008A4B25" w:rsidRDefault="008A4B25" w:rsidP="008A4B25">
      <w:pPr>
        <w:pStyle w:val="Heading3"/>
        <w:rPr>
          <w:lang w:val="en-CA"/>
        </w:rPr>
      </w:pPr>
      <w:bookmarkStart w:id="34" w:name="_Ref343121082"/>
      <w:bookmarkStart w:id="35" w:name="_Toc366070696"/>
      <w:r>
        <w:t>Installing the R Statistical software for Windows</w:t>
      </w:r>
      <w:bookmarkEnd w:id="34"/>
      <w:bookmarkEnd w:id="35"/>
    </w:p>
    <w:p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413CA9" w:rsidRDefault="008A4B25" w:rsidP="002D3654">
      <w:pPr>
        <w:ind w:left="360" w:right="639" w:hanging="274"/>
        <w:rPr>
          <w:rFonts w:ascii="Calibri" w:hAnsi="Calibri"/>
          <w:lang w:val="en-US"/>
        </w:rPr>
      </w:pPr>
      <w:r>
        <w:rPr>
          <w:rFonts w:ascii="Calibri" w:hAnsi="Calibri"/>
          <w:lang w:val="en-US"/>
        </w:rPr>
        <w:tab/>
      </w:r>
      <w:r w:rsidR="00796D5D">
        <w:rPr>
          <w:rFonts w:ascii="Calibri" w:hAnsi="Calibri"/>
          <w:lang w:val="en-US"/>
        </w:rPr>
      </w:r>
      <w:r w:rsidR="00796D5D">
        <w:rPr>
          <w:rFonts w:ascii="Calibri" w:hAnsi="Calibri"/>
          <w:lang w:val="en-US"/>
        </w:rPr>
        <w:pict>
          <v:shape id="_x0000_s1421"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1">
              <w:txbxContent>
                <w:p w:rsidR="00B26816" w:rsidRPr="00312663" w:rsidRDefault="00B26816"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wrap type="none"/>
            <w10:anchorlock/>
          </v:shape>
        </w:pict>
      </w:r>
    </w:p>
    <w:p w:rsidR="001B18FD" w:rsidRDefault="001B18FD" w:rsidP="002D3654">
      <w:pPr>
        <w:ind w:left="360" w:right="639" w:hanging="274"/>
        <w:rPr>
          <w:rFonts w:ascii="Calibri" w:hAnsi="Calibri"/>
          <w:lang w:val="en-US"/>
        </w:rPr>
      </w:pPr>
    </w:p>
    <w:p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rsidR="00B67654" w:rsidRDefault="001A52A4" w:rsidP="00B67654">
      <w:pPr>
        <w:spacing w:after="120"/>
        <w:ind w:left="357" w:right="641" w:hanging="272"/>
        <w:rPr>
          <w:rFonts w:ascii="Calibri" w:hAnsi="Calibri"/>
          <w:lang w:val="en-US"/>
        </w:rPr>
      </w:pPr>
      <w:r>
        <w:rPr>
          <w:rFonts w:ascii="Calibri" w:hAnsi="Calibri"/>
          <w:lang w:val="en-US"/>
        </w:rPr>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'RGui'</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rsidR="00F12EF8" w:rsidRDefault="00413CA9" w:rsidP="00B67654">
      <w:pPr>
        <w:spacing w:after="120"/>
        <w:ind w:left="357" w:right="641" w:hanging="272"/>
        <w:rPr>
          <w:rFonts w:ascii="Calibri" w:hAnsi="Calibri"/>
          <w:lang w:val="en-US"/>
        </w:rPr>
      </w:pPr>
      <w:r>
        <w:rPr>
          <w:rFonts w:ascii="Calibri" w:hAnsi="Calibri"/>
          <w:noProof/>
        </w:rPr>
        <w:lastRenderedPageBreak/>
        <w:drawing>
          <wp:inline distT="0" distB="0" distL="0" distR="0" wp14:anchorId="574600F3" wp14:editId="339F5F3E">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13"/>
                    <a:stretch>
                      <a:fillRect/>
                    </a:stretch>
                  </pic:blipFill>
                  <pic:spPr>
                    <a:xfrm>
                      <a:off x="0" y="0"/>
                      <a:ext cx="5029200" cy="3409950"/>
                    </a:xfrm>
                    <a:prstGeom prst="rect">
                      <a:avLst/>
                    </a:prstGeom>
                  </pic:spPr>
                </pic:pic>
              </a:graphicData>
            </a:graphic>
          </wp:inline>
        </w:drawing>
      </w:r>
    </w:p>
    <w:p w:rsidR="0094230D" w:rsidRDefault="00413CA9" w:rsidP="002D3654">
      <w:pPr>
        <w:ind w:left="360" w:right="639" w:hanging="274"/>
        <w:rPr>
          <w:rFonts w:ascii="Calibri" w:hAnsi="Calibri"/>
          <w:lang w:val="en-US"/>
        </w:rPr>
      </w:pPr>
      <w:r>
        <w:rPr>
          <w:rFonts w:ascii="Calibri" w:hAnsi="Calibri"/>
          <w:lang w:val="en-US"/>
        </w:rPr>
        <w:tab/>
      </w:r>
    </w:p>
    <w:p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'Set Cran Mirror'</w:t>
      </w:r>
    </w:p>
    <w:p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rsidR="0094230D" w:rsidRDefault="0094230D" w:rsidP="002D3654">
      <w:pPr>
        <w:ind w:left="360" w:right="639" w:hanging="274"/>
        <w:rPr>
          <w:rFonts w:ascii="Calibri" w:hAnsi="Calibri"/>
          <w:lang w:val="en-US"/>
        </w:rPr>
      </w:pPr>
    </w:p>
    <w:p w:rsidR="00413CA9" w:rsidRDefault="00413CA9" w:rsidP="00B67654">
      <w:pPr>
        <w:ind w:left="360" w:right="639" w:hanging="274"/>
        <w:rPr>
          <w:rFonts w:ascii="Calibri" w:hAnsi="Calibri"/>
          <w:lang w:val="en-US"/>
        </w:rPr>
      </w:pPr>
      <w:r>
        <w:rPr>
          <w:rFonts w:ascii="Calibri" w:hAnsi="Calibri"/>
          <w:noProof/>
        </w:rPr>
        <w:drawing>
          <wp:inline distT="0" distB="0" distL="0" distR="0" wp14:anchorId="041595C2" wp14:editId="4B1EEAD9">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14"/>
                    <a:stretch>
                      <a:fillRect/>
                    </a:stretch>
                  </pic:blipFill>
                  <pic:spPr>
                    <a:xfrm>
                      <a:off x="0" y="0"/>
                      <a:ext cx="3314700" cy="2809875"/>
                    </a:xfrm>
                    <a:prstGeom prst="rect">
                      <a:avLst/>
                    </a:prstGeom>
                  </pic:spPr>
                </pic:pic>
              </a:graphicData>
            </a:graphic>
          </wp:inline>
        </w:drawing>
      </w:r>
    </w:p>
    <w:p w:rsidR="0094230D" w:rsidRDefault="00413CA9" w:rsidP="002D3654">
      <w:pPr>
        <w:ind w:left="360" w:right="639" w:hanging="274"/>
        <w:rPr>
          <w:rFonts w:ascii="Calibri" w:hAnsi="Calibri"/>
          <w:lang w:val="en-US"/>
        </w:rPr>
      </w:pPr>
      <w:r>
        <w:rPr>
          <w:rFonts w:ascii="Calibri" w:hAnsi="Calibri"/>
          <w:lang w:val="en-US"/>
        </w:rPr>
        <w:tab/>
      </w:r>
    </w:p>
    <w:p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rsidR="00F12EF8" w:rsidRDefault="00413CA9" w:rsidP="002D3654">
      <w:pPr>
        <w:ind w:left="360" w:right="639" w:hanging="274"/>
        <w:rPr>
          <w:rFonts w:ascii="Calibri" w:hAnsi="Calibri"/>
          <w:b/>
          <w:lang w:val="en-US"/>
        </w:rPr>
      </w:pPr>
      <w:r>
        <w:rPr>
          <w:rFonts w:ascii="Calibri" w:hAnsi="Calibri"/>
          <w:lang w:val="en-US"/>
        </w:rPr>
        <w:tab/>
      </w:r>
      <w:r w:rsidR="001A52A4">
        <w:rPr>
          <w:rFonts w:ascii="Calibri" w:hAnsi="Calibri"/>
          <w:lang w:val="en-US"/>
        </w:rPr>
        <w:t>i</w:t>
      </w:r>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rsidR="00312663" w:rsidRDefault="00312663" w:rsidP="002D3654">
      <w:pPr>
        <w:ind w:left="360" w:right="639" w:hanging="274"/>
        <w:rPr>
          <w:rFonts w:ascii="Calibri" w:hAnsi="Calibri"/>
          <w:b/>
          <w:lang w:val="en-US"/>
        </w:rPr>
      </w:pPr>
    </w:p>
    <w:p w:rsidR="00312663"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20"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0">
              <w:txbxContent>
                <w:p w:rsidR="00B26816" w:rsidRPr="00312663" w:rsidRDefault="00B26816"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wrap type="none"/>
            <w10:anchorlock/>
          </v:shape>
        </w:pict>
      </w:r>
    </w:p>
    <w:p w:rsidR="00F12EF8" w:rsidRDefault="00F12EF8" w:rsidP="002D3654">
      <w:pPr>
        <w:ind w:left="360" w:right="639" w:hanging="274"/>
        <w:rPr>
          <w:rFonts w:ascii="Calibri" w:hAnsi="Calibri"/>
          <w:lang w:val="en-US"/>
        </w:rPr>
      </w:pPr>
    </w:p>
    <w:p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rsidR="0094230D" w:rsidRDefault="0094230D" w:rsidP="002D3654">
      <w:pPr>
        <w:ind w:left="360" w:right="639" w:hanging="274"/>
        <w:rPr>
          <w:rFonts w:ascii="Calibri" w:hAnsi="Calibri"/>
          <w:lang w:val="en-US"/>
        </w:rPr>
      </w:pPr>
    </w:p>
    <w:p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rsidR="0094230D" w:rsidRDefault="0094230D" w:rsidP="002D3654">
      <w:pPr>
        <w:ind w:left="360" w:right="639" w:hanging="274"/>
        <w:rPr>
          <w:rFonts w:ascii="Calibri" w:hAnsi="Calibri"/>
          <w:lang w:val="en-US"/>
        </w:rPr>
      </w:pPr>
    </w:p>
    <w:p w:rsidR="00413CA9" w:rsidRDefault="00413CA9" w:rsidP="00B67654">
      <w:pPr>
        <w:ind w:left="360" w:right="639" w:hanging="274"/>
        <w:rPr>
          <w:rFonts w:ascii="Calibri" w:hAnsi="Calibri"/>
          <w:lang w:val="en-US"/>
        </w:rPr>
      </w:pPr>
      <w:r>
        <w:rPr>
          <w:rFonts w:ascii="Calibri" w:hAnsi="Calibri"/>
          <w:noProof/>
        </w:rPr>
        <w:drawing>
          <wp:inline distT="0" distB="0" distL="0" distR="0" wp14:anchorId="7C246996" wp14:editId="1BF388C5">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15"/>
                    <a:stretch>
                      <a:fillRect/>
                    </a:stretch>
                  </pic:blipFill>
                  <pic:spPr>
                    <a:xfrm>
                      <a:off x="0" y="0"/>
                      <a:ext cx="5238750" cy="3857625"/>
                    </a:xfrm>
                    <a:prstGeom prst="rect">
                      <a:avLst/>
                    </a:prstGeom>
                  </pic:spPr>
                </pic:pic>
              </a:graphicData>
            </a:graphic>
          </wp:inline>
        </w:drawing>
      </w:r>
    </w:p>
    <w:p w:rsidR="0094230D" w:rsidRDefault="0094230D" w:rsidP="002D3654">
      <w:pPr>
        <w:ind w:left="360" w:right="639" w:hanging="274"/>
        <w:rPr>
          <w:rFonts w:ascii="Calibri" w:hAnsi="Calibri"/>
          <w:lang w:val="en-US"/>
        </w:rPr>
      </w:pPr>
    </w:p>
    <w:p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rsidR="00413CA9" w:rsidRDefault="00413CA9" w:rsidP="002D3654">
      <w:pPr>
        <w:ind w:left="360" w:right="639" w:hanging="274"/>
        <w:rPr>
          <w:rFonts w:ascii="Calibri" w:hAnsi="Calibri"/>
          <w:lang w:val="en-US"/>
        </w:rPr>
      </w:pPr>
    </w:p>
    <w:p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68D2A8FB" wp14:editId="74A9A6F5">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16"/>
                    <a:stretch>
                      <a:fillRect/>
                    </a:stretch>
                  </pic:blipFill>
                  <pic:spPr>
                    <a:xfrm>
                      <a:off x="0" y="0"/>
                      <a:ext cx="5305425" cy="3895725"/>
                    </a:xfrm>
                    <a:prstGeom prst="rect">
                      <a:avLst/>
                    </a:prstGeom>
                  </pic:spPr>
                </pic:pic>
              </a:graphicData>
            </a:graphic>
          </wp:inline>
        </w:drawing>
      </w:r>
    </w:p>
    <w:p w:rsidR="00C85699" w:rsidRPr="00C76386" w:rsidRDefault="00C85699" w:rsidP="002D3654">
      <w:pPr>
        <w:ind w:left="360" w:right="639" w:hanging="274"/>
        <w:rPr>
          <w:rFonts w:ascii="Calibri" w:hAnsi="Calibri"/>
          <w:lang w:val="en-US"/>
        </w:rPr>
      </w:pPr>
    </w:p>
    <w:p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rsidR="0094230D" w:rsidRDefault="0094230D" w:rsidP="0094230D">
      <w:pPr>
        <w:ind w:left="360" w:right="639" w:hanging="274"/>
        <w:rPr>
          <w:rFonts w:ascii="Calibri" w:hAnsi="Calibri"/>
          <w:lang w:val="en-US"/>
        </w:rPr>
      </w:pPr>
    </w:p>
    <w:p w:rsidR="0094230D" w:rsidRDefault="0094230D" w:rsidP="00B67654">
      <w:pPr>
        <w:ind w:left="360" w:right="639" w:hanging="274"/>
        <w:rPr>
          <w:rFonts w:ascii="Calibri" w:hAnsi="Calibri"/>
          <w:lang w:val="en-US"/>
        </w:rPr>
      </w:pPr>
      <w:r>
        <w:rPr>
          <w:rFonts w:ascii="Calibri" w:hAnsi="Calibri"/>
          <w:noProof/>
        </w:rPr>
        <w:drawing>
          <wp:inline distT="0" distB="0" distL="0" distR="0" wp14:anchorId="2B76F5EC" wp14:editId="0DC52E63">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17"/>
                    <a:stretch>
                      <a:fillRect/>
                    </a:stretch>
                  </pic:blipFill>
                  <pic:spPr>
                    <a:xfrm>
                      <a:off x="0" y="0"/>
                      <a:ext cx="3695700" cy="3514725"/>
                    </a:xfrm>
                    <a:prstGeom prst="rect">
                      <a:avLst/>
                    </a:prstGeom>
                  </pic:spPr>
                </pic:pic>
              </a:graphicData>
            </a:graphic>
          </wp:inline>
        </w:drawing>
      </w:r>
    </w:p>
    <w:p w:rsidR="0094230D" w:rsidRPr="00C76386" w:rsidRDefault="0094230D" w:rsidP="0094230D">
      <w:pPr>
        <w:ind w:left="360" w:right="639" w:hanging="274"/>
        <w:rPr>
          <w:rFonts w:ascii="Calibri" w:hAnsi="Calibri"/>
          <w:lang w:val="en-US"/>
        </w:rPr>
      </w:pPr>
    </w:p>
    <w:p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rsidR="0094230D" w:rsidRDefault="0094230D" w:rsidP="002D3654">
      <w:pPr>
        <w:ind w:left="360" w:right="639" w:hanging="274"/>
        <w:rPr>
          <w:rFonts w:ascii="Calibri" w:hAnsi="Calibri"/>
          <w:noProof/>
          <w:lang w:val="en-US" w:eastAsia="en-US"/>
        </w:rPr>
      </w:pPr>
    </w:p>
    <w:p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609142A9" wp14:editId="3FB73E29">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18"/>
                    <a:stretch>
                      <a:fillRect/>
                    </a:stretch>
                  </pic:blipFill>
                  <pic:spPr>
                    <a:xfrm>
                      <a:off x="0" y="0"/>
                      <a:ext cx="2171700" cy="400050"/>
                    </a:xfrm>
                    <a:prstGeom prst="rect">
                      <a:avLst/>
                    </a:prstGeom>
                  </pic:spPr>
                </pic:pic>
              </a:graphicData>
            </a:graphic>
          </wp:inline>
        </w:drawing>
      </w:r>
    </w:p>
    <w:p w:rsidR="0094230D" w:rsidRDefault="0094230D" w:rsidP="002D3654">
      <w:pPr>
        <w:ind w:left="360" w:right="639" w:hanging="274"/>
        <w:rPr>
          <w:rFonts w:ascii="Calibri" w:hAnsi="Calibri"/>
          <w:lang w:val="en-US"/>
        </w:rPr>
      </w:pPr>
    </w:p>
    <w:p w:rsidR="002D3654" w:rsidRDefault="002D3654" w:rsidP="002D3654">
      <w:pPr>
        <w:ind w:left="360" w:right="639" w:hanging="274"/>
        <w:rPr>
          <w:rFonts w:ascii="Calibri" w:hAnsi="Calibri"/>
          <w:lang w:val="en-US"/>
        </w:rPr>
      </w:pPr>
      <w:r w:rsidRPr="00C76386">
        <w:rPr>
          <w:rFonts w:ascii="Calibri" w:hAnsi="Calibri"/>
          <w:lang w:val="en-US"/>
        </w:rPr>
        <w:t xml:space="preserve">  </w:t>
      </w:r>
    </w:p>
    <w:p w:rsidR="0094230D" w:rsidRDefault="0094230D" w:rsidP="00F82AE3">
      <w:pPr>
        <w:pStyle w:val="Heading2"/>
        <w:rPr>
          <w:lang w:val="en-US"/>
        </w:rPr>
      </w:pPr>
      <w:bookmarkStart w:id="36" w:name="_Toc343038086"/>
      <w:bookmarkStart w:id="37" w:name="_Toc366070697"/>
      <w:r w:rsidRPr="002723FB">
        <w:t>Configuring FIPEX</w:t>
      </w:r>
      <w:bookmarkEnd w:id="36"/>
      <w:r w:rsidR="006E7DBB">
        <w:rPr>
          <w:lang w:val="en-US"/>
        </w:rPr>
        <w:t xml:space="preserve"> - Network Build and Options Config Walkthrough</w:t>
      </w:r>
      <w:bookmarkEnd w:id="37"/>
    </w:p>
    <w:p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94230D" w:rsidRDefault="0094230D" w:rsidP="002D3654">
      <w:pPr>
        <w:ind w:left="360" w:right="639" w:hanging="274"/>
        <w:rPr>
          <w:rFonts w:ascii="Calibri" w:hAnsi="Calibri"/>
          <w:lang w:val="en-US"/>
        </w:rPr>
      </w:pPr>
    </w:p>
    <w:p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 ,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rsidR="006E4DC7" w:rsidRDefault="006E4DC7" w:rsidP="002D3654">
      <w:pPr>
        <w:ind w:left="360" w:right="639" w:hanging="274"/>
        <w:rPr>
          <w:rFonts w:ascii="Calibri" w:hAnsi="Calibri"/>
          <w:lang w:val="en-US"/>
        </w:rPr>
      </w:pPr>
    </w:p>
    <w:p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similar to </w:t>
      </w:r>
      <w:r w:rsidR="00760B64" w:rsidRPr="002808C1">
        <w:rPr>
          <w:rFonts w:ascii="Calibri" w:hAnsi="Calibri"/>
          <w:i/>
          <w:lang w:val="en-US"/>
        </w:rPr>
        <w:t>'FIPEX_DemoDataVer10_Dec1212.gdb'</w:t>
      </w:r>
      <w:r w:rsidR="00760B64">
        <w:rPr>
          <w:rFonts w:ascii="Calibri" w:hAnsi="Calibri"/>
          <w:lang w:val="en-US"/>
        </w:rPr>
        <w:t>)</w:t>
      </w:r>
    </w:p>
    <w:p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'ForDemo'</w:t>
      </w:r>
      <w:r w:rsidR="00760B64">
        <w:rPr>
          <w:rFonts w:ascii="Calibri" w:hAnsi="Calibri"/>
          <w:lang w:val="en-US"/>
        </w:rPr>
        <w:t xml:space="preserve"> dataset. </w:t>
      </w:r>
    </w:p>
    <w:p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'ForDemo'</w:t>
      </w:r>
      <w:r w:rsidR="00760B64">
        <w:rPr>
          <w:rFonts w:ascii="Calibri" w:hAnsi="Calibri"/>
          <w:lang w:val="en-US"/>
        </w:rPr>
        <w:t xml:space="preserve"> dataset you should find three layers: </w:t>
      </w:r>
      <w:r w:rsidR="00760B64" w:rsidRPr="002808C1">
        <w:rPr>
          <w:rFonts w:ascii="Calibri" w:hAnsi="Calibri"/>
          <w:b/>
          <w:lang w:val="en-US"/>
        </w:rPr>
        <w:t>'RiverLines'</w:t>
      </w:r>
      <w:r w:rsidR="00760B64">
        <w:rPr>
          <w:rFonts w:ascii="Calibri" w:hAnsi="Calibri"/>
          <w:lang w:val="en-US"/>
        </w:rPr>
        <w:t xml:space="preserve">, </w:t>
      </w:r>
      <w:r w:rsidR="00760B64" w:rsidRPr="002808C1">
        <w:rPr>
          <w:rFonts w:ascii="Calibri" w:hAnsi="Calibri"/>
          <w:b/>
          <w:lang w:val="en-US"/>
        </w:rPr>
        <w:t>'RiverDams'</w:t>
      </w:r>
      <w:r w:rsidR="00760B64">
        <w:rPr>
          <w:rFonts w:ascii="Calibri" w:hAnsi="Calibri"/>
          <w:lang w:val="en-US"/>
        </w:rPr>
        <w:t xml:space="preserve">, and </w:t>
      </w:r>
      <w:r w:rsidR="00760B64" w:rsidRPr="002808C1">
        <w:rPr>
          <w:rFonts w:ascii="Calibri" w:hAnsi="Calibri"/>
          <w:b/>
          <w:lang w:val="en-US"/>
        </w:rPr>
        <w:t>'RiverSinks'</w:t>
      </w:r>
    </w:p>
    <w:p w:rsidR="006319E3" w:rsidRDefault="006319E3" w:rsidP="002D3654">
      <w:pPr>
        <w:ind w:left="360" w:right="639" w:hanging="274"/>
        <w:rPr>
          <w:rFonts w:ascii="Calibri" w:hAnsi="Calibri"/>
          <w:lang w:val="en-US"/>
        </w:rPr>
      </w:pPr>
    </w:p>
    <w:p w:rsidR="006319E3" w:rsidRDefault="006319E3" w:rsidP="00F82AE3">
      <w:pPr>
        <w:pStyle w:val="Heading3"/>
        <w:rPr>
          <w:lang w:val="en-CA"/>
        </w:rPr>
      </w:pPr>
      <w:bookmarkStart w:id="38" w:name="_Toc343038087"/>
      <w:bookmarkStart w:id="39" w:name="_Ref343702141"/>
      <w:bookmarkStart w:id="40" w:name="_Toc366070698"/>
      <w:r w:rsidRPr="006319E3">
        <w:t>Network Creation</w:t>
      </w:r>
      <w:bookmarkEnd w:id="38"/>
      <w:bookmarkEnd w:id="39"/>
      <w:bookmarkEnd w:id="40"/>
      <w:r w:rsidRPr="006319E3">
        <w:t xml:space="preserve"> </w:t>
      </w:r>
    </w:p>
    <w:p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796D5D" w:rsidRPr="00796D5D" w:rsidRDefault="00796D5D" w:rsidP="00796D5D">
      <w:pPr>
        <w:rPr>
          <w:lang w:eastAsia="ru-RU"/>
        </w:rPr>
      </w:pPr>
    </w:p>
    <w:p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'ForDemo'</w:t>
      </w:r>
      <w:r w:rsidR="00760B64">
        <w:rPr>
          <w:rFonts w:ascii="Calibri" w:hAnsi="Calibri"/>
          <w:lang w:val="en-US"/>
        </w:rPr>
        <w:t xml:space="preserve"> dataset (not on a layer)</w:t>
      </w:r>
    </w:p>
    <w:p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73D892E4" wp14:editId="56883986">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19"/>
                    <a:stretch>
                      <a:fillRect/>
                    </a:stretch>
                  </pic:blipFill>
                  <pic:spPr>
                    <a:xfrm>
                      <a:off x="0" y="0"/>
                      <a:ext cx="4314825" cy="3790950"/>
                    </a:xfrm>
                    <a:prstGeom prst="rect">
                      <a:avLst/>
                    </a:prstGeom>
                  </pic:spPr>
                </pic:pic>
              </a:graphicData>
            </a:graphic>
          </wp:inline>
        </w:drawing>
      </w:r>
    </w:p>
    <w:p w:rsidR="00760B64" w:rsidRDefault="00760B64" w:rsidP="002D3654">
      <w:pPr>
        <w:ind w:left="360" w:right="639" w:hanging="274"/>
        <w:rPr>
          <w:rFonts w:ascii="Calibri" w:hAnsi="Calibri"/>
          <w:lang w:val="en-US"/>
        </w:rPr>
      </w:pPr>
    </w:p>
    <w:p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rsidR="00760B64" w:rsidRDefault="00760B64" w:rsidP="002D3654">
      <w:pPr>
        <w:ind w:left="360" w:right="639" w:hanging="274"/>
        <w:rPr>
          <w:rFonts w:ascii="Calibri" w:hAnsi="Calibri"/>
          <w:lang w:val="en-US"/>
        </w:rPr>
      </w:pPr>
    </w:p>
    <w:p w:rsidR="00760B64" w:rsidRDefault="00760B64" w:rsidP="00B67654">
      <w:pPr>
        <w:ind w:left="360" w:right="639" w:hanging="274"/>
        <w:rPr>
          <w:rFonts w:ascii="Calibri" w:hAnsi="Calibri"/>
          <w:lang w:val="en-US"/>
        </w:rPr>
      </w:pPr>
      <w:r>
        <w:rPr>
          <w:rFonts w:ascii="Calibri" w:hAnsi="Calibri"/>
          <w:noProof/>
        </w:rPr>
        <w:drawing>
          <wp:inline distT="0" distB="0" distL="0" distR="0" wp14:anchorId="4313BDE5" wp14:editId="6768C9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20"/>
                    <a:srcRect l="2183"/>
                    <a:stretch>
                      <a:fillRect/>
                    </a:stretch>
                  </pic:blipFill>
                  <pic:spPr>
                    <a:xfrm>
                      <a:off x="0" y="0"/>
                      <a:ext cx="4267200" cy="3676650"/>
                    </a:xfrm>
                    <a:prstGeom prst="rect">
                      <a:avLst/>
                    </a:prstGeom>
                  </pic:spPr>
                </pic:pic>
              </a:graphicData>
            </a:graphic>
          </wp:inline>
        </w:drawing>
      </w:r>
    </w:p>
    <w:p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r w:rsidR="00760B64" w:rsidRPr="002808C1">
        <w:rPr>
          <w:rFonts w:ascii="Calibri" w:hAnsi="Calibri"/>
          <w:b/>
          <w:lang w:val="en-US"/>
        </w:rPr>
        <w:t>RiverSinks</w:t>
      </w:r>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rsidR="001D0F13" w:rsidRDefault="001D0F13" w:rsidP="002D3654">
      <w:pPr>
        <w:ind w:left="360" w:right="639" w:hanging="274"/>
        <w:rPr>
          <w:rFonts w:ascii="Calibri" w:hAnsi="Calibri"/>
          <w:lang w:val="en-US"/>
        </w:rPr>
      </w:pPr>
    </w:p>
    <w:p w:rsidR="00760B64" w:rsidRDefault="00760B64" w:rsidP="00B67654">
      <w:pPr>
        <w:ind w:left="360" w:right="639" w:hanging="274"/>
        <w:rPr>
          <w:rFonts w:ascii="Calibri" w:hAnsi="Calibri"/>
          <w:lang w:val="en-US"/>
        </w:rPr>
      </w:pPr>
      <w:r>
        <w:rPr>
          <w:rFonts w:ascii="Calibri" w:hAnsi="Calibri"/>
          <w:noProof/>
        </w:rPr>
        <w:drawing>
          <wp:inline distT="0" distB="0" distL="0" distR="0" wp14:anchorId="3A05BAD0" wp14:editId="08DC9C93">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21"/>
                    <a:stretch>
                      <a:fillRect/>
                    </a:stretch>
                  </pic:blipFill>
                  <pic:spPr>
                    <a:xfrm>
                      <a:off x="0" y="0"/>
                      <a:ext cx="4257675" cy="1781175"/>
                    </a:xfrm>
                    <a:prstGeom prst="rect">
                      <a:avLst/>
                    </a:prstGeom>
                  </pic:spPr>
                </pic:pic>
              </a:graphicData>
            </a:graphic>
          </wp:inline>
        </w:drawing>
      </w:r>
    </w:p>
    <w:p w:rsidR="00760B64" w:rsidRDefault="00760B64" w:rsidP="002D3654">
      <w:pPr>
        <w:ind w:left="360" w:right="639" w:hanging="274"/>
        <w:rPr>
          <w:rFonts w:ascii="Calibri" w:hAnsi="Calibri"/>
          <w:lang w:val="en-US"/>
        </w:rPr>
      </w:pPr>
    </w:p>
    <w:p w:rsidR="001D0F13" w:rsidRDefault="001D0F13" w:rsidP="002D3654">
      <w:pPr>
        <w:ind w:left="360" w:right="639" w:hanging="274"/>
        <w:rPr>
          <w:rFonts w:ascii="Calibri" w:hAnsi="Calibri"/>
          <w:lang w:val="en-US"/>
        </w:rPr>
      </w:pPr>
    </w:p>
    <w:bookmarkStart w:id="41" w:name="DFO_Maritimes_American_Eel_Dec_403059115"/>
    <w:bookmarkEnd w:id="41"/>
    <w:p w:rsidR="001D0F13"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19"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9">
              <w:txbxContent>
                <w:p w:rsidR="00B26816" w:rsidRPr="000A743B" w:rsidRDefault="00B26816"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rsidR="00B26816" w:rsidRPr="000A743B" w:rsidRDefault="00B26816" w:rsidP="001D0F13"/>
              </w:txbxContent>
            </v:textbox>
            <w10:wrap type="none"/>
            <w10:anchorlock/>
          </v:shape>
        </w:pict>
      </w:r>
    </w:p>
    <w:p w:rsidR="001D0F13" w:rsidRDefault="001D0F13" w:rsidP="002D3654">
      <w:pPr>
        <w:ind w:left="360" w:right="639" w:hanging="274"/>
        <w:rPr>
          <w:rFonts w:ascii="Calibri" w:hAnsi="Calibri"/>
          <w:lang w:val="en-US"/>
        </w:rPr>
      </w:pPr>
    </w:p>
    <w:p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The network should built</w:t>
      </w:r>
      <w:r w:rsidR="00760B64">
        <w:rPr>
          <w:rFonts w:ascii="Calibri" w:hAnsi="Calibri"/>
          <w:lang w:val="en-US"/>
        </w:rPr>
        <w:t xml:space="preserve">.  </w:t>
      </w:r>
      <w:r>
        <w:rPr>
          <w:rFonts w:ascii="Calibri" w:hAnsi="Calibri"/>
          <w:lang w:val="en-US"/>
        </w:rPr>
        <w:t xml:space="preserve">Notice that the geometric network wizard has built two additional layers: the 'junctions' layer, and a pseudo-layer called 'ForDemo_Net_Junctions.  </w:t>
      </w:r>
    </w:p>
    <w:p w:rsidR="00EA23C2" w:rsidRDefault="00EA23C2" w:rsidP="002D3654">
      <w:pPr>
        <w:ind w:left="360" w:right="639" w:hanging="274"/>
        <w:rPr>
          <w:rFonts w:ascii="Calibri" w:hAnsi="Calibri"/>
          <w:lang w:val="en-US"/>
        </w:rPr>
      </w:pPr>
    </w:p>
    <w:p w:rsidR="002808C1"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18" type="#_x0000_t202" style="width:465.15pt;height:219.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8">
              <w:txbxContent>
                <w:p w:rsidR="00B26816" w:rsidRPr="00B671B0" w:rsidRDefault="00B26816"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rsidR="00B26816" w:rsidRPr="00B671B0" w:rsidRDefault="00B26816"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dataset.  </w:t>
                  </w:r>
                </w:p>
                <w:p w:rsidR="00B26816" w:rsidRPr="00B671B0" w:rsidRDefault="00B26816"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dataset.  </w:t>
                  </w:r>
                </w:p>
                <w:p w:rsidR="00B26816" w:rsidRPr="00B671B0" w:rsidRDefault="00B26816"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rsidR="00B26816" w:rsidRPr="00B671B0" w:rsidRDefault="00B26816"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rsidR="00B26816" w:rsidRDefault="00B26816"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In network creation, points can be snapped to lines and vice versa, using topological rules set for the dataset -- but this is not recommended; it is recommended the data are 'cleaned' beforehand.  </w:t>
                  </w:r>
                </w:p>
                <w:p w:rsidR="00B26816" w:rsidRPr="00B671B0" w:rsidRDefault="00B26816" w:rsidP="002808C1">
                  <w:pPr>
                    <w:pStyle w:val="ListParagraph"/>
                    <w:numPr>
                      <w:ilvl w:val="0"/>
                      <w:numId w:val="38"/>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rsidR="00B26816" w:rsidRPr="00B671B0" w:rsidRDefault="00B26816"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rsidR="00B26816" w:rsidRPr="00B671B0" w:rsidRDefault="00B26816" w:rsidP="002808C1">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p w:rsidR="00B26816" w:rsidRPr="00C57CCA" w:rsidRDefault="00B26816" w:rsidP="00C57CCA">
                  <w:pPr>
                    <w:ind w:left="86" w:right="639"/>
                    <w:rPr>
                      <w:rFonts w:ascii="Calibri" w:hAnsi="Calibri"/>
                      <w:color w:val="FFFFFF" w:themeColor="background1"/>
                    </w:rPr>
                  </w:pPr>
                  <w:r w:rsidRPr="00B671B0">
                    <w:rPr>
                      <w:rFonts w:ascii="Calibri" w:hAnsi="Calibri"/>
                      <w:color w:val="FFFFFF" w:themeColor="background1"/>
                    </w:rPr>
                    <w:t>http://resources.arcgis.com/en/help/main/10.1/</w:t>
                  </w:r>
                  <w:r>
                    <w:rPr>
                      <w:rFonts w:ascii="Calibri" w:hAnsi="Calibri"/>
                      <w:color w:val="FFFFFF" w:themeColor="background1"/>
                    </w:rPr>
                    <w:t>index.html#//00170000015t000000</w:t>
                  </w:r>
                </w:p>
              </w:txbxContent>
            </v:textbox>
            <w10:wrap type="none"/>
            <w10:anchorlock/>
          </v:shape>
        </w:pict>
      </w:r>
    </w:p>
    <w:p w:rsidR="00C57CCA" w:rsidRDefault="00C57CCA" w:rsidP="002D3654">
      <w:pPr>
        <w:ind w:left="360" w:right="639" w:hanging="274"/>
        <w:rPr>
          <w:rFonts w:ascii="Calibri" w:hAnsi="Calibri"/>
          <w:lang w:val="en-US"/>
        </w:rPr>
      </w:pPr>
    </w:p>
    <w:p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FIPEX_InstallDoc.mxd document.  </w:t>
      </w:r>
    </w:p>
    <w:p w:rsidR="00B671B0" w:rsidRDefault="00B671B0" w:rsidP="002D3654">
      <w:pPr>
        <w:ind w:left="360" w:right="639" w:hanging="274"/>
        <w:rPr>
          <w:rFonts w:ascii="Calibri" w:hAnsi="Calibri"/>
          <w:lang w:val="en-US"/>
        </w:rPr>
      </w:pPr>
      <w:r>
        <w:rPr>
          <w:rFonts w:ascii="Calibri" w:hAnsi="Calibri"/>
          <w:lang w:val="en-US"/>
        </w:rPr>
        <w:lastRenderedPageBreak/>
        <w:t xml:space="preserve">18. </w:t>
      </w:r>
      <w:r w:rsidR="0002504A">
        <w:rPr>
          <w:rFonts w:ascii="Calibri" w:hAnsi="Calibri"/>
          <w:lang w:val="en-US"/>
        </w:rPr>
        <w:t>You should see the three layers: RiverSinks, RiverDams, RiverLines</w:t>
      </w:r>
      <w:r>
        <w:rPr>
          <w:rFonts w:ascii="Calibri" w:hAnsi="Calibri"/>
          <w:lang w:val="en-US"/>
        </w:rPr>
        <w:t xml:space="preserve">.  These layers now participate in the geometric network, 'ForDemo_Net_Junctions', so the FIPEX Toolbar is now active.  The Utility Network Analyst Toolbar should also should the 'ForDemo_Net' network active.  </w:t>
      </w:r>
    </w:p>
    <w:p w:rsidR="00F06826" w:rsidRDefault="002330D3" w:rsidP="00B67654">
      <w:pPr>
        <w:ind w:left="360" w:right="639" w:hanging="274"/>
        <w:rPr>
          <w:rFonts w:ascii="Calibri" w:hAnsi="Calibri"/>
          <w:lang w:val="en-US"/>
        </w:rPr>
      </w:pPr>
      <w:r>
        <w:rPr>
          <w:rFonts w:ascii="Calibri" w:hAnsi="Calibri"/>
          <w:noProof/>
        </w:rPr>
        <w:drawing>
          <wp:inline distT="0" distB="0" distL="0" distR="0" wp14:anchorId="126F732B" wp14:editId="58A20233">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22"/>
                    <a:stretch>
                      <a:fillRect/>
                    </a:stretch>
                  </pic:blipFill>
                  <pic:spPr>
                    <a:xfrm>
                      <a:off x="0" y="0"/>
                      <a:ext cx="3305175" cy="3057525"/>
                    </a:xfrm>
                    <a:prstGeom prst="rect">
                      <a:avLst/>
                    </a:prstGeom>
                  </pic:spPr>
                </pic:pic>
              </a:graphicData>
            </a:graphic>
          </wp:inline>
        </w:drawing>
      </w:r>
    </w:p>
    <w:p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rsidR="00B671B0" w:rsidRDefault="00B671B0" w:rsidP="00B67654">
      <w:pPr>
        <w:ind w:left="360" w:right="639" w:hanging="274"/>
        <w:rPr>
          <w:rFonts w:ascii="Calibri" w:hAnsi="Calibri"/>
          <w:lang w:val="en-US"/>
        </w:rPr>
      </w:pPr>
      <w:r>
        <w:rPr>
          <w:rFonts w:ascii="Calibri" w:hAnsi="Calibri"/>
          <w:noProof/>
        </w:rPr>
        <w:drawing>
          <wp:inline distT="0" distB="0" distL="0" distR="0" wp14:anchorId="5A3B469A" wp14:editId="2F106740">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23"/>
                    <a:stretch>
                      <a:fillRect/>
                    </a:stretch>
                  </pic:blipFill>
                  <pic:spPr>
                    <a:xfrm>
                      <a:off x="0" y="0"/>
                      <a:ext cx="1181100" cy="542925"/>
                    </a:xfrm>
                    <a:prstGeom prst="rect">
                      <a:avLst/>
                    </a:prstGeom>
                  </pic:spPr>
                </pic:pic>
              </a:graphicData>
            </a:graphic>
          </wp:inline>
        </w:drawing>
      </w:r>
    </w:p>
    <w:p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55CBE8" wp14:editId="2D7C4BF7">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24"/>
                    <a:stretch>
                      <a:fillRect/>
                    </a:stretch>
                  </pic:blipFill>
                  <pic:spPr>
                    <a:xfrm>
                      <a:off x="0" y="0"/>
                      <a:ext cx="3219450" cy="2682875"/>
                    </a:xfrm>
                    <a:prstGeom prst="rect">
                      <a:avLst/>
                    </a:prstGeom>
                  </pic:spPr>
                </pic:pic>
              </a:graphicData>
            </a:graphic>
          </wp:inline>
        </w:drawing>
      </w:r>
    </w:p>
    <w:p w:rsidR="00F06826" w:rsidRDefault="00F06826" w:rsidP="002D3654">
      <w:pPr>
        <w:ind w:left="360" w:right="639" w:hanging="274"/>
        <w:rPr>
          <w:rFonts w:ascii="Calibri" w:hAnsi="Calibri"/>
          <w:lang w:val="en-US"/>
        </w:rPr>
      </w:pPr>
    </w:p>
    <w:p w:rsidR="00B671B0"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17"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7">
              <w:txbxContent>
                <w:p w:rsidR="00B26816" w:rsidRPr="00F06826" w:rsidRDefault="00B26816"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rsidR="00B26816" w:rsidRPr="002808C1" w:rsidRDefault="00B26816" w:rsidP="002808C1"/>
              </w:txbxContent>
            </v:textbox>
            <w10:wrap type="none"/>
            <w10:anchorlock/>
          </v:shape>
        </w:pict>
      </w:r>
    </w:p>
    <w:p w:rsidR="002808C1" w:rsidRDefault="002808C1" w:rsidP="002D3654">
      <w:pPr>
        <w:ind w:left="360" w:right="639" w:hanging="274"/>
        <w:rPr>
          <w:rFonts w:ascii="Calibri" w:hAnsi="Calibri"/>
          <w:lang w:val="en-US"/>
        </w:rPr>
      </w:pPr>
    </w:p>
    <w:p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Note that barriers A thru F should be visible and labeled.  The RiverDams layer contains these barriers.  During network creation, these barriers would have 'broken' the river lines which they fall upon.  The number labels represent line length (used next).</w:t>
      </w:r>
    </w:p>
    <w:p w:rsidR="006319E3" w:rsidRDefault="006319E3" w:rsidP="002D3654">
      <w:pPr>
        <w:ind w:left="360" w:right="639" w:hanging="274"/>
        <w:rPr>
          <w:rFonts w:ascii="Calibri" w:hAnsi="Calibri"/>
          <w:lang w:val="en-US"/>
        </w:rPr>
      </w:pPr>
    </w:p>
    <w:p w:rsidR="00796D5D" w:rsidRDefault="006319E3" w:rsidP="00F82AE3">
      <w:pPr>
        <w:pStyle w:val="Heading3"/>
        <w:rPr>
          <w:lang w:val="en-CA"/>
        </w:rPr>
      </w:pPr>
      <w:bookmarkStart w:id="42" w:name="_Toc343038088"/>
      <w:bookmarkStart w:id="43" w:name="_Toc366070699"/>
      <w:r w:rsidRPr="006319E3">
        <w:t>Quality Control</w:t>
      </w:r>
      <w:bookmarkEnd w:id="42"/>
      <w:bookmarkEnd w:id="43"/>
      <w:r w:rsidRPr="006319E3">
        <w:t xml:space="preserve"> </w:t>
      </w:r>
    </w:p>
    <w:p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796D5D" w:rsidRDefault="00796D5D" w:rsidP="002D3654">
      <w:pPr>
        <w:ind w:left="360" w:right="639" w:hanging="274"/>
        <w:rPr>
          <w:rFonts w:ascii="Calibri" w:hAnsi="Calibri"/>
          <w:lang w:val="en-US"/>
        </w:rPr>
      </w:pPr>
    </w:p>
    <w:p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r w:rsidR="00BC7659">
        <w:rPr>
          <w:rFonts w:ascii="Calibri" w:hAnsi="Calibri"/>
          <w:lang w:val="en-US"/>
        </w:rPr>
        <w:t xml:space="preserve">  (there is a similar tool in FIPEX, but use this one for now). </w:t>
      </w:r>
    </w:p>
    <w:p w:rsidR="00BC7659" w:rsidRDefault="00BC7659" w:rsidP="00B67654">
      <w:pPr>
        <w:ind w:left="360" w:right="639" w:hanging="274"/>
        <w:rPr>
          <w:rFonts w:ascii="Calibri" w:hAnsi="Calibri"/>
          <w:lang w:val="en-US"/>
        </w:rPr>
      </w:pPr>
      <w:r>
        <w:rPr>
          <w:rFonts w:ascii="Calibri" w:hAnsi="Calibri"/>
          <w:noProof/>
        </w:rPr>
        <w:drawing>
          <wp:inline distT="0" distB="0" distL="0" distR="0" wp14:anchorId="147AFD8D" wp14:editId="4D5DD44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25"/>
                    <a:stretch>
                      <a:fillRect/>
                    </a:stretch>
                  </pic:blipFill>
                  <pic:spPr>
                    <a:xfrm>
                      <a:off x="0" y="0"/>
                      <a:ext cx="1114425" cy="523875"/>
                    </a:xfrm>
                    <a:prstGeom prst="rect">
                      <a:avLst/>
                    </a:prstGeom>
                  </pic:spPr>
                </pic:pic>
              </a:graphicData>
            </a:graphic>
          </wp:inline>
        </w:drawing>
      </w:r>
    </w:p>
    <w:p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a the analysis 'start point'.  A number of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rsidR="00BC7659" w:rsidRDefault="00BC7659" w:rsidP="00B67654">
      <w:pPr>
        <w:ind w:left="360" w:right="639" w:hanging="274"/>
        <w:rPr>
          <w:rFonts w:ascii="Calibri" w:hAnsi="Calibri"/>
          <w:lang w:val="en-US"/>
        </w:rPr>
      </w:pPr>
      <w:r>
        <w:rPr>
          <w:rFonts w:ascii="Calibri" w:hAnsi="Calibri"/>
          <w:noProof/>
        </w:rPr>
        <w:drawing>
          <wp:inline distT="0" distB="0" distL="0" distR="0" wp14:anchorId="23A486C6" wp14:editId="79D32681">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26"/>
                    <a:stretch>
                      <a:fillRect/>
                    </a:stretch>
                  </pic:blipFill>
                  <pic:spPr>
                    <a:xfrm>
                      <a:off x="0" y="0"/>
                      <a:ext cx="2352675" cy="666750"/>
                    </a:xfrm>
                    <a:prstGeom prst="rect">
                      <a:avLst/>
                    </a:prstGeom>
                  </pic:spPr>
                </pic:pic>
              </a:graphicData>
            </a:graphic>
          </wp:inline>
        </w:drawing>
      </w:r>
    </w:p>
    <w:p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rsidR="00BC7659"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16"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6">
              <w:txbxContent>
                <w:p w:rsidR="00B26816" w:rsidRPr="002808C1" w:rsidRDefault="00B26816"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wrap type="none"/>
            <w10:anchorlock/>
          </v:shape>
        </w:pict>
      </w:r>
    </w:p>
    <w:p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rsidR="008C0422" w:rsidRDefault="008C0422" w:rsidP="00B67654">
      <w:pPr>
        <w:ind w:left="360" w:right="639" w:hanging="274"/>
        <w:rPr>
          <w:rFonts w:ascii="Calibri" w:hAnsi="Calibri"/>
          <w:lang w:val="en-US"/>
        </w:rPr>
      </w:pPr>
      <w:r>
        <w:rPr>
          <w:rFonts w:ascii="Calibri" w:hAnsi="Calibri"/>
          <w:noProof/>
        </w:rPr>
        <w:drawing>
          <wp:inline distT="0" distB="0" distL="0" distR="0" wp14:anchorId="34791521" wp14:editId="242C6CFB">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27"/>
                    <a:stretch>
                      <a:fillRect/>
                    </a:stretch>
                  </pic:blipFill>
                  <pic:spPr>
                    <a:xfrm>
                      <a:off x="0" y="0"/>
                      <a:ext cx="819150" cy="590550"/>
                    </a:xfrm>
                    <a:prstGeom prst="rect">
                      <a:avLst/>
                    </a:prstGeom>
                  </pic:spPr>
                </pic:pic>
              </a:graphicData>
            </a:graphic>
          </wp:inline>
        </w:drawing>
      </w:r>
    </w:p>
    <w:p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rsidR="002808C1" w:rsidRDefault="002808C1" w:rsidP="008C0422">
      <w:pPr>
        <w:ind w:left="360" w:right="639" w:hanging="274"/>
        <w:rPr>
          <w:rFonts w:ascii="Calibri" w:hAnsi="Calibri"/>
          <w:lang w:val="en-US"/>
        </w:rPr>
      </w:pPr>
    </w:p>
    <w:p w:rsidR="008C0422" w:rsidRDefault="00796D5D" w:rsidP="008C0422">
      <w:pPr>
        <w:ind w:left="360" w:right="639" w:hanging="274"/>
        <w:rPr>
          <w:rFonts w:ascii="Calibri" w:hAnsi="Calibri"/>
          <w:lang w:val="en-US"/>
        </w:rPr>
      </w:pPr>
      <w:r>
        <w:rPr>
          <w:rFonts w:ascii="Calibri" w:hAnsi="Calibri"/>
          <w:lang w:val="en-US"/>
        </w:rPr>
      </w:r>
      <w:r>
        <w:rPr>
          <w:rFonts w:ascii="Calibri" w:hAnsi="Calibri"/>
          <w:lang w:val="en-US"/>
        </w:rPr>
        <w:pict>
          <v:shape id="_x0000_s1415"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5">
              <w:txbxContent>
                <w:p w:rsidR="00B26816" w:rsidRDefault="00B26816"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rsidR="00B26816" w:rsidRPr="006319E3" w:rsidRDefault="00B26816"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on line edges.  </w:t>
                  </w:r>
                  <w:r w:rsidRPr="006319E3">
                    <w:rPr>
                      <w:rFonts w:ascii="Calibri" w:hAnsi="Calibri"/>
                      <w:color w:val="FFFFFF" w:themeColor="background1"/>
                      <w:lang w:val="en-US"/>
                    </w:rPr>
                    <w:t xml:space="preserve"> </w:t>
                  </w:r>
                </w:p>
                <w:p w:rsidR="00B26816" w:rsidRPr="002808C1" w:rsidRDefault="00B26816" w:rsidP="002808C1"/>
              </w:txbxContent>
            </v:textbox>
            <w10:wrap type="none"/>
            <w10:anchorlock/>
          </v:shape>
        </w:pict>
      </w:r>
    </w:p>
    <w:p w:rsidR="006319E3" w:rsidRDefault="006319E3" w:rsidP="008C0422">
      <w:pPr>
        <w:ind w:left="360" w:right="639" w:hanging="274"/>
        <w:rPr>
          <w:rFonts w:ascii="Calibri" w:hAnsi="Calibri"/>
          <w:lang w:val="en-US"/>
        </w:rPr>
      </w:pPr>
    </w:p>
    <w:p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rsidR="002723FB" w:rsidRDefault="002723FB" w:rsidP="008C0422">
      <w:pPr>
        <w:ind w:left="360" w:right="639" w:hanging="274"/>
        <w:rPr>
          <w:rFonts w:ascii="Calibri" w:hAnsi="Calibri"/>
          <w:lang w:val="en-US"/>
        </w:rPr>
      </w:pPr>
    </w:p>
    <w:p w:rsidR="005A0F5E" w:rsidRDefault="006319E3" w:rsidP="00F82AE3">
      <w:pPr>
        <w:pStyle w:val="Heading3"/>
        <w:rPr>
          <w:lang w:val="en-CA"/>
        </w:rPr>
      </w:pPr>
      <w:bookmarkStart w:id="44" w:name="_Toc343038089"/>
      <w:bookmarkStart w:id="45" w:name="_Toc366070700"/>
      <w:r w:rsidRPr="002723FB">
        <w:t>Set up the FIPEX Options</w:t>
      </w:r>
      <w:bookmarkEnd w:id="44"/>
      <w:bookmarkEnd w:id="45"/>
    </w:p>
    <w:p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796D5D" w:rsidRPr="00796D5D" w:rsidRDefault="00796D5D" w:rsidP="00796D5D">
      <w:pPr>
        <w:rPr>
          <w:lang w:eastAsia="ru-RU"/>
        </w:rPr>
      </w:pPr>
    </w:p>
    <w:p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now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rsidR="002808C1" w:rsidRDefault="002808C1" w:rsidP="008C0422">
      <w:pPr>
        <w:ind w:left="360" w:right="639" w:hanging="274"/>
        <w:rPr>
          <w:rFonts w:ascii="Calibri" w:hAnsi="Calibri"/>
          <w:lang w:val="en-US"/>
        </w:rPr>
      </w:pPr>
    </w:p>
    <w:p w:rsidR="002723FB" w:rsidRDefault="00796D5D" w:rsidP="008C0422">
      <w:pPr>
        <w:ind w:left="360" w:right="639" w:hanging="274"/>
        <w:rPr>
          <w:rFonts w:ascii="Calibri" w:hAnsi="Calibri"/>
          <w:lang w:val="en-US"/>
        </w:rPr>
      </w:pPr>
      <w:r>
        <w:rPr>
          <w:rFonts w:ascii="Calibri" w:hAnsi="Calibri"/>
          <w:lang w:val="en-US"/>
        </w:rPr>
      </w:r>
      <w:r>
        <w:rPr>
          <w:rFonts w:ascii="Calibri" w:hAnsi="Calibri"/>
          <w:lang w:val="en-US"/>
        </w:rPr>
        <w:pict>
          <v:shape id="_x0000_s1414"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4">
              <w:txbxContent>
                <w:p w:rsidR="00B26816" w:rsidRPr="002723FB" w:rsidRDefault="00B26816"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rsidR="00B26816" w:rsidRPr="002808C1" w:rsidRDefault="00B26816" w:rsidP="002808C1"/>
              </w:txbxContent>
            </v:textbox>
            <w10:wrap type="none"/>
            <w10:anchorlock/>
          </v:shape>
        </w:pict>
      </w:r>
    </w:p>
    <w:p w:rsidR="002723FB" w:rsidRDefault="002723FB" w:rsidP="008C0422">
      <w:pPr>
        <w:ind w:left="360" w:right="639" w:hanging="274"/>
        <w:rPr>
          <w:rFonts w:ascii="Calibri" w:hAnsi="Calibri"/>
          <w:lang w:val="en-US"/>
        </w:rPr>
      </w:pPr>
    </w:p>
    <w:p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rsidR="005A0F5E" w:rsidRDefault="002723FB" w:rsidP="00B67654">
      <w:pPr>
        <w:ind w:left="360" w:right="639" w:hanging="274"/>
        <w:rPr>
          <w:rFonts w:ascii="Calibri" w:hAnsi="Calibri"/>
          <w:lang w:val="en-US"/>
        </w:rPr>
      </w:pPr>
      <w:r>
        <w:rPr>
          <w:rFonts w:ascii="Calibri" w:hAnsi="Calibri"/>
          <w:noProof/>
        </w:rPr>
        <w:drawing>
          <wp:inline distT="0" distB="0" distL="0" distR="0" wp14:anchorId="575D926D" wp14:editId="3BC7571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28"/>
                    <a:stretch>
                      <a:fillRect/>
                    </a:stretch>
                  </pic:blipFill>
                  <pic:spPr>
                    <a:xfrm>
                      <a:off x="0" y="0"/>
                      <a:ext cx="5957570" cy="3089910"/>
                    </a:xfrm>
                    <a:prstGeom prst="rect">
                      <a:avLst/>
                    </a:prstGeom>
                  </pic:spPr>
                </pic:pic>
              </a:graphicData>
            </a:graphic>
          </wp:inline>
        </w:drawing>
      </w:r>
    </w:p>
    <w:p w:rsidR="00BC7659" w:rsidRDefault="00BC7659" w:rsidP="002D3654">
      <w:pPr>
        <w:ind w:left="360" w:right="639" w:hanging="274"/>
        <w:rPr>
          <w:rFonts w:ascii="Calibri" w:hAnsi="Calibri"/>
          <w:lang w:val="en-US"/>
        </w:rPr>
      </w:pPr>
    </w:p>
    <w:p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'LengthPrio_Demo'</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'Metres'</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'RiverDams'</w:t>
      </w:r>
      <w:r>
        <w:rPr>
          <w:rFonts w:ascii="Calibri" w:hAnsi="Calibri"/>
          <w:lang w:val="en-US"/>
        </w:rPr>
        <w:t xml:space="preserve"> as a barriers layer.  </w:t>
      </w:r>
    </w:p>
    <w:p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rsidR="008D21E0" w:rsidRDefault="008D21E0" w:rsidP="002D3654">
      <w:pPr>
        <w:ind w:left="360" w:right="639" w:hanging="274"/>
        <w:rPr>
          <w:rFonts w:ascii="Calibri" w:hAnsi="Calibri"/>
          <w:lang w:val="en-US"/>
        </w:rPr>
      </w:pPr>
    </w:p>
    <w:p w:rsidR="002723FB"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13"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3">
              <w:txbxContent>
                <w:p w:rsidR="00B26816" w:rsidRPr="008D21E0" w:rsidRDefault="00B26816"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rsidR="00B26816" w:rsidRPr="002808C1" w:rsidRDefault="00B26816" w:rsidP="002808C1"/>
              </w:txbxContent>
            </v:textbox>
            <w10:wrap type="none"/>
            <w10:anchorlock/>
          </v:shape>
        </w:pict>
      </w:r>
    </w:p>
    <w:p w:rsidR="002723FB" w:rsidRDefault="008D21E0" w:rsidP="002D3654">
      <w:pPr>
        <w:ind w:left="360" w:right="639" w:hanging="274"/>
        <w:rPr>
          <w:rFonts w:ascii="Calibri" w:hAnsi="Calibri"/>
          <w:lang w:val="en-US"/>
        </w:rPr>
      </w:pPr>
      <w:r>
        <w:rPr>
          <w:rFonts w:ascii="Calibri" w:hAnsi="Calibri"/>
          <w:lang w:val="en-US"/>
        </w:rPr>
        <w:t xml:space="preserve">38.  Click 'Save Settings' </w:t>
      </w:r>
    </w:p>
    <w:p w:rsidR="008D21E0" w:rsidRDefault="008D21E0" w:rsidP="002D3654">
      <w:pPr>
        <w:ind w:left="360" w:right="639" w:hanging="274"/>
        <w:rPr>
          <w:rFonts w:ascii="Calibri" w:hAnsi="Calibri"/>
          <w:lang w:val="en-US"/>
        </w:rPr>
      </w:pPr>
    </w:p>
    <w:p w:rsidR="008D21E0" w:rsidRDefault="008D21E0" w:rsidP="005D0881">
      <w:pPr>
        <w:pStyle w:val="Heading3"/>
        <w:rPr>
          <w:lang w:val="en-CA"/>
        </w:rPr>
      </w:pPr>
      <w:bookmarkStart w:id="46" w:name="_Toc366070701"/>
      <w:r>
        <w:t>Run a One-Click (One Barrier) analysis</w:t>
      </w:r>
      <w:bookmarkEnd w:id="46"/>
    </w:p>
    <w:p w:rsidR="00796D5D" w:rsidRPr="00796D5D" w:rsidRDefault="00796D5D" w:rsidP="00796D5D">
      <w:pPr>
        <w:rPr>
          <w:lang w:eastAsia="ru-RU"/>
        </w:rPr>
      </w:pPr>
    </w:p>
    <w:p w:rsidR="008D21E0" w:rsidRDefault="008D21E0" w:rsidP="002D3654">
      <w:pPr>
        <w:ind w:left="360" w:right="639" w:hanging="274"/>
        <w:rPr>
          <w:rFonts w:ascii="Calibri" w:hAnsi="Calibri"/>
          <w:lang w:val="en-US"/>
        </w:rPr>
      </w:pPr>
    </w:p>
    <w:p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rsidR="008D21E0" w:rsidRDefault="002330D3" w:rsidP="00B67654">
      <w:pPr>
        <w:ind w:left="360" w:right="639" w:hanging="274"/>
        <w:rPr>
          <w:rFonts w:ascii="Calibri" w:hAnsi="Calibri"/>
          <w:lang w:val="en-US"/>
        </w:rPr>
      </w:pPr>
      <w:r>
        <w:rPr>
          <w:rFonts w:ascii="Calibri" w:hAnsi="Calibri"/>
          <w:noProof/>
        </w:rPr>
        <w:drawing>
          <wp:inline distT="0" distB="0" distL="0" distR="0" wp14:anchorId="69659C25" wp14:editId="7A242283">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29"/>
                    <a:srcRect l="26389" r="15972"/>
                    <a:stretch>
                      <a:fillRect/>
                    </a:stretch>
                  </pic:blipFill>
                  <pic:spPr>
                    <a:xfrm>
                      <a:off x="0" y="0"/>
                      <a:ext cx="790575" cy="657225"/>
                    </a:xfrm>
                    <a:prstGeom prst="rect">
                      <a:avLst/>
                    </a:prstGeom>
                  </pic:spPr>
                </pic:pic>
              </a:graphicData>
            </a:graphic>
          </wp:inline>
        </w:drawing>
      </w:r>
    </w:p>
    <w:p w:rsidR="002723FB" w:rsidRDefault="002723FB" w:rsidP="002D3654">
      <w:pPr>
        <w:ind w:left="360" w:right="639" w:hanging="274"/>
        <w:rPr>
          <w:rFonts w:ascii="Calibri" w:hAnsi="Calibri"/>
          <w:lang w:val="en-US"/>
        </w:rPr>
      </w:pPr>
    </w:p>
    <w:p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rsidR="008D21E0" w:rsidRDefault="008D21E0" w:rsidP="00B67654">
      <w:pPr>
        <w:ind w:left="360" w:right="639" w:hanging="274"/>
        <w:rPr>
          <w:rFonts w:ascii="Calibri" w:hAnsi="Calibri"/>
          <w:lang w:val="en-US"/>
        </w:rPr>
      </w:pPr>
      <w:r>
        <w:rPr>
          <w:rFonts w:ascii="Calibri" w:hAnsi="Calibri"/>
          <w:noProof/>
        </w:rPr>
        <w:lastRenderedPageBreak/>
        <w:drawing>
          <wp:inline distT="0" distB="0" distL="0" distR="0" wp14:anchorId="574CEB15" wp14:editId="3CE36942">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30"/>
                    <a:stretch>
                      <a:fillRect/>
                    </a:stretch>
                  </pic:blipFill>
                  <pic:spPr>
                    <a:xfrm>
                      <a:off x="0" y="0"/>
                      <a:ext cx="5602376" cy="3305772"/>
                    </a:xfrm>
                    <a:prstGeom prst="rect">
                      <a:avLst/>
                    </a:prstGeom>
                  </pic:spPr>
                </pic:pic>
              </a:graphicData>
            </a:graphic>
          </wp:inline>
        </w:drawing>
      </w:r>
    </w:p>
    <w:p w:rsidR="008D21E0" w:rsidRDefault="008D21E0" w:rsidP="002D3654">
      <w:pPr>
        <w:ind w:left="360" w:right="639" w:hanging="274"/>
        <w:rPr>
          <w:rFonts w:ascii="Calibri" w:hAnsi="Calibri"/>
          <w:lang w:val="en-US"/>
        </w:rPr>
      </w:pPr>
    </w:p>
    <w:p w:rsidR="002808C1" w:rsidRDefault="00796D5D" w:rsidP="002330D3">
      <w:pPr>
        <w:ind w:left="90" w:right="639"/>
        <w:rPr>
          <w:rFonts w:ascii="Calibri" w:hAnsi="Calibri"/>
          <w:lang w:val="en-US"/>
        </w:rPr>
      </w:pPr>
      <w:r>
        <w:rPr>
          <w:rFonts w:ascii="Calibri" w:hAnsi="Calibri"/>
          <w:lang w:val="en-US"/>
        </w:rPr>
      </w:r>
      <w:r>
        <w:rPr>
          <w:rFonts w:ascii="Calibri" w:hAnsi="Calibri"/>
          <w:lang w:val="en-US"/>
        </w:rPr>
        <w:pict>
          <v:shape id="_x0000_s1412"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2">
              <w:txbxContent>
                <w:p w:rsidR="00B26816" w:rsidRPr="002808C1" w:rsidRDefault="00B26816" w:rsidP="002808C1">
                  <w:pPr>
                    <w:rPr>
                      <w:color w:val="FFFFFF" w:themeColor="background1"/>
                    </w:rPr>
                  </w:pPr>
                  <w:r w:rsidRPr="002808C1">
                    <w:rPr>
                      <w:color w:val="FFFFFF" w:themeColor="background1"/>
                    </w:rPr>
                    <w:t>NOTE: The results returned (direction and type) are determined by the settings in the 'General' Tab</w:t>
                  </w:r>
                </w:p>
              </w:txbxContent>
            </v:textbox>
            <w10:wrap type="none"/>
            <w10:anchorlock/>
          </v:shape>
        </w:pict>
      </w:r>
    </w:p>
    <w:p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rsidR="0002504A" w:rsidRPr="00C76386" w:rsidRDefault="0002504A" w:rsidP="002D3654">
      <w:pPr>
        <w:ind w:left="360" w:right="639" w:hanging="274"/>
        <w:rPr>
          <w:rFonts w:ascii="Calibri" w:hAnsi="Calibri"/>
          <w:lang w:val="en-US"/>
        </w:rPr>
      </w:pPr>
    </w:p>
    <w:p w:rsidR="002D3654" w:rsidRPr="00C76386" w:rsidRDefault="00796D5D" w:rsidP="002D3654">
      <w:pPr>
        <w:ind w:left="360" w:right="639" w:hanging="274"/>
        <w:rPr>
          <w:rFonts w:ascii="Calibri" w:hAnsi="Calibri"/>
          <w:lang w:val="en-US"/>
        </w:rPr>
      </w:pPr>
      <w:r>
        <w:rPr>
          <w:rFonts w:ascii="Calibri" w:hAnsi="Calibri"/>
          <w:lang w:val="en-US"/>
        </w:rPr>
      </w:r>
      <w:r>
        <w:rPr>
          <w:rFonts w:ascii="Calibri" w:hAnsi="Calibri"/>
          <w:lang w:val="en-US"/>
        </w:rPr>
        <w:pict>
          <v:shape id="_x0000_s1411"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1">
              <w:txbxContent>
                <w:p w:rsidR="00B26816" w:rsidRDefault="00B26816"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rsidR="00B26816" w:rsidRPr="008D21E0" w:rsidRDefault="00B26816"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in a given ArcMap data frame.  It is recommended that layers included in the data frame only participate in a maximum of one geometric network and that network be common among all participating layers.  </w:t>
                  </w:r>
                </w:p>
                <w:p w:rsidR="00B26816" w:rsidRPr="008D21E0" w:rsidRDefault="00B26816"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rsidR="00B26816" w:rsidRPr="008D21E0" w:rsidRDefault="00B26816"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rsidR="00B26816" w:rsidRPr="000A743B" w:rsidRDefault="00B26816" w:rsidP="002808C1"/>
              </w:txbxContent>
            </v:textbox>
            <w10:wrap type="none"/>
            <w10:anchorlock/>
          </v:shape>
        </w:pict>
      </w:r>
    </w:p>
    <w:p w:rsidR="002330D3" w:rsidRDefault="002330D3">
      <w:pPr>
        <w:rPr>
          <w:rFonts w:ascii="Arial" w:hAnsi="Arial" w:cs="Arial"/>
          <w:b/>
          <w:bCs/>
          <w:i/>
          <w:iCs/>
          <w:sz w:val="28"/>
          <w:szCs w:val="28"/>
          <w:lang w:val="en-US" w:eastAsia="ru-RU"/>
        </w:rPr>
      </w:pPr>
      <w:r>
        <w:rPr>
          <w:lang w:val="en-US"/>
        </w:rPr>
        <w:br w:type="page"/>
      </w:r>
    </w:p>
    <w:p w:rsidR="002D3654" w:rsidRDefault="002330D3" w:rsidP="002330D3">
      <w:pPr>
        <w:pStyle w:val="Heading2"/>
        <w:rPr>
          <w:lang w:val="en-US"/>
        </w:rPr>
      </w:pPr>
      <w:bookmarkStart w:id="47" w:name="_Toc366070702"/>
      <w:r>
        <w:rPr>
          <w:lang w:val="en-US"/>
        </w:rPr>
        <w:lastRenderedPageBreak/>
        <w:t>Uninstalling FIPEX</w:t>
      </w:r>
      <w:bookmarkEnd w:id="47"/>
    </w:p>
    <w:p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rsidR="002D3654" w:rsidRPr="00C76386" w:rsidRDefault="002D3654" w:rsidP="001B18FD"/>
    <w:p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7B49E0A4" wp14:editId="5C3BE159">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31"/>
                    <a:stretch>
                      <a:fillRect/>
                    </a:stretch>
                  </pic:blipFill>
                  <pic:spPr>
                    <a:xfrm>
                      <a:off x="0" y="0"/>
                      <a:ext cx="5353050" cy="3886200"/>
                    </a:xfrm>
                    <a:prstGeom prst="rect">
                      <a:avLst/>
                    </a:prstGeom>
                  </pic:spPr>
                </pic:pic>
              </a:graphicData>
            </a:graphic>
          </wp:inline>
        </w:drawing>
      </w:r>
    </w:p>
    <w:p w:rsidR="00325B36" w:rsidRDefault="00E32F46" w:rsidP="00DF7D10">
      <w:r w:rsidRPr="00B06E39">
        <w:rPr>
          <w:highlight w:val="yellow"/>
        </w:rPr>
        <w:t xml:space="preserve"> </w:t>
      </w:r>
    </w:p>
    <w:p w:rsidR="006C528C" w:rsidRPr="002C2BC0" w:rsidRDefault="006C528C" w:rsidP="006C528C">
      <w:pPr>
        <w:pStyle w:val="BodyText"/>
        <w:tabs>
          <w:tab w:val="right" w:leader="dot" w:pos="9781"/>
          <w:tab w:val="left" w:pos="9923"/>
        </w:tabs>
        <w:ind w:left="806" w:right="639"/>
        <w:rPr>
          <w:rFonts w:ascii="Calibri" w:hAnsi="Calibri"/>
          <w:sz w:val="24"/>
          <w:szCs w:val="24"/>
        </w:rPr>
      </w:pPr>
    </w:p>
    <w:p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rsidR="002330D3" w:rsidRDefault="002330D3" w:rsidP="00B67654">
      <w:pPr>
        <w:rPr>
          <w:lang w:val="en-US"/>
        </w:rPr>
      </w:pPr>
      <w:r>
        <w:rPr>
          <w:noProof/>
        </w:rPr>
        <w:drawing>
          <wp:inline distT="0" distB="0" distL="0" distR="0" wp14:anchorId="0040F139" wp14:editId="5672BBAC">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32"/>
                    <a:stretch>
                      <a:fillRect/>
                    </a:stretch>
                  </pic:blipFill>
                  <pic:spPr>
                    <a:xfrm>
                      <a:off x="0" y="0"/>
                      <a:ext cx="3790950" cy="2333625"/>
                    </a:xfrm>
                    <a:prstGeom prst="rect">
                      <a:avLst/>
                    </a:prstGeom>
                  </pic:spPr>
                </pic:pic>
              </a:graphicData>
            </a:graphic>
          </wp:inline>
        </w:drawing>
      </w:r>
    </w:p>
    <w:p w:rsidR="002330D3" w:rsidRPr="002330D3" w:rsidRDefault="002330D3" w:rsidP="00DF7D10">
      <w:pPr>
        <w:rPr>
          <w:lang w:val="en-US"/>
        </w:rPr>
      </w:pPr>
    </w:p>
    <w:p w:rsidR="000914B7" w:rsidRDefault="004C62BF" w:rsidP="00960192">
      <w:pPr>
        <w:pStyle w:val="Heading1"/>
        <w:rPr>
          <w:lang w:val="en-CA"/>
        </w:rPr>
      </w:pPr>
      <w:bookmarkStart w:id="48" w:name="_5._Overview_of"/>
      <w:bookmarkEnd w:id="48"/>
      <w:r>
        <w:br w:type="page"/>
      </w:r>
      <w:bookmarkStart w:id="49" w:name="_Toc366070703"/>
      <w:r w:rsidR="00BC71A3">
        <w:rPr>
          <w:lang w:val="en-US"/>
        </w:rPr>
        <w:lastRenderedPageBreak/>
        <w:t>5</w:t>
      </w:r>
      <w:r w:rsidR="009C782C">
        <w:rPr>
          <w:lang w:val="en-US"/>
        </w:rPr>
        <w:t>. Overview of</w:t>
      </w:r>
      <w:r w:rsidR="000914B7">
        <w:t xml:space="preserve"> FIPEX Toolset</w:t>
      </w:r>
      <w:bookmarkEnd w:id="49"/>
    </w:p>
    <w:p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796D5D" w:rsidRPr="00796D5D" w:rsidRDefault="00796D5D" w:rsidP="00796D5D">
      <w:pPr>
        <w:rPr>
          <w:lang w:eastAsia="ru-RU"/>
        </w:rPr>
      </w:pPr>
    </w:p>
    <w:p w:rsidR="000914B7" w:rsidRDefault="000914B7" w:rsidP="00174891">
      <w:pPr>
        <w:ind w:left="86" w:right="639"/>
        <w:rPr>
          <w:rFonts w:ascii="Calibri" w:hAnsi="Calibri"/>
          <w:b/>
          <w:lang w:val="en-US"/>
        </w:rPr>
      </w:pPr>
    </w:p>
    <w:p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a number of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rsidR="00B40AB0" w:rsidRPr="00B40AB0" w:rsidRDefault="00B40AB0" w:rsidP="00174891">
      <w:pPr>
        <w:ind w:left="86" w:right="639"/>
        <w:rPr>
          <w:rFonts w:ascii="Calibri" w:hAnsi="Calibri"/>
          <w:lang w:val="en-US"/>
        </w:rPr>
      </w:pPr>
    </w:p>
    <w:p w:rsidR="000914B7" w:rsidRDefault="00960192" w:rsidP="00B67654">
      <w:pPr>
        <w:ind w:left="86" w:right="639"/>
        <w:rPr>
          <w:rFonts w:ascii="Calibri" w:hAnsi="Calibri"/>
          <w:b/>
          <w:lang w:val="en-US"/>
        </w:rPr>
      </w:pPr>
      <w:r>
        <w:rPr>
          <w:rFonts w:ascii="Calibri" w:hAnsi="Calibri"/>
          <w:b/>
          <w:noProof/>
        </w:rPr>
        <w:drawing>
          <wp:inline distT="0" distB="0" distL="0" distR="0" wp14:anchorId="0A969686" wp14:editId="4E1936CB">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33"/>
                    <a:stretch>
                      <a:fillRect/>
                    </a:stretch>
                  </pic:blipFill>
                  <pic:spPr>
                    <a:xfrm>
                      <a:off x="0" y="0"/>
                      <a:ext cx="1990725" cy="476250"/>
                    </a:xfrm>
                    <a:prstGeom prst="rect">
                      <a:avLst/>
                    </a:prstGeom>
                  </pic:spPr>
                </pic:pic>
              </a:graphicData>
            </a:graphic>
          </wp:inline>
        </w:drawing>
      </w:r>
    </w:p>
    <w:p w:rsidR="00B40AB0" w:rsidRPr="000914B7" w:rsidRDefault="00B40AB0" w:rsidP="00960192">
      <w:pPr>
        <w:ind w:left="86" w:right="639"/>
        <w:jc w:val="center"/>
        <w:rPr>
          <w:rFonts w:ascii="Calibri" w:hAnsi="Calibri"/>
          <w:b/>
          <w:lang w:val="en-US"/>
        </w:rPr>
      </w:pPr>
    </w:p>
    <w:p w:rsidR="000914B7" w:rsidRDefault="000319DB" w:rsidP="00042F0B">
      <w:pPr>
        <w:pStyle w:val="Heading2"/>
        <w:rPr>
          <w:lang w:val="en-CA"/>
        </w:rPr>
      </w:pPr>
      <w:bookmarkStart w:id="50" w:name="_Toc366070704"/>
      <w:r>
        <w:t>Basic Features</w:t>
      </w:r>
      <w:bookmarkEnd w:id="50"/>
    </w:p>
    <w:p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rsidR="0083153E" w:rsidRDefault="0083153E" w:rsidP="00174891">
      <w:pPr>
        <w:ind w:left="86" w:right="639"/>
        <w:rPr>
          <w:rFonts w:ascii="Calibri" w:hAnsi="Calibri"/>
          <w:b/>
          <w:lang w:val="en-US"/>
        </w:rPr>
      </w:pPr>
    </w:p>
    <w:p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rsidR="00E75AE2" w:rsidRDefault="00E75AE2" w:rsidP="00174891">
      <w:pPr>
        <w:ind w:left="86" w:right="639"/>
        <w:rPr>
          <w:rFonts w:ascii="Calibri" w:hAnsi="Calibri"/>
          <w:lang w:val="en-US"/>
        </w:rPr>
      </w:pPr>
    </w:p>
    <w:p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rsidR="00960192" w:rsidRPr="00E75AE2" w:rsidRDefault="00960192" w:rsidP="00E75AE2">
      <w:pPr>
        <w:pStyle w:val="ListParagraph"/>
        <w:numPr>
          <w:ilvl w:val="0"/>
          <w:numId w:val="40"/>
        </w:numPr>
        <w:ind w:right="639"/>
        <w:rPr>
          <w:rFonts w:ascii="Calibri" w:hAnsi="Calibri"/>
          <w:lang w:val="en-US"/>
        </w:rPr>
      </w:pPr>
      <w:r w:rsidRPr="00E75AE2">
        <w:rPr>
          <w:rFonts w:ascii="Calibri" w:hAnsi="Calibri"/>
          <w:lang w:val="en-US"/>
        </w:rPr>
        <w:t>Place a flag on the barrier</w:t>
      </w:r>
    </w:p>
    <w:p w:rsidR="00960192" w:rsidRPr="00E75AE2" w:rsidRDefault="006775D4" w:rsidP="00E75AE2">
      <w:pPr>
        <w:pStyle w:val="ListParagraph"/>
        <w:numPr>
          <w:ilvl w:val="0"/>
          <w:numId w:val="40"/>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analyis with results returned as selection using the Utility Network Analyst. </w:t>
      </w:r>
    </w:p>
    <w:p w:rsidR="00E75AE2" w:rsidRPr="00E75AE2" w:rsidRDefault="00E75AE2" w:rsidP="00E75AE2">
      <w:pPr>
        <w:pStyle w:val="ListParagraph"/>
        <w:numPr>
          <w:ilvl w:val="0"/>
          <w:numId w:val="40"/>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rsidR="00E75AE2" w:rsidRPr="00E75AE2" w:rsidRDefault="00E75AE2" w:rsidP="00174891">
      <w:pPr>
        <w:ind w:left="86" w:right="639"/>
        <w:rPr>
          <w:rFonts w:ascii="Calibri" w:hAnsi="Calibri"/>
          <w:lang w:val="en-US"/>
        </w:rPr>
      </w:pPr>
    </w:p>
    <w:p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rsidR="00E75AE2" w:rsidRPr="00E75AE2" w:rsidRDefault="00E75AE2" w:rsidP="00E75AE2">
      <w:pPr>
        <w:pStyle w:val="ListParagraph"/>
        <w:numPr>
          <w:ilvl w:val="0"/>
          <w:numId w:val="41"/>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rsidR="00E75AE2" w:rsidRDefault="00E75AE2" w:rsidP="00174891">
      <w:pPr>
        <w:ind w:left="86" w:right="639"/>
        <w:rPr>
          <w:rFonts w:ascii="Calibri" w:hAnsi="Calibri"/>
          <w:b/>
          <w:lang w:val="en-US"/>
        </w:rPr>
      </w:pPr>
    </w:p>
    <w:p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rsidR="00E75AE2" w:rsidRPr="00E75AE2" w:rsidRDefault="00E75AE2" w:rsidP="00E75AE2">
      <w:pPr>
        <w:pStyle w:val="ListParagraph"/>
        <w:numPr>
          <w:ilvl w:val="0"/>
          <w:numId w:val="4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rsidR="00E75AE2" w:rsidRPr="00E75AE2" w:rsidRDefault="00E75AE2" w:rsidP="00E75AE2">
      <w:pPr>
        <w:pStyle w:val="ListParagraph"/>
        <w:numPr>
          <w:ilvl w:val="0"/>
          <w:numId w:val="43"/>
        </w:numPr>
        <w:ind w:right="639"/>
        <w:rPr>
          <w:rFonts w:ascii="Calibri" w:hAnsi="Calibri"/>
          <w:lang w:val="en-US"/>
        </w:rPr>
      </w:pPr>
      <w:r w:rsidRPr="00E75AE2">
        <w:rPr>
          <w:rFonts w:ascii="Calibri" w:hAnsi="Calibri"/>
          <w:lang w:val="en-US"/>
        </w:rPr>
        <w:t xml:space="preserve">Repeat this 100 times. </w:t>
      </w:r>
    </w:p>
    <w:p w:rsidR="00E75AE2" w:rsidRPr="00E75AE2" w:rsidRDefault="00E75AE2" w:rsidP="00E75AE2">
      <w:pPr>
        <w:pStyle w:val="ListParagraph"/>
        <w:numPr>
          <w:ilvl w:val="0"/>
          <w:numId w:val="43"/>
        </w:numPr>
        <w:ind w:right="639"/>
        <w:rPr>
          <w:rFonts w:ascii="Calibri" w:hAnsi="Calibri"/>
          <w:lang w:val="en-US"/>
        </w:rPr>
      </w:pPr>
      <w:r w:rsidRPr="00E75AE2">
        <w:rPr>
          <w:rFonts w:ascii="Calibri" w:hAnsi="Calibri"/>
          <w:lang w:val="en-US"/>
        </w:rPr>
        <w:t>Repeat this each time the map is opened</w:t>
      </w:r>
    </w:p>
    <w:p w:rsidR="00E75AE2" w:rsidRDefault="00E75AE2" w:rsidP="00174891">
      <w:pPr>
        <w:ind w:left="86" w:right="639"/>
        <w:rPr>
          <w:rFonts w:ascii="Calibri" w:hAnsi="Calibri"/>
          <w:b/>
          <w:lang w:val="en-US"/>
        </w:rPr>
      </w:pPr>
    </w:p>
    <w:p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rsidR="00E75AE2" w:rsidRPr="00E75AE2" w:rsidRDefault="00E75AE2" w:rsidP="00E75AE2">
      <w:pPr>
        <w:pStyle w:val="ListParagraph"/>
        <w:numPr>
          <w:ilvl w:val="0"/>
          <w:numId w:val="42"/>
        </w:numPr>
        <w:ind w:right="639"/>
        <w:rPr>
          <w:rFonts w:ascii="Calibri" w:hAnsi="Calibri"/>
          <w:lang w:val="en-US"/>
        </w:rPr>
      </w:pPr>
      <w:r w:rsidRPr="00E75AE2">
        <w:rPr>
          <w:rFonts w:ascii="Calibri" w:hAnsi="Calibri"/>
          <w:lang w:val="en-US"/>
        </w:rPr>
        <w:t xml:space="preserve">Select all barriers you wish set. </w:t>
      </w:r>
    </w:p>
    <w:p w:rsidR="00E75AE2" w:rsidRPr="00E75AE2" w:rsidRDefault="00E75AE2" w:rsidP="00E75AE2">
      <w:pPr>
        <w:pStyle w:val="ListParagraph"/>
        <w:numPr>
          <w:ilvl w:val="0"/>
          <w:numId w:val="42"/>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3857F8B7" wp14:editId="21ED5EB2">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34"/>
                    <a:srcRect l="22222" t="38333" r="36111" b="16667"/>
                    <a:stretch>
                      <a:fillRect/>
                    </a:stretch>
                  </pic:blipFill>
                  <pic:spPr>
                    <a:xfrm>
                      <a:off x="0" y="0"/>
                      <a:ext cx="285750" cy="257175"/>
                    </a:xfrm>
                    <a:prstGeom prst="rect">
                      <a:avLst/>
                    </a:prstGeom>
                  </pic:spPr>
                </pic:pic>
              </a:graphicData>
            </a:graphic>
          </wp:inline>
        </w:drawing>
      </w:r>
    </w:p>
    <w:p w:rsidR="00E75AE2" w:rsidRPr="00E75AE2" w:rsidRDefault="00E75AE2" w:rsidP="00E75AE2">
      <w:pPr>
        <w:pStyle w:val="ListParagraph"/>
        <w:numPr>
          <w:ilvl w:val="0"/>
          <w:numId w:val="42"/>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rsidR="00E75AE2" w:rsidRDefault="00E75AE2" w:rsidP="00174891">
      <w:pPr>
        <w:ind w:left="86" w:right="639"/>
        <w:rPr>
          <w:rFonts w:ascii="Calibri" w:hAnsi="Calibri"/>
          <w:b/>
          <w:lang w:val="en-US"/>
        </w:rPr>
      </w:pPr>
    </w:p>
    <w:p w:rsidR="00181930" w:rsidRDefault="00181930" w:rsidP="00181930">
      <w:pPr>
        <w:pStyle w:val="Heading3"/>
        <w:rPr>
          <w:lang w:val="en-CA"/>
        </w:rPr>
      </w:pPr>
      <w:bookmarkStart w:id="51" w:name="_Ref343418819"/>
      <w:bookmarkStart w:id="52" w:name="_Toc366070705"/>
      <w:r>
        <w:t>Analysis Types</w:t>
      </w:r>
      <w:bookmarkEnd w:id="51"/>
      <w:bookmarkEnd w:id="52"/>
    </w:p>
    <w:p w:rsidR="00181930" w:rsidRDefault="00181930" w:rsidP="00174891">
      <w:pPr>
        <w:ind w:left="86" w:right="639"/>
        <w:rPr>
          <w:rFonts w:ascii="Calibri" w:hAnsi="Calibri"/>
          <w:lang w:val="en-US"/>
        </w:rPr>
      </w:pPr>
    </w:p>
    <w:p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rsidR="000319DB" w:rsidRPr="00C70534" w:rsidRDefault="000319DB" w:rsidP="00174891">
      <w:pPr>
        <w:ind w:left="86" w:right="639"/>
        <w:rPr>
          <w:rFonts w:ascii="Calibri" w:hAnsi="Calibri"/>
          <w:lang w:val="en-US"/>
        </w:rPr>
      </w:pPr>
    </w:p>
    <w:p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2A56A0D1" wp14:editId="586436B5">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35"/>
                    <a:srcRect l="1319"/>
                    <a:stretch>
                      <a:fillRect/>
                    </a:stretch>
                  </pic:blipFill>
                  <pic:spPr>
                    <a:xfrm>
                      <a:off x="0" y="0"/>
                      <a:ext cx="4276725" cy="1857375"/>
                    </a:xfrm>
                    <a:prstGeom prst="rect">
                      <a:avLst/>
                    </a:prstGeom>
                  </pic:spPr>
                </pic:pic>
              </a:graphicData>
            </a:graphic>
          </wp:inline>
        </w:drawing>
      </w:r>
    </w:p>
    <w:p w:rsidR="000319DB" w:rsidRPr="000319DB" w:rsidRDefault="000319DB" w:rsidP="00B67654">
      <w:pPr>
        <w:pStyle w:val="ListParagraph"/>
        <w:ind w:left="892" w:right="639"/>
        <w:rPr>
          <w:rFonts w:ascii="Calibri" w:hAnsi="Calibri"/>
          <w:lang w:val="en-US"/>
        </w:rPr>
      </w:pPr>
    </w:p>
    <w:p w:rsidR="000319DB" w:rsidRPr="000319DB" w:rsidRDefault="000319DB" w:rsidP="00B67654">
      <w:pPr>
        <w:pStyle w:val="ListParagraph"/>
        <w:ind w:left="892" w:right="639"/>
        <w:rPr>
          <w:rFonts w:ascii="Calibri" w:hAnsi="Calibri"/>
          <w:lang w:val="en-US"/>
        </w:rPr>
      </w:pPr>
    </w:p>
    <w:p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793B438" wp14:editId="1875827E">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36"/>
                    <a:stretch>
                      <a:fillRect/>
                    </a:stretch>
                  </pic:blipFill>
                  <pic:spPr>
                    <a:xfrm>
                      <a:off x="0" y="0"/>
                      <a:ext cx="4403036" cy="1662285"/>
                    </a:xfrm>
                    <a:prstGeom prst="rect">
                      <a:avLst/>
                    </a:prstGeom>
                  </pic:spPr>
                </pic:pic>
              </a:graphicData>
            </a:graphic>
          </wp:inline>
        </w:drawing>
      </w:r>
    </w:p>
    <w:p w:rsidR="000319DB" w:rsidRPr="000319DB" w:rsidRDefault="000319DB" w:rsidP="00B67654">
      <w:pPr>
        <w:pStyle w:val="ListParagraph"/>
        <w:ind w:left="892" w:right="639"/>
        <w:rPr>
          <w:rFonts w:ascii="Calibri" w:hAnsi="Calibri"/>
          <w:lang w:val="en-US"/>
        </w:rPr>
      </w:pPr>
    </w:p>
    <w:p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6F1BCD73" wp14:editId="18A59F07">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37"/>
                    <a:srcRect l="2413"/>
                    <a:stretch>
                      <a:fillRect/>
                    </a:stretch>
                  </pic:blipFill>
                  <pic:spPr>
                    <a:xfrm>
                      <a:off x="0" y="0"/>
                      <a:ext cx="4237355" cy="1895475"/>
                    </a:xfrm>
                    <a:prstGeom prst="rect">
                      <a:avLst/>
                    </a:prstGeom>
                  </pic:spPr>
                </pic:pic>
              </a:graphicData>
            </a:graphic>
          </wp:inline>
        </w:drawing>
      </w:r>
    </w:p>
    <w:p w:rsidR="000319DB" w:rsidRPr="000319DB" w:rsidRDefault="000319DB" w:rsidP="00B67654">
      <w:pPr>
        <w:pStyle w:val="ListParagraph"/>
        <w:ind w:left="892" w:right="639"/>
        <w:rPr>
          <w:rFonts w:ascii="Calibri" w:hAnsi="Calibri"/>
          <w:lang w:val="en-US"/>
        </w:rPr>
      </w:pPr>
    </w:p>
    <w:p w:rsidR="000319DB" w:rsidRDefault="000319DB" w:rsidP="00B67654">
      <w:pPr>
        <w:pStyle w:val="ListParagraph"/>
        <w:ind w:left="892" w:right="639"/>
        <w:rPr>
          <w:rFonts w:ascii="Calibri" w:hAnsi="Calibri"/>
          <w:lang w:val="en-US"/>
        </w:rPr>
      </w:pPr>
    </w:p>
    <w:p w:rsidR="000319DB" w:rsidRDefault="000319DB" w:rsidP="00B67654">
      <w:pPr>
        <w:pStyle w:val="ListParagraph"/>
        <w:ind w:left="892" w:right="639"/>
        <w:rPr>
          <w:rFonts w:ascii="Calibri" w:hAnsi="Calibri"/>
          <w:lang w:val="en-US"/>
        </w:rPr>
      </w:pPr>
    </w:p>
    <w:p w:rsidR="000319DB" w:rsidRPr="000319DB" w:rsidRDefault="000319DB" w:rsidP="00B67654">
      <w:pPr>
        <w:pStyle w:val="ListParagraph"/>
        <w:ind w:left="892" w:right="639"/>
        <w:rPr>
          <w:rFonts w:ascii="Calibri" w:hAnsi="Calibri"/>
          <w:lang w:val="en-US"/>
        </w:rPr>
      </w:pPr>
    </w:p>
    <w:p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4D298C0" wp14:editId="3E3AC2F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38"/>
                    <a:srcRect l="1862"/>
                    <a:stretch>
                      <a:fillRect/>
                    </a:stretch>
                  </pic:blipFill>
                  <pic:spPr>
                    <a:xfrm>
                      <a:off x="0" y="0"/>
                      <a:ext cx="4518660" cy="1885950"/>
                    </a:xfrm>
                    <a:prstGeom prst="rect">
                      <a:avLst/>
                    </a:prstGeom>
                  </pic:spPr>
                </pic:pic>
              </a:graphicData>
            </a:graphic>
          </wp:inline>
        </w:drawing>
      </w:r>
    </w:p>
    <w:p w:rsidR="000319DB" w:rsidRPr="000319DB" w:rsidRDefault="000319DB" w:rsidP="00B67654">
      <w:pPr>
        <w:pStyle w:val="ListParagraph"/>
        <w:ind w:left="892" w:right="639"/>
        <w:rPr>
          <w:rFonts w:ascii="Calibri" w:hAnsi="Calibri"/>
          <w:lang w:val="en-US"/>
        </w:rPr>
      </w:pPr>
    </w:p>
    <w:p w:rsidR="000319DB" w:rsidRPr="000319DB" w:rsidRDefault="000319DB" w:rsidP="00B67654">
      <w:pPr>
        <w:pStyle w:val="ListParagraph"/>
        <w:ind w:left="892" w:right="639"/>
        <w:rPr>
          <w:rFonts w:ascii="Calibri" w:hAnsi="Calibri"/>
          <w:lang w:val="en-US"/>
        </w:rPr>
      </w:pPr>
    </w:p>
    <w:p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6F571117" wp14:editId="7A378D7F">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39"/>
                    <a:srcRect l="3041"/>
                    <a:stretch>
                      <a:fillRect/>
                    </a:stretch>
                  </pic:blipFill>
                  <pic:spPr>
                    <a:xfrm>
                      <a:off x="0" y="0"/>
                      <a:ext cx="4556125" cy="2028825"/>
                    </a:xfrm>
                    <a:prstGeom prst="rect">
                      <a:avLst/>
                    </a:prstGeom>
                  </pic:spPr>
                </pic:pic>
              </a:graphicData>
            </a:graphic>
          </wp:inline>
        </w:drawing>
      </w:r>
    </w:p>
    <w:p w:rsidR="000319DB" w:rsidRPr="000319DB" w:rsidRDefault="000319DB" w:rsidP="00B67654">
      <w:pPr>
        <w:pStyle w:val="ListParagraph"/>
        <w:ind w:left="892" w:right="639"/>
        <w:rPr>
          <w:rFonts w:ascii="Calibri" w:hAnsi="Calibri"/>
          <w:lang w:val="en-US"/>
        </w:rPr>
      </w:pPr>
    </w:p>
    <w:p w:rsidR="000319DB" w:rsidRPr="000319DB" w:rsidRDefault="000319DB" w:rsidP="00B67654">
      <w:pPr>
        <w:pStyle w:val="ListParagraph"/>
        <w:ind w:left="892" w:right="639"/>
        <w:rPr>
          <w:rFonts w:ascii="Calibri" w:hAnsi="Calibri"/>
          <w:lang w:val="en-US"/>
        </w:rPr>
      </w:pPr>
    </w:p>
    <w:p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03C41CA" wp14:editId="62B4B793">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0"/>
                    <a:srcRect l="2317"/>
                    <a:stretch>
                      <a:fillRect/>
                    </a:stretch>
                  </pic:blipFill>
                  <pic:spPr>
                    <a:xfrm>
                      <a:off x="0" y="0"/>
                      <a:ext cx="4819650" cy="2114550"/>
                    </a:xfrm>
                    <a:prstGeom prst="rect">
                      <a:avLst/>
                    </a:prstGeom>
                  </pic:spPr>
                </pic:pic>
              </a:graphicData>
            </a:graphic>
          </wp:inline>
        </w:drawing>
      </w:r>
    </w:p>
    <w:p w:rsidR="00C70534" w:rsidRPr="00B06E39" w:rsidRDefault="00C70534" w:rsidP="00B67654">
      <w:pPr>
        <w:ind w:left="86" w:right="639"/>
        <w:rPr>
          <w:rFonts w:ascii="Calibri" w:hAnsi="Calibri"/>
          <w:b/>
          <w:lang w:val="en-US"/>
        </w:rPr>
      </w:pPr>
    </w:p>
    <w:p w:rsidR="000319DB" w:rsidRDefault="000319DB" w:rsidP="00042F0B">
      <w:pPr>
        <w:pStyle w:val="Heading3"/>
        <w:rPr>
          <w:lang w:val="en-CA"/>
        </w:rPr>
      </w:pPr>
      <w:bookmarkStart w:id="53" w:name="_Toc366070706"/>
      <w:r>
        <w:t>Classes</w:t>
      </w:r>
      <w:bookmarkEnd w:id="53"/>
    </w:p>
    <w:p w:rsidR="0004138A" w:rsidRPr="0004138A" w:rsidRDefault="0004138A" w:rsidP="0004138A">
      <w:pPr>
        <w:rPr>
          <w:lang w:eastAsia="ru-RU"/>
        </w:rPr>
      </w:pPr>
    </w:p>
    <w:p w:rsidR="000319DB" w:rsidRDefault="000319DB" w:rsidP="00174891">
      <w:pPr>
        <w:ind w:left="86" w:right="639"/>
        <w:rPr>
          <w:rFonts w:ascii="Calibri" w:hAnsi="Calibri"/>
          <w:lang w:val="en-US"/>
        </w:rPr>
      </w:pPr>
      <w:r>
        <w:rPr>
          <w:rFonts w:ascii="Calibri" w:hAnsi="Calibri"/>
          <w:lang w:val="en-US"/>
        </w:rPr>
        <w:t xml:space="preserve">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 , etc. </w:t>
      </w:r>
    </w:p>
    <w:p w:rsidR="000319DB" w:rsidRDefault="000319DB" w:rsidP="00174891">
      <w:pPr>
        <w:ind w:left="86" w:right="639"/>
        <w:rPr>
          <w:rFonts w:ascii="Calibri" w:hAnsi="Calibri"/>
          <w:lang w:val="en-US"/>
        </w:rPr>
      </w:pPr>
    </w:p>
    <w:p w:rsidR="000319DB" w:rsidRDefault="000319DB" w:rsidP="00042F0B">
      <w:pPr>
        <w:pStyle w:val="Heading3"/>
        <w:rPr>
          <w:lang w:val="en-CA"/>
        </w:rPr>
      </w:pPr>
      <w:bookmarkStart w:id="54" w:name="_Toc366070707"/>
      <w:r>
        <w:t>Exclusions</w:t>
      </w:r>
      <w:bookmarkEnd w:id="54"/>
    </w:p>
    <w:p w:rsidR="0004138A" w:rsidRPr="0004138A" w:rsidRDefault="0004138A" w:rsidP="0004138A">
      <w:pPr>
        <w:rPr>
          <w:lang w:eastAsia="ru-RU"/>
        </w:rPr>
      </w:pPr>
    </w:p>
    <w:p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rsidR="00042F0B" w:rsidRDefault="00042F0B" w:rsidP="00174891">
      <w:pPr>
        <w:ind w:left="86" w:right="639"/>
        <w:rPr>
          <w:rFonts w:ascii="Calibri" w:hAnsi="Calibri"/>
          <w:lang w:val="en-US"/>
        </w:rPr>
      </w:pPr>
    </w:p>
    <w:p w:rsidR="00042F0B" w:rsidRDefault="00042F0B" w:rsidP="00042F0B">
      <w:pPr>
        <w:pStyle w:val="Heading3"/>
        <w:rPr>
          <w:lang w:val="en-CA"/>
        </w:rPr>
      </w:pPr>
      <w:bookmarkStart w:id="55" w:name="_Toc366070708"/>
      <w:r>
        <w:t>Polygon Inclusion</w:t>
      </w:r>
      <w:bookmarkEnd w:id="55"/>
    </w:p>
    <w:p w:rsidR="0004138A" w:rsidRPr="0004138A" w:rsidRDefault="0004138A" w:rsidP="0004138A">
      <w:pPr>
        <w:rPr>
          <w:lang w:eastAsia="ru-RU"/>
        </w:rPr>
      </w:pPr>
    </w:p>
    <w:p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rsidR="00BB2E49" w:rsidRDefault="00BB2E49" w:rsidP="00174891">
      <w:pPr>
        <w:ind w:left="86" w:right="639"/>
        <w:rPr>
          <w:rFonts w:ascii="Calibri" w:hAnsi="Calibri"/>
          <w:lang w:val="en-US"/>
        </w:rPr>
      </w:pPr>
    </w:p>
    <w:p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49F37066" wp14:editId="1B2BC569">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1"/>
                    <a:stretch>
                      <a:fillRect/>
                    </a:stretch>
                  </pic:blipFill>
                  <pic:spPr>
                    <a:xfrm>
                      <a:off x="0" y="0"/>
                      <a:ext cx="3933825" cy="1952625"/>
                    </a:xfrm>
                    <a:prstGeom prst="rect">
                      <a:avLst/>
                    </a:prstGeom>
                  </pic:spPr>
                </pic:pic>
              </a:graphicData>
            </a:graphic>
          </wp:inline>
        </w:drawing>
      </w:r>
    </w:p>
    <w:p w:rsidR="00BB2E49" w:rsidRDefault="00BB2E49" w:rsidP="00174891">
      <w:pPr>
        <w:ind w:left="86" w:right="639"/>
        <w:rPr>
          <w:rFonts w:ascii="Calibri" w:hAnsi="Calibri"/>
          <w:lang w:val="en-US"/>
        </w:rPr>
      </w:pPr>
    </w:p>
    <w:p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rsidR="00BB2E49" w:rsidRDefault="00BB2E49" w:rsidP="00174891">
      <w:pPr>
        <w:ind w:left="86" w:right="639"/>
        <w:rPr>
          <w:rFonts w:ascii="Calibri" w:hAnsi="Calibri"/>
          <w:lang w:val="en-US"/>
        </w:rPr>
      </w:pPr>
    </w:p>
    <w:p w:rsidR="00BB2E49" w:rsidRDefault="00BB2E49" w:rsidP="00B67654">
      <w:pPr>
        <w:ind w:left="86" w:right="639"/>
        <w:jc w:val="both"/>
        <w:rPr>
          <w:rFonts w:ascii="Calibri" w:hAnsi="Calibri"/>
          <w:lang w:val="en-US"/>
        </w:rPr>
      </w:pPr>
      <w:r>
        <w:rPr>
          <w:rFonts w:ascii="Calibri" w:hAnsi="Calibri"/>
          <w:noProof/>
        </w:rPr>
        <w:drawing>
          <wp:inline distT="0" distB="0" distL="0" distR="0" wp14:anchorId="79410424" wp14:editId="4E48BF5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42"/>
                    <a:stretch>
                      <a:fillRect/>
                    </a:stretch>
                  </pic:blipFill>
                  <pic:spPr>
                    <a:xfrm>
                      <a:off x="0" y="0"/>
                      <a:ext cx="5957570" cy="1019175"/>
                    </a:xfrm>
                    <a:prstGeom prst="rect">
                      <a:avLst/>
                    </a:prstGeom>
                  </pic:spPr>
                </pic:pic>
              </a:graphicData>
            </a:graphic>
          </wp:inline>
        </w:drawing>
      </w:r>
    </w:p>
    <w:p w:rsidR="00042F0B" w:rsidRDefault="00042F0B" w:rsidP="00174891">
      <w:pPr>
        <w:ind w:left="86" w:right="639"/>
        <w:rPr>
          <w:rFonts w:ascii="Calibri" w:hAnsi="Calibri"/>
          <w:lang w:val="en-US"/>
        </w:rPr>
      </w:pPr>
    </w:p>
    <w:p w:rsidR="00042F0B" w:rsidRDefault="00042F0B" w:rsidP="00174891">
      <w:pPr>
        <w:ind w:left="86" w:right="639"/>
        <w:rPr>
          <w:rFonts w:ascii="Calibri" w:hAnsi="Calibri"/>
          <w:lang w:val="en-US"/>
        </w:rPr>
      </w:pPr>
    </w:p>
    <w:p w:rsidR="000319DB" w:rsidRDefault="00796D5D" w:rsidP="00174891">
      <w:pPr>
        <w:ind w:left="86" w:right="639"/>
        <w:rPr>
          <w:rFonts w:ascii="Calibri" w:hAnsi="Calibri"/>
          <w:lang w:val="en-US"/>
        </w:rPr>
      </w:pPr>
      <w:r>
        <w:rPr>
          <w:rFonts w:ascii="Calibri" w:hAnsi="Calibri"/>
          <w:lang w:val="en-US"/>
        </w:rPr>
      </w:r>
      <w:r>
        <w:rPr>
          <w:rFonts w:ascii="Calibri" w:hAnsi="Calibri"/>
          <w:lang w:val="en-US"/>
        </w:rPr>
        <w:pict>
          <v:shape id="_x0000_s1410"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10">
              <w:txbxContent>
                <w:p w:rsidR="00B26816" w:rsidRPr="000A743B" w:rsidRDefault="00B26816"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wrap type="none"/>
            <w10:anchorlock/>
          </v:shape>
        </w:pict>
      </w:r>
    </w:p>
    <w:p w:rsidR="00BB2E49" w:rsidRDefault="00BB2E49" w:rsidP="00174891">
      <w:pPr>
        <w:ind w:left="86" w:right="639"/>
        <w:rPr>
          <w:rFonts w:ascii="Calibri" w:hAnsi="Calibri"/>
          <w:lang w:val="en-US"/>
        </w:rPr>
      </w:pPr>
    </w:p>
    <w:p w:rsidR="00BB2E49" w:rsidRDefault="00BB2E49" w:rsidP="00174891">
      <w:pPr>
        <w:ind w:left="86" w:right="639"/>
        <w:rPr>
          <w:rFonts w:ascii="Calibri" w:hAnsi="Calibri"/>
          <w:lang w:val="en-US"/>
        </w:rPr>
      </w:pPr>
    </w:p>
    <w:p w:rsidR="008A4B25" w:rsidRDefault="008A4B25">
      <w:pPr>
        <w:rPr>
          <w:rFonts w:ascii="Arial" w:hAnsi="Arial" w:cs="Arial"/>
          <w:b/>
          <w:bCs/>
          <w:i/>
          <w:iCs/>
          <w:sz w:val="28"/>
          <w:szCs w:val="28"/>
          <w:lang w:val="ru-RU" w:eastAsia="ru-RU"/>
        </w:rPr>
      </w:pPr>
      <w:r>
        <w:br w:type="page"/>
      </w:r>
    </w:p>
    <w:p w:rsidR="00B06E39" w:rsidRDefault="000319DB" w:rsidP="00BB2E49">
      <w:pPr>
        <w:pStyle w:val="Heading2"/>
        <w:rPr>
          <w:lang w:val="en-CA"/>
        </w:rPr>
      </w:pPr>
      <w:bookmarkStart w:id="56" w:name="_Toc366070709"/>
      <w:r>
        <w:lastRenderedPageBreak/>
        <w:t>Advanced Features</w:t>
      </w:r>
      <w:bookmarkEnd w:id="56"/>
      <w:r>
        <w:t xml:space="preserve"> </w:t>
      </w:r>
    </w:p>
    <w:p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rsidR="0083153E" w:rsidRDefault="0083153E" w:rsidP="00174891">
      <w:pPr>
        <w:ind w:left="86" w:right="639"/>
        <w:rPr>
          <w:rFonts w:ascii="Calibri" w:hAnsi="Calibri"/>
          <w:lang w:val="en-US"/>
        </w:rPr>
      </w:pPr>
    </w:p>
    <w:p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a large number of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57E1DDA6" wp14:editId="0F01101C">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43"/>
                    <a:srcRect/>
                    <a:stretch>
                      <a:fillRect/>
                    </a:stretch>
                  </pic:blipFill>
                  <pic:spPr>
                    <a:xfrm>
                      <a:off x="0" y="0"/>
                      <a:ext cx="219075" cy="247650"/>
                    </a:xfrm>
                    <a:prstGeom prst="rect">
                      <a:avLst/>
                    </a:prstGeom>
                  </pic:spPr>
                </pic:pic>
              </a:graphicData>
            </a:graphic>
          </wp:inline>
        </w:drawing>
      </w:r>
    </w:p>
    <w:p w:rsidR="00181930" w:rsidRDefault="00181930" w:rsidP="00174891">
      <w:pPr>
        <w:ind w:left="86" w:right="639"/>
        <w:rPr>
          <w:rFonts w:ascii="Calibri" w:hAnsi="Calibri"/>
          <w:lang w:val="en-US"/>
        </w:rPr>
      </w:pPr>
    </w:p>
    <w:p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rsidR="00A23D3C" w:rsidRDefault="00A23D3C" w:rsidP="00174891">
      <w:pPr>
        <w:ind w:left="86" w:right="639"/>
        <w:rPr>
          <w:rFonts w:ascii="Calibri" w:hAnsi="Calibri"/>
          <w:lang w:val="en-US"/>
        </w:rPr>
      </w:pPr>
      <w:r>
        <w:rPr>
          <w:rFonts w:ascii="Calibri" w:hAnsi="Calibri"/>
          <w:noProof/>
        </w:rPr>
        <w:drawing>
          <wp:inline distT="0" distB="0" distL="0" distR="0" wp14:anchorId="36D3BDBE" wp14:editId="7422E502">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44"/>
                    <a:stretch>
                      <a:fillRect/>
                    </a:stretch>
                  </pic:blipFill>
                  <pic:spPr>
                    <a:xfrm>
                      <a:off x="0" y="0"/>
                      <a:ext cx="5429250" cy="4086225"/>
                    </a:xfrm>
                    <a:prstGeom prst="rect">
                      <a:avLst/>
                    </a:prstGeom>
                  </pic:spPr>
                </pic:pic>
              </a:graphicData>
            </a:graphic>
          </wp:inline>
        </w:drawing>
      </w:r>
    </w:p>
    <w:p w:rsidR="000319DB" w:rsidRDefault="000319DB" w:rsidP="00174891">
      <w:pPr>
        <w:ind w:left="86" w:right="639"/>
        <w:rPr>
          <w:rFonts w:ascii="Calibri" w:hAnsi="Calibri"/>
          <w:lang w:val="en-US"/>
        </w:rPr>
      </w:pPr>
    </w:p>
    <w:p w:rsidR="00E235BE" w:rsidRDefault="00E235BE" w:rsidP="00174891">
      <w:pPr>
        <w:ind w:left="86" w:right="639"/>
        <w:rPr>
          <w:rFonts w:ascii="Calibri" w:hAnsi="Calibri"/>
          <w:lang w:val="en-US"/>
        </w:rPr>
      </w:pPr>
    </w:p>
    <w:p w:rsidR="0083153E" w:rsidRDefault="00E235BE" w:rsidP="0083153E">
      <w:pPr>
        <w:pStyle w:val="Heading3"/>
        <w:rPr>
          <w:rFonts w:ascii="Calibri" w:hAnsi="Calibri"/>
          <w:lang w:val="en-US"/>
        </w:rPr>
      </w:pPr>
      <w:bookmarkStart w:id="57" w:name="_Toc366070710"/>
      <w:r>
        <w:t>"</w:t>
      </w:r>
      <w:r w:rsidRPr="00E235BE">
        <w:t>Order</w:t>
      </w:r>
      <w:r w:rsidR="00EA0342">
        <w:t>" of analysis</w:t>
      </w:r>
      <w:bookmarkEnd w:id="57"/>
      <w:r>
        <w:t xml:space="preserve"> </w:t>
      </w:r>
    </w:p>
    <w:p w:rsidR="0083153E" w:rsidRDefault="0083153E" w:rsidP="00174891">
      <w:pPr>
        <w:ind w:left="86" w:right="639"/>
        <w:rPr>
          <w:rFonts w:ascii="Calibri" w:hAnsi="Calibri"/>
          <w:lang w:val="en-US"/>
        </w:rPr>
      </w:pPr>
    </w:p>
    <w:p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79B86666" wp14:editId="323D4DD1">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45"/>
                    <a:stretch>
                      <a:fillRect/>
                    </a:stretch>
                  </pic:blipFill>
                  <pic:spPr>
                    <a:xfrm>
                      <a:off x="0" y="0"/>
                      <a:ext cx="4810125" cy="2752725"/>
                    </a:xfrm>
                    <a:prstGeom prst="rect">
                      <a:avLst/>
                    </a:prstGeom>
                  </pic:spPr>
                </pic:pic>
              </a:graphicData>
            </a:graphic>
          </wp:inline>
        </w:drawing>
      </w:r>
    </w:p>
    <w:p w:rsidR="00E235BE" w:rsidRDefault="00E235BE" w:rsidP="00174891">
      <w:pPr>
        <w:ind w:left="86" w:right="639"/>
        <w:rPr>
          <w:rFonts w:ascii="Calibri" w:hAnsi="Calibri"/>
          <w:lang w:val="en-US"/>
        </w:rPr>
      </w:pPr>
    </w:p>
    <w:p w:rsidR="00E235BE" w:rsidRDefault="00E235BE" w:rsidP="00174891">
      <w:pPr>
        <w:ind w:left="86" w:right="639"/>
        <w:rPr>
          <w:rFonts w:ascii="Calibri" w:hAnsi="Calibri"/>
          <w:lang w:val="en-US"/>
        </w:rPr>
      </w:pPr>
    </w:p>
    <w:p w:rsidR="00EA0342" w:rsidRPr="00EC764E" w:rsidRDefault="00E235BE" w:rsidP="00EA0342">
      <w:pPr>
        <w:pStyle w:val="Heading3"/>
        <w:rPr>
          <w:lang w:val="en-US"/>
        </w:rPr>
      </w:pPr>
      <w:bookmarkStart w:id="58" w:name="_Toc366070711"/>
      <w:r w:rsidRPr="00E235BE">
        <w:t>Analysis Direction</w:t>
      </w:r>
      <w:bookmarkEnd w:id="58"/>
    </w:p>
    <w:p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rsidR="00E235BE" w:rsidRDefault="00E235BE" w:rsidP="00174891">
      <w:pPr>
        <w:ind w:left="86" w:right="639"/>
        <w:rPr>
          <w:rFonts w:ascii="Calibri" w:hAnsi="Calibri"/>
          <w:lang w:val="en-US"/>
        </w:rPr>
      </w:pPr>
    </w:p>
    <w:p w:rsidR="00EA0342" w:rsidRPr="00EC764E" w:rsidRDefault="00E235BE" w:rsidP="00EA0342">
      <w:pPr>
        <w:pStyle w:val="Heading3"/>
        <w:rPr>
          <w:lang w:val="en-US"/>
        </w:rPr>
      </w:pPr>
      <w:bookmarkStart w:id="59" w:name="_Toc366070712"/>
      <w:r w:rsidRPr="00A125EF">
        <w:t>Output to DBF Tables</w:t>
      </w:r>
      <w:bookmarkEnd w:id="59"/>
    </w:p>
    <w:p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rsidR="00A125EF" w:rsidRDefault="00A125EF" w:rsidP="00174891">
      <w:pPr>
        <w:ind w:left="86" w:right="639"/>
        <w:rPr>
          <w:rFonts w:ascii="Calibri" w:hAnsi="Calibri"/>
          <w:lang w:val="en-US"/>
        </w:rPr>
      </w:pPr>
    </w:p>
    <w:p w:rsidR="00EA0342" w:rsidRDefault="00A125EF" w:rsidP="00EA0342">
      <w:pPr>
        <w:pStyle w:val="Heading3"/>
      </w:pPr>
      <w:bookmarkStart w:id="60" w:name="_Ref343720998"/>
      <w:bookmarkStart w:id="61" w:name="_Toc366070713"/>
      <w:r w:rsidRPr="00A125EF">
        <w:t>DCI Calculation</w:t>
      </w:r>
      <w:bookmarkEnd w:id="60"/>
      <w:bookmarkEnd w:id="61"/>
      <w:r>
        <w:t xml:space="preserve">  </w:t>
      </w:r>
    </w:p>
    <w:p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Pr>
          <w:rStyle w:val="FootnoteReference"/>
          <w:rFonts w:ascii="Calibri" w:hAnsi="Calibri"/>
        </w:rPr>
        <w:footnoteReference w:id="2"/>
      </w:r>
      <w:r>
        <w:rPr>
          <w:rFonts w:ascii="Calibri" w:hAnsi="Calibri"/>
        </w:rPr>
        <w:t xml:space="preserve">).  It measures the likelihood that a fish can move from a point in the river system to any other point in the river system. There are three measures: the DCI for diadromous fish movement (movement between the river system and the ocean), the DCI for potadromous movement (for within the system only), and the segmental DCI (for the connectivity of individual reaches of river).  </w:t>
      </w:r>
    </w:p>
    <w:p w:rsidR="008A4B25" w:rsidRDefault="008A4B25" w:rsidP="00174891">
      <w:pPr>
        <w:ind w:left="86" w:right="639"/>
        <w:rPr>
          <w:rFonts w:ascii="Calibri" w:hAnsi="Calibri"/>
        </w:rPr>
      </w:pPr>
    </w:p>
    <w:p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rsidR="00E235BE" w:rsidRDefault="00E235BE" w:rsidP="00174891">
      <w:pPr>
        <w:ind w:left="86" w:right="639"/>
        <w:rPr>
          <w:rFonts w:ascii="Calibri" w:hAnsi="Calibri"/>
          <w:lang w:val="en-US"/>
        </w:rPr>
      </w:pPr>
    </w:p>
    <w:p w:rsidR="00E235BE" w:rsidRDefault="00E235BE" w:rsidP="00174891">
      <w:pPr>
        <w:ind w:left="86" w:right="639"/>
        <w:rPr>
          <w:rFonts w:ascii="Calibri" w:hAnsi="Calibri"/>
          <w:lang w:val="en-US"/>
        </w:rPr>
      </w:pPr>
    </w:p>
    <w:p w:rsidR="00E235BE" w:rsidRDefault="00E235BE" w:rsidP="00174891">
      <w:pPr>
        <w:ind w:left="86" w:right="639"/>
        <w:rPr>
          <w:rFonts w:ascii="Calibri" w:hAnsi="Calibri"/>
          <w:lang w:val="en-US"/>
        </w:rPr>
      </w:pPr>
    </w:p>
    <w:p w:rsidR="00E235BE" w:rsidRDefault="00E235BE" w:rsidP="00174891">
      <w:pPr>
        <w:ind w:left="86" w:right="639"/>
        <w:rPr>
          <w:rFonts w:ascii="Calibri" w:hAnsi="Calibri"/>
          <w:lang w:val="en-US"/>
        </w:rPr>
      </w:pPr>
    </w:p>
    <w:p w:rsidR="000E3D49" w:rsidRDefault="000E3D49" w:rsidP="00174891">
      <w:pPr>
        <w:ind w:left="86" w:right="639"/>
        <w:rPr>
          <w:rFonts w:ascii="Calibri" w:hAnsi="Calibri"/>
          <w:lang w:val="en-US"/>
        </w:rPr>
      </w:pPr>
    </w:p>
    <w:p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rsidR="000E4FC0" w:rsidRDefault="00BC71A3" w:rsidP="00E73F57">
      <w:pPr>
        <w:pStyle w:val="Heading1"/>
        <w:rPr>
          <w:lang w:val="en-CA"/>
        </w:rPr>
      </w:pPr>
      <w:bookmarkStart w:id="64" w:name="_6._FIPEX_Tools"/>
      <w:bookmarkStart w:id="65" w:name="_Toc366070714"/>
      <w:bookmarkEnd w:id="62"/>
      <w:bookmarkEnd w:id="63"/>
      <w:bookmarkEnd w:id="64"/>
      <w:r>
        <w:rPr>
          <w:lang w:val="en-US"/>
        </w:rPr>
        <w:lastRenderedPageBreak/>
        <w:t>6</w:t>
      </w:r>
      <w:r w:rsidR="009C782C">
        <w:rPr>
          <w:lang w:val="en-US"/>
        </w:rPr>
        <w:t xml:space="preserve">. </w:t>
      </w:r>
      <w:r w:rsidR="00B42AD8">
        <w:t>FIPEX Tools and Commands</w:t>
      </w:r>
      <w:bookmarkEnd w:id="65"/>
    </w:p>
    <w:p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04138A" w:rsidRPr="0004138A" w:rsidRDefault="0004138A" w:rsidP="0004138A">
      <w:pPr>
        <w:rPr>
          <w:lang w:eastAsia="ru-RU"/>
        </w:rPr>
      </w:pPr>
    </w:p>
    <w:p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74DF2104" wp14:editId="2F028B58">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33"/>
                    <a:srcRect l="1435" t="10000" r="1914" b="12000"/>
                    <a:stretch>
                      <a:fillRect/>
                    </a:stretch>
                  </pic:blipFill>
                  <pic:spPr>
                    <a:xfrm>
                      <a:off x="0" y="0"/>
                      <a:ext cx="1924050" cy="371475"/>
                    </a:xfrm>
                    <a:prstGeom prst="rect">
                      <a:avLst/>
                    </a:prstGeom>
                  </pic:spPr>
                </pic:pic>
              </a:graphicData>
            </a:graphic>
          </wp:inline>
        </w:drawing>
      </w:r>
    </w:p>
    <w:p w:rsidR="00D52C3D" w:rsidRPr="00D52C3D" w:rsidRDefault="00D52C3D" w:rsidP="00B67654">
      <w:pPr>
        <w:ind w:right="639"/>
        <w:rPr>
          <w:b/>
        </w:rPr>
      </w:pPr>
      <w:r w:rsidRPr="00D52C3D">
        <w:t xml:space="preserve">  </w:t>
      </w:r>
      <w:r w:rsidR="00B67654">
        <w:t xml:space="preserve">  </w:t>
      </w:r>
      <w:r w:rsidR="009C782C">
        <w:rPr>
          <w:b/>
        </w:rPr>
        <w:t>A   B   C   D     E      F    G   H</w:t>
      </w:r>
    </w:p>
    <w:p w:rsidR="00D52C3D" w:rsidRDefault="00D52C3D" w:rsidP="00631335">
      <w:pPr>
        <w:pStyle w:val="BodyText"/>
        <w:tabs>
          <w:tab w:val="right" w:leader="dot" w:pos="9781"/>
          <w:tab w:val="left" w:pos="9923"/>
        </w:tabs>
        <w:ind w:left="180" w:right="639"/>
        <w:rPr>
          <w:rFonts w:ascii="Calibri" w:hAnsi="Calibri"/>
          <w:sz w:val="24"/>
          <w:szCs w:val="24"/>
        </w:rPr>
      </w:pPr>
    </w:p>
    <w:p w:rsidR="00E73F57" w:rsidRDefault="009C782C" w:rsidP="00E73F57">
      <w:pPr>
        <w:pStyle w:val="Heading2"/>
        <w:rPr>
          <w:lang w:val="en-CA"/>
        </w:rPr>
      </w:pPr>
      <w:bookmarkStart w:id="67" w:name="_Toc366070715"/>
      <w:r>
        <w:rPr>
          <w:lang w:val="en-US"/>
        </w:rPr>
        <w:t>A</w:t>
      </w:r>
      <w:r w:rsidR="005F7713" w:rsidRPr="005F7713">
        <w:t>. Place / Remove Flag Tool</w:t>
      </w:r>
      <w:bookmarkEnd w:id="67"/>
      <w:r w:rsidR="00E73F57">
        <w:t xml:space="preserve"> </w:t>
      </w:r>
    </w:p>
    <w:p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rsidR="00CC4F00" w:rsidRPr="005F7713" w:rsidRDefault="00CC4F00" w:rsidP="005F7713">
      <w:pPr>
        <w:ind w:left="540" w:right="639" w:hanging="540"/>
        <w:rPr>
          <w:rFonts w:asciiTheme="minorHAnsi" w:hAnsiTheme="minorHAnsi" w:cstheme="minorHAnsi"/>
        </w:rPr>
      </w:pPr>
    </w:p>
    <w:p w:rsidR="005F7713" w:rsidRDefault="00796D5D" w:rsidP="005F7713">
      <w:pPr>
        <w:ind w:left="540" w:right="639" w:hanging="540"/>
        <w:rPr>
          <w:rFonts w:asciiTheme="minorHAnsi" w:hAnsiTheme="minorHAnsi" w:cstheme="minorHAnsi"/>
        </w:rPr>
      </w:pPr>
      <w:r>
        <w:rPr>
          <w:rFonts w:ascii="Calibri" w:hAnsi="Calibri"/>
        </w:rPr>
      </w:r>
      <w:r>
        <w:rPr>
          <w:rFonts w:ascii="Calibri" w:hAnsi="Calibri"/>
        </w:rPr>
        <w:pict>
          <v:shape id="_x0000_s1409"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9">
              <w:txbxContent>
                <w:p w:rsidR="00B26816" w:rsidRPr="000A743B" w:rsidRDefault="00B26816"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wrap type="none"/>
            <w10:anchorlock/>
          </v:shape>
        </w:pict>
      </w:r>
    </w:p>
    <w:p w:rsidR="00CC4F00" w:rsidRPr="005F7713" w:rsidRDefault="00CC4F00" w:rsidP="005F7713">
      <w:pPr>
        <w:ind w:left="540" w:right="639" w:hanging="540"/>
        <w:rPr>
          <w:rFonts w:asciiTheme="minorHAnsi" w:hAnsiTheme="minorHAnsi" w:cstheme="minorHAnsi"/>
        </w:rPr>
      </w:pPr>
    </w:p>
    <w:p w:rsidR="00E73F57" w:rsidRDefault="009C782C" w:rsidP="00E73F57">
      <w:pPr>
        <w:pStyle w:val="Heading2"/>
        <w:rPr>
          <w:lang w:val="en-CA"/>
        </w:rPr>
      </w:pPr>
      <w:bookmarkStart w:id="68" w:name="_Toc366070716"/>
      <w:r>
        <w:rPr>
          <w:lang w:val="en-US"/>
        </w:rPr>
        <w:t>B</w:t>
      </w:r>
      <w:r w:rsidR="005F7713" w:rsidRPr="005F7713">
        <w:t>. Place / Remove Barrier Tool</w:t>
      </w:r>
      <w:bookmarkEnd w:id="68"/>
      <w:r w:rsidR="00E73F57">
        <w:t xml:space="preserve"> </w:t>
      </w:r>
      <w:r w:rsidR="005F7713" w:rsidRPr="005F7713">
        <w:t xml:space="preserve"> </w:t>
      </w:r>
    </w:p>
    <w:p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rsidR="006775D4" w:rsidRDefault="006775D4" w:rsidP="005F7713">
      <w:pPr>
        <w:ind w:left="540" w:right="639" w:hanging="540"/>
        <w:rPr>
          <w:rFonts w:asciiTheme="minorHAnsi" w:hAnsiTheme="minorHAnsi" w:cstheme="minorHAnsi"/>
        </w:rPr>
      </w:pPr>
    </w:p>
    <w:p w:rsidR="00CC4F00" w:rsidRPr="005F7713" w:rsidRDefault="00796D5D" w:rsidP="005F7713">
      <w:pPr>
        <w:ind w:left="540" w:right="639" w:hanging="540"/>
        <w:rPr>
          <w:rFonts w:asciiTheme="minorHAnsi" w:hAnsiTheme="minorHAnsi" w:cstheme="minorHAnsi"/>
        </w:rPr>
      </w:pPr>
      <w:r>
        <w:rPr>
          <w:rFonts w:ascii="Calibri" w:hAnsi="Calibri"/>
        </w:rPr>
      </w:r>
      <w:r>
        <w:rPr>
          <w:rFonts w:ascii="Calibri" w:hAnsi="Calibri"/>
        </w:rPr>
        <w:pict>
          <v:shape id="_x0000_s1408"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8">
              <w:txbxContent>
                <w:p w:rsidR="00B26816" w:rsidRPr="000A743B" w:rsidRDefault="00B26816"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wrap type="none"/>
            <w10:anchorlock/>
          </v:shape>
        </w:pict>
      </w:r>
    </w:p>
    <w:p w:rsidR="00E73F57" w:rsidRDefault="009C782C" w:rsidP="00E73F57">
      <w:pPr>
        <w:pStyle w:val="Heading2"/>
        <w:rPr>
          <w:lang w:val="en-CA"/>
        </w:rPr>
      </w:pPr>
      <w:bookmarkStart w:id="69" w:name="_Toc366070717"/>
      <w:r>
        <w:rPr>
          <w:lang w:val="en-US"/>
        </w:rPr>
        <w:t>C</w:t>
      </w:r>
      <w:r w:rsidR="005F7713" w:rsidRPr="005F7713">
        <w:t>. Place Flags on Selected</w:t>
      </w:r>
      <w:bookmarkEnd w:id="69"/>
      <w:r w:rsidR="00E73F57">
        <w:t xml:space="preserve"> </w:t>
      </w:r>
    </w:p>
    <w:p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rsidR="006775D4" w:rsidRDefault="006775D4" w:rsidP="005F7713">
      <w:pPr>
        <w:ind w:left="540" w:right="639" w:hanging="540"/>
        <w:rPr>
          <w:rFonts w:asciiTheme="minorHAnsi" w:hAnsiTheme="minorHAnsi" w:cstheme="minorHAnsi"/>
        </w:rPr>
      </w:pPr>
    </w:p>
    <w:p w:rsidR="00D52C3D" w:rsidRDefault="00796D5D" w:rsidP="005F7713">
      <w:pPr>
        <w:ind w:left="540" w:right="639" w:hanging="540"/>
        <w:rPr>
          <w:rFonts w:asciiTheme="minorHAnsi" w:hAnsiTheme="minorHAnsi" w:cstheme="minorHAnsi"/>
        </w:rPr>
      </w:pPr>
      <w:r>
        <w:rPr>
          <w:rFonts w:ascii="Calibri" w:hAnsi="Calibri"/>
        </w:rPr>
      </w:r>
      <w:r>
        <w:rPr>
          <w:rFonts w:ascii="Calibri" w:hAnsi="Calibri"/>
        </w:rPr>
        <w:pict>
          <v:shape id="_x0000_s1407"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7">
              <w:txbxContent>
                <w:p w:rsidR="00B26816" w:rsidRPr="000A743B" w:rsidRDefault="00B26816"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wrap type="none"/>
            <w10:anchorlock/>
          </v:shape>
        </w:pict>
      </w:r>
    </w:p>
    <w:p w:rsidR="00CC4F00" w:rsidRDefault="00CC4F00" w:rsidP="005F7713">
      <w:pPr>
        <w:ind w:left="540" w:right="639" w:hanging="540"/>
        <w:rPr>
          <w:rFonts w:asciiTheme="minorHAnsi" w:hAnsiTheme="minorHAnsi" w:cstheme="minorHAnsi"/>
        </w:rPr>
      </w:pPr>
    </w:p>
    <w:p w:rsidR="00E73F57" w:rsidRDefault="009C782C" w:rsidP="00E73F57">
      <w:pPr>
        <w:pStyle w:val="Heading2"/>
        <w:rPr>
          <w:lang w:val="en-CA"/>
        </w:rPr>
      </w:pPr>
      <w:bookmarkStart w:id="70" w:name="_Toc366070718"/>
      <w:r>
        <w:rPr>
          <w:lang w:val="en-US"/>
        </w:rPr>
        <w:t>D</w:t>
      </w:r>
      <w:r w:rsidR="00D52C3D" w:rsidRPr="00D52C3D">
        <w:t>. Place Barriers on Selected</w:t>
      </w:r>
      <w:bookmarkEnd w:id="70"/>
      <w:r w:rsidR="00E73F57">
        <w:t xml:space="preserve"> </w:t>
      </w:r>
    </w:p>
    <w:p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rsidR="006775D4" w:rsidRDefault="006775D4" w:rsidP="005F7713">
      <w:pPr>
        <w:ind w:left="540" w:right="639" w:hanging="540"/>
        <w:rPr>
          <w:rFonts w:asciiTheme="minorHAnsi" w:hAnsiTheme="minorHAnsi" w:cstheme="minorHAnsi"/>
        </w:rPr>
      </w:pPr>
    </w:p>
    <w:p w:rsidR="00D52C3D" w:rsidRDefault="00796D5D" w:rsidP="005F7713">
      <w:pPr>
        <w:ind w:left="540" w:right="639" w:hanging="540"/>
        <w:rPr>
          <w:rFonts w:asciiTheme="minorHAnsi" w:hAnsiTheme="minorHAnsi" w:cstheme="minorHAnsi"/>
        </w:rPr>
      </w:pPr>
      <w:r>
        <w:rPr>
          <w:rFonts w:ascii="Calibri" w:hAnsi="Calibri"/>
        </w:rPr>
      </w:r>
      <w:r>
        <w:rPr>
          <w:rFonts w:ascii="Calibri" w:hAnsi="Calibri"/>
        </w:rPr>
        <w:pict>
          <v:shape id="_x0000_s1406"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6">
              <w:txbxContent>
                <w:p w:rsidR="00B26816" w:rsidRPr="000A743B" w:rsidRDefault="00B26816"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wrap type="none"/>
            <w10:anchorlock/>
          </v:shape>
        </w:pict>
      </w:r>
    </w:p>
    <w:p w:rsidR="00CC4F00" w:rsidRPr="005F7713" w:rsidRDefault="00CC4F00" w:rsidP="005F7713">
      <w:pPr>
        <w:ind w:left="540" w:right="639" w:hanging="540"/>
        <w:rPr>
          <w:rFonts w:asciiTheme="minorHAnsi" w:hAnsiTheme="minorHAnsi" w:cstheme="minorHAnsi"/>
        </w:rPr>
      </w:pPr>
    </w:p>
    <w:p w:rsidR="005F7713" w:rsidRPr="005F7713" w:rsidRDefault="00796D5D" w:rsidP="00CC4F00">
      <w:r>
        <w:pict>
          <v:shape id="_x0000_s1405"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5">
              <w:txbxContent>
                <w:p w:rsidR="00B26816" w:rsidRPr="000A743B" w:rsidRDefault="00B26816"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Labels are applied by creating a label 'class' in the layer(s) properties.  The layer class is called "BarrierOrFlagID" with particular features selected using a custom SQL Query.  </w:t>
                  </w:r>
                </w:p>
              </w:txbxContent>
            </v:textbox>
            <w10:wrap type="none"/>
            <w10:anchorlock/>
          </v:shape>
        </w:pict>
      </w:r>
    </w:p>
    <w:p w:rsidR="005F7713" w:rsidRPr="005F7713" w:rsidRDefault="005F7713" w:rsidP="00CC4F00"/>
    <w:p w:rsidR="00D52C3D" w:rsidRDefault="009C782C" w:rsidP="00CC4F00">
      <w:pPr>
        <w:pStyle w:val="Heading2"/>
        <w:rPr>
          <w:lang w:val="en-CA"/>
        </w:rPr>
      </w:pPr>
      <w:bookmarkStart w:id="71" w:name="_Toc366070719"/>
      <w:r>
        <w:rPr>
          <w:lang w:val="en-US"/>
        </w:rPr>
        <w:t>E</w:t>
      </w:r>
      <w:r w:rsidR="00D52C3D" w:rsidRPr="00D52C3D">
        <w:t xml:space="preserve">. </w:t>
      </w:r>
      <w:r w:rsidR="00D52C3D">
        <w:t>The FIPEX Menu</w:t>
      </w:r>
      <w:bookmarkEnd w:id="71"/>
      <w:r w:rsidR="00E73F57">
        <w:t xml:space="preserve"> </w:t>
      </w:r>
      <w:r w:rsidR="00D52C3D">
        <w:t xml:space="preserve"> </w:t>
      </w:r>
    </w:p>
    <w:p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5F7713" w:rsidRDefault="00796D5D"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v:shape id="_x0000_s1334" type="#_x0000_t202" style="position:absolute;left:0;text-align:left;margin-left:-22.15pt;margin-top:0;width:37.3pt;height:129.75pt;z-index:251669504;mso-width-relative:margin;mso-height-relative:margin" filled="f" stroked="f">
            <v:textbox style="mso-next-textbox:#_x0000_s1334">
              <w:txbxContent>
                <w:p w:rsidR="00B26816" w:rsidRDefault="00B26816" w:rsidP="00D52C3D">
                  <w:pPr>
                    <w:spacing w:after="60"/>
                    <w:jc w:val="right"/>
                  </w:pPr>
                </w:p>
                <w:p w:rsidR="00B26816" w:rsidRDefault="00B26816" w:rsidP="00D52C3D">
                  <w:pPr>
                    <w:spacing w:after="60"/>
                    <w:jc w:val="right"/>
                  </w:pPr>
                  <w:r>
                    <w:t>E1</w:t>
                  </w:r>
                </w:p>
                <w:p w:rsidR="00B26816" w:rsidRDefault="00B26816" w:rsidP="00D52C3D">
                  <w:pPr>
                    <w:spacing w:after="60"/>
                    <w:jc w:val="right"/>
                  </w:pPr>
                  <w:r>
                    <w:t>E2</w:t>
                  </w:r>
                </w:p>
                <w:p w:rsidR="00B26816" w:rsidRDefault="00B26816" w:rsidP="00D52C3D">
                  <w:pPr>
                    <w:spacing w:after="60"/>
                    <w:jc w:val="right"/>
                  </w:pPr>
                  <w:r>
                    <w:t>E3</w:t>
                  </w:r>
                </w:p>
                <w:p w:rsidR="00B26816" w:rsidRDefault="00B26816" w:rsidP="00D52C3D">
                  <w:pPr>
                    <w:spacing w:after="60"/>
                    <w:jc w:val="right"/>
                  </w:pPr>
                  <w:r>
                    <w:t>E4</w:t>
                  </w:r>
                </w:p>
                <w:p w:rsidR="00B26816" w:rsidRDefault="00B26816" w:rsidP="00D52C3D">
                  <w:pPr>
                    <w:spacing w:after="60"/>
                    <w:jc w:val="right"/>
                  </w:pPr>
                  <w:r>
                    <w:t>E5</w:t>
                  </w:r>
                </w:p>
                <w:p w:rsidR="00B26816" w:rsidRDefault="00B26816" w:rsidP="00D52C3D">
                  <w:pPr>
                    <w:spacing w:after="60"/>
                    <w:jc w:val="right"/>
                  </w:pPr>
                  <w:r>
                    <w:t>E6</w:t>
                  </w:r>
                </w:p>
                <w:p w:rsidR="00B26816" w:rsidRDefault="00B26816"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0FA8703C" wp14:editId="4BE6694A">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46"/>
                    <a:srcRect b="35887"/>
                    <a:stretch>
                      <a:fillRect/>
                    </a:stretch>
                  </pic:blipFill>
                  <pic:spPr>
                    <a:xfrm>
                      <a:off x="0" y="0"/>
                      <a:ext cx="2562225" cy="1514475"/>
                    </a:xfrm>
                    <a:prstGeom prst="rect">
                      <a:avLst/>
                    </a:prstGeom>
                  </pic:spPr>
                </pic:pic>
              </a:graphicData>
            </a:graphic>
          </wp:inline>
        </w:drawing>
      </w:r>
    </w:p>
    <w:p w:rsidR="00D52C3D" w:rsidRDefault="00D52C3D" w:rsidP="00631335">
      <w:pPr>
        <w:pStyle w:val="BodyText"/>
        <w:tabs>
          <w:tab w:val="right" w:leader="dot" w:pos="9781"/>
          <w:tab w:val="left" w:pos="9923"/>
        </w:tabs>
        <w:ind w:left="180" w:right="639"/>
        <w:rPr>
          <w:rFonts w:ascii="Calibri" w:hAnsi="Calibri"/>
          <w:sz w:val="24"/>
          <w:szCs w:val="24"/>
        </w:rPr>
      </w:pPr>
    </w:p>
    <w:p w:rsidR="00E73F57" w:rsidRPr="000F7D14" w:rsidRDefault="009C782C" w:rsidP="000F7D14">
      <w:pPr>
        <w:pStyle w:val="Heading3"/>
        <w:rPr>
          <w:lang w:val="en-US"/>
        </w:rPr>
      </w:pPr>
      <w:bookmarkStart w:id="72" w:name="_Toc366070720"/>
      <w:r>
        <w:rPr>
          <w:lang w:val="en-US"/>
        </w:rPr>
        <w:t>E1</w:t>
      </w:r>
      <w:r w:rsidR="00D52C3D">
        <w:t xml:space="preserve"> FIPEX Options</w:t>
      </w:r>
      <w:bookmarkEnd w:id="72"/>
    </w:p>
    <w:p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rsidR="000F7D14" w:rsidRDefault="000F7D14" w:rsidP="00631335">
      <w:pPr>
        <w:pStyle w:val="BodyText"/>
        <w:tabs>
          <w:tab w:val="right" w:leader="dot" w:pos="9781"/>
          <w:tab w:val="left" w:pos="9923"/>
        </w:tabs>
        <w:ind w:left="180" w:right="639"/>
        <w:rPr>
          <w:rFonts w:ascii="Calibri" w:hAnsi="Calibri"/>
          <w:sz w:val="24"/>
          <w:szCs w:val="24"/>
        </w:rPr>
      </w:pPr>
    </w:p>
    <w:p w:rsidR="000F7D14" w:rsidRDefault="00796D5D"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v:shape id="_x0000_s1404"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4">
              <w:txbxContent>
                <w:p w:rsidR="00B26816" w:rsidRPr="00E73F57" w:rsidRDefault="00B26816"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rsidR="00B26816" w:rsidRPr="000A743B" w:rsidRDefault="00B26816" w:rsidP="000F7D14">
                  <w:pPr>
                    <w:ind w:right="639"/>
                  </w:pPr>
                </w:p>
              </w:txbxContent>
            </v:textbox>
            <w10:wrap type="none"/>
            <w10:anchorlock/>
          </v:shape>
        </w:pict>
      </w:r>
    </w:p>
    <w:p w:rsidR="00E73F57" w:rsidRPr="00D75F69" w:rsidRDefault="00E73F57" w:rsidP="009C782C">
      <w:pPr>
        <w:pStyle w:val="Heading4"/>
      </w:pPr>
      <w:r w:rsidRPr="00D75F69">
        <w:lastRenderedPageBreak/>
        <w:t>The General Tab</w:t>
      </w:r>
    </w:p>
    <w:p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61621E43" wp14:editId="0C2FDD24">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47"/>
                    <a:stretch>
                      <a:fillRect/>
                    </a:stretch>
                  </pic:blipFill>
                  <pic:spPr>
                    <a:xfrm>
                      <a:off x="0" y="0"/>
                      <a:ext cx="5124450" cy="4211203"/>
                    </a:xfrm>
                    <a:prstGeom prst="rect">
                      <a:avLst/>
                    </a:prstGeom>
                  </pic:spPr>
                </pic:pic>
              </a:graphicData>
            </a:graphic>
          </wp:inline>
        </w:drawing>
      </w:r>
    </w:p>
    <w:p w:rsidR="00E73F57" w:rsidRDefault="00E73F57" w:rsidP="00631335">
      <w:pPr>
        <w:pStyle w:val="BodyText"/>
        <w:tabs>
          <w:tab w:val="right" w:leader="dot" w:pos="9781"/>
          <w:tab w:val="left" w:pos="9923"/>
        </w:tabs>
        <w:ind w:left="180" w:right="639"/>
        <w:rPr>
          <w:rFonts w:ascii="Calibri" w:hAnsi="Calibri"/>
          <w:sz w:val="24"/>
          <w:szCs w:val="24"/>
        </w:rPr>
      </w:pPr>
    </w:p>
    <w:p w:rsidR="00E73F57" w:rsidRDefault="00E73F57" w:rsidP="00E73F57">
      <w:pPr>
        <w:pStyle w:val="BodyText"/>
        <w:tabs>
          <w:tab w:val="right" w:leader="dot" w:pos="9781"/>
          <w:tab w:val="left" w:pos="9923"/>
        </w:tabs>
        <w:ind w:left="180" w:right="639"/>
        <w:rPr>
          <w:rFonts w:ascii="Calibri" w:hAnsi="Calibri"/>
          <w:sz w:val="24"/>
          <w:szCs w:val="24"/>
        </w:rPr>
      </w:pPr>
    </w:p>
    <w:p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rsidR="00D75F69" w:rsidRDefault="00D75F69" w:rsidP="00E73F57">
      <w:pPr>
        <w:pStyle w:val="BodyText"/>
        <w:tabs>
          <w:tab w:val="right" w:leader="dot" w:pos="9781"/>
          <w:tab w:val="left" w:pos="9923"/>
        </w:tabs>
        <w:ind w:left="180" w:right="639"/>
        <w:rPr>
          <w:rFonts w:ascii="Calibri" w:hAnsi="Calibri"/>
          <w:sz w:val="24"/>
          <w:szCs w:val="24"/>
        </w:rPr>
      </w:pPr>
    </w:p>
    <w:p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r w:rsidRPr="00D75F69">
        <w:rPr>
          <w:rFonts w:ascii="Calibri" w:hAnsi="Calibri"/>
          <w:b/>
          <w:i/>
          <w:sz w:val="24"/>
          <w:szCs w:val="24"/>
        </w:rPr>
        <w:t>Change</w:t>
      </w:r>
      <w:r>
        <w:rPr>
          <w:rFonts w:ascii="Calibri" w:hAnsi="Calibri"/>
          <w:i/>
          <w:sz w:val="24"/>
          <w:szCs w:val="24"/>
        </w:rPr>
        <w:t>..</w:t>
      </w:r>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rsidR="00D75F69" w:rsidRDefault="00D75F69" w:rsidP="00D75F69">
      <w:pPr>
        <w:pStyle w:val="BodyText"/>
        <w:numPr>
          <w:ilvl w:val="0"/>
          <w:numId w:val="46"/>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rsidR="00D75F69" w:rsidRDefault="00D75F69" w:rsidP="00D75F69">
      <w:pPr>
        <w:pStyle w:val="BodyText"/>
        <w:numPr>
          <w:ilvl w:val="0"/>
          <w:numId w:val="46"/>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rsidR="00D75F69" w:rsidRDefault="00D75F69" w:rsidP="00D75F69">
      <w:pPr>
        <w:pStyle w:val="BodyText"/>
        <w:numPr>
          <w:ilvl w:val="0"/>
          <w:numId w:val="46"/>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rsidR="00D75F69" w:rsidRPr="00D75F69" w:rsidRDefault="00D75F69" w:rsidP="00D75F69">
      <w:pPr>
        <w:pStyle w:val="BodyText"/>
        <w:tabs>
          <w:tab w:val="right" w:leader="dot" w:pos="9781"/>
          <w:tab w:val="left" w:pos="9923"/>
        </w:tabs>
        <w:ind w:right="639"/>
        <w:rPr>
          <w:rFonts w:ascii="Calibri" w:hAnsi="Calibri"/>
          <w:sz w:val="24"/>
          <w:szCs w:val="24"/>
        </w:rPr>
      </w:pPr>
    </w:p>
    <w:p w:rsidR="00EC7380" w:rsidRDefault="00D75F69" w:rsidP="009C782C">
      <w:pPr>
        <w:pStyle w:val="Heading4"/>
      </w:pPr>
      <w:r>
        <w:t>The Exclusions Tab</w:t>
      </w:r>
    </w:p>
    <w:p w:rsidR="00EC7380" w:rsidRDefault="00EC7380" w:rsidP="00631335">
      <w:pPr>
        <w:pStyle w:val="BodyText"/>
        <w:tabs>
          <w:tab w:val="right" w:leader="dot" w:pos="9781"/>
          <w:tab w:val="left" w:pos="9923"/>
        </w:tabs>
        <w:ind w:left="180" w:right="639"/>
        <w:rPr>
          <w:rFonts w:ascii="Calibri" w:hAnsi="Calibri"/>
          <w:sz w:val="24"/>
          <w:szCs w:val="24"/>
        </w:rPr>
      </w:pPr>
    </w:p>
    <w:p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rsidR="00913BC9" w:rsidRDefault="00913BC9" w:rsidP="00631335">
      <w:pPr>
        <w:pStyle w:val="BodyText"/>
        <w:tabs>
          <w:tab w:val="right" w:leader="dot" w:pos="9781"/>
          <w:tab w:val="left" w:pos="9923"/>
        </w:tabs>
        <w:ind w:left="180" w:right="639"/>
        <w:rPr>
          <w:rFonts w:ascii="Calibri" w:hAnsi="Calibri"/>
          <w:sz w:val="24"/>
          <w:szCs w:val="24"/>
        </w:rPr>
      </w:pPr>
    </w:p>
    <w:p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234357AA" wp14:editId="6986E754">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48"/>
                    <a:stretch>
                      <a:fillRect/>
                    </a:stretch>
                  </pic:blipFill>
                  <pic:spPr>
                    <a:xfrm>
                      <a:off x="0" y="0"/>
                      <a:ext cx="5705475" cy="5038725"/>
                    </a:xfrm>
                    <a:prstGeom prst="rect">
                      <a:avLst/>
                    </a:prstGeom>
                  </pic:spPr>
                </pic:pic>
              </a:graphicData>
            </a:graphic>
          </wp:inline>
        </w:drawing>
      </w:r>
    </w:p>
    <w:p w:rsidR="00D75F69" w:rsidRDefault="00D75F69" w:rsidP="00631335">
      <w:pPr>
        <w:pStyle w:val="BodyText"/>
        <w:tabs>
          <w:tab w:val="right" w:leader="dot" w:pos="9781"/>
          <w:tab w:val="left" w:pos="9923"/>
        </w:tabs>
        <w:ind w:left="180" w:right="639"/>
        <w:rPr>
          <w:rFonts w:ascii="Calibri" w:hAnsi="Calibri"/>
          <w:sz w:val="24"/>
          <w:szCs w:val="24"/>
        </w:rPr>
      </w:pPr>
    </w:p>
    <w:p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particular feature code can be selected.  To set an exclusion:</w:t>
      </w:r>
    </w:p>
    <w:p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r>
        <w:rPr>
          <w:rFonts w:ascii="Calibri" w:hAnsi="Calibri"/>
          <w:sz w:val="24"/>
          <w:szCs w:val="24"/>
        </w:rPr>
        <w:t xml:space="preserve"> .</w:t>
      </w:r>
    </w:p>
    <w:p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Click 'Save Settings'.</w:t>
      </w:r>
    </w:p>
    <w:p w:rsidR="00913BC9" w:rsidRDefault="00913BC9" w:rsidP="00631335">
      <w:pPr>
        <w:pStyle w:val="BodyText"/>
        <w:tabs>
          <w:tab w:val="right" w:leader="dot" w:pos="9781"/>
          <w:tab w:val="left" w:pos="9923"/>
        </w:tabs>
        <w:ind w:left="180" w:right="639"/>
        <w:rPr>
          <w:rFonts w:ascii="Calibri" w:hAnsi="Calibri"/>
          <w:sz w:val="24"/>
          <w:szCs w:val="24"/>
        </w:rPr>
      </w:pPr>
    </w:p>
    <w:p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rsidR="00913BC9" w:rsidRDefault="00913BC9" w:rsidP="00913BC9">
      <w:pPr>
        <w:pStyle w:val="BodyText"/>
        <w:numPr>
          <w:ilvl w:val="0"/>
          <w:numId w:val="48"/>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rsidR="00913BC9" w:rsidRDefault="00913BC9" w:rsidP="00913BC9">
      <w:pPr>
        <w:pStyle w:val="BodyText"/>
        <w:numPr>
          <w:ilvl w:val="0"/>
          <w:numId w:val="4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'Remove From Exclusion'</w:t>
      </w:r>
      <w:r>
        <w:rPr>
          <w:rFonts w:ascii="Calibri" w:hAnsi="Calibri"/>
          <w:sz w:val="24"/>
          <w:szCs w:val="24"/>
        </w:rPr>
        <w:t xml:space="preserve"> </w:t>
      </w:r>
    </w:p>
    <w:p w:rsidR="00913BC9" w:rsidRDefault="00913BC9" w:rsidP="00913BC9">
      <w:pPr>
        <w:pStyle w:val="BodyText"/>
        <w:numPr>
          <w:ilvl w:val="0"/>
          <w:numId w:val="48"/>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rsidR="00913BC9" w:rsidRDefault="00913BC9" w:rsidP="00913BC9">
      <w:pPr>
        <w:pStyle w:val="BodyText"/>
        <w:tabs>
          <w:tab w:val="right" w:leader="dot" w:pos="9781"/>
          <w:tab w:val="left" w:pos="9923"/>
        </w:tabs>
        <w:ind w:right="639"/>
        <w:rPr>
          <w:rFonts w:ascii="Calibri" w:hAnsi="Calibri"/>
          <w:sz w:val="24"/>
          <w:szCs w:val="24"/>
        </w:rPr>
      </w:pPr>
    </w:p>
    <w:p w:rsidR="00913BC9" w:rsidRDefault="00913BC9" w:rsidP="009C782C">
      <w:pPr>
        <w:pStyle w:val="Heading4"/>
      </w:pPr>
      <w:r>
        <w:t>The Barriers Tab</w:t>
      </w:r>
    </w:p>
    <w:p w:rsidR="00913BC9" w:rsidRDefault="00913BC9" w:rsidP="00913BC9">
      <w:pPr>
        <w:pStyle w:val="BodyText"/>
        <w:tabs>
          <w:tab w:val="right" w:leader="dot" w:pos="9781"/>
          <w:tab w:val="left" w:pos="9923"/>
        </w:tabs>
        <w:ind w:right="639"/>
        <w:rPr>
          <w:rFonts w:ascii="Calibri" w:hAnsi="Calibri"/>
          <w:sz w:val="24"/>
          <w:szCs w:val="24"/>
        </w:rPr>
      </w:pPr>
    </w:p>
    <w:p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rsidR="00913BC9" w:rsidRDefault="00913BC9" w:rsidP="00913BC9">
      <w:pPr>
        <w:pStyle w:val="BodyText"/>
        <w:tabs>
          <w:tab w:val="right" w:leader="dot" w:pos="9781"/>
          <w:tab w:val="left" w:pos="9923"/>
        </w:tabs>
        <w:ind w:right="639"/>
        <w:rPr>
          <w:rFonts w:ascii="Calibri" w:hAnsi="Calibri"/>
          <w:sz w:val="24"/>
          <w:szCs w:val="24"/>
        </w:rPr>
      </w:pPr>
    </w:p>
    <w:p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776561CC" wp14:editId="0765B89D">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49"/>
                    <a:stretch>
                      <a:fillRect/>
                    </a:stretch>
                  </pic:blipFill>
                  <pic:spPr>
                    <a:xfrm>
                      <a:off x="0" y="0"/>
                      <a:ext cx="4872276" cy="4023185"/>
                    </a:xfrm>
                    <a:prstGeom prst="rect">
                      <a:avLst/>
                    </a:prstGeom>
                  </pic:spPr>
                </pic:pic>
              </a:graphicData>
            </a:graphic>
          </wp:inline>
        </w:drawing>
      </w:r>
    </w:p>
    <w:p w:rsidR="00913BC9" w:rsidRDefault="00913BC9" w:rsidP="00631335">
      <w:pPr>
        <w:pStyle w:val="BodyText"/>
        <w:tabs>
          <w:tab w:val="right" w:leader="dot" w:pos="9781"/>
          <w:tab w:val="left" w:pos="9923"/>
        </w:tabs>
        <w:ind w:left="180" w:right="639"/>
        <w:rPr>
          <w:rFonts w:ascii="Calibri" w:hAnsi="Calibri"/>
          <w:sz w:val="24"/>
          <w:szCs w:val="24"/>
        </w:rPr>
      </w:pPr>
    </w:p>
    <w:p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rsidR="000F7D14" w:rsidRPr="00D9738C" w:rsidRDefault="000F7D14" w:rsidP="00D9738C">
      <w:pPr>
        <w:rPr>
          <w:rFonts w:asciiTheme="minorHAnsi" w:hAnsiTheme="minorHAnsi" w:cstheme="minorHAnsi"/>
        </w:rPr>
      </w:pPr>
    </w:p>
    <w:p w:rsidR="000F7D14" w:rsidRPr="00D9738C" w:rsidRDefault="00796D5D"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v:shape id="_x0000_s1403"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3">
              <w:txbxContent>
                <w:p w:rsidR="00B26816" w:rsidRPr="00E73F57" w:rsidRDefault="00B26816"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rsidR="00B26816" w:rsidRPr="000A743B" w:rsidRDefault="00B26816" w:rsidP="000F7D14">
                  <w:pPr>
                    <w:ind w:right="639"/>
                  </w:pPr>
                </w:p>
              </w:txbxContent>
            </v:textbox>
            <w10:wrap type="none"/>
            <w10:anchorlock/>
          </v:shape>
        </w:pict>
      </w:r>
    </w:p>
    <w:p w:rsidR="000F7D14" w:rsidRPr="00D9738C" w:rsidRDefault="000F7D14" w:rsidP="00D9738C">
      <w:pPr>
        <w:rPr>
          <w:rFonts w:asciiTheme="minorHAnsi" w:hAnsiTheme="minorHAnsi" w:cstheme="minorHAnsi"/>
        </w:rPr>
      </w:pPr>
    </w:p>
    <w:p w:rsidR="00271A2E" w:rsidRPr="00D9738C" w:rsidRDefault="00796D5D"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v:shape id="_x0000_s1402"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2">
              <w:txbxContent>
                <w:p w:rsidR="00B26816" w:rsidRPr="00271A2E" w:rsidRDefault="00B26816"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rsidR="00B26816" w:rsidRPr="00271A2E" w:rsidRDefault="00B26816" w:rsidP="00271A2E">
                  <w:pPr>
                    <w:pStyle w:val="BodyText"/>
                    <w:tabs>
                      <w:tab w:val="right" w:leader="dot" w:pos="9781"/>
                      <w:tab w:val="left" w:pos="9923"/>
                    </w:tabs>
                    <w:ind w:left="180" w:right="639"/>
                    <w:rPr>
                      <w:rFonts w:ascii="Calibri" w:hAnsi="Calibri"/>
                      <w:color w:val="FFFFFF" w:themeColor="background1"/>
                      <w:sz w:val="24"/>
                      <w:szCs w:val="24"/>
                    </w:rPr>
                  </w:pPr>
                </w:p>
                <w:p w:rsidR="00B26816" w:rsidRPr="00271A2E" w:rsidRDefault="00B26816"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rsidR="00B26816" w:rsidRPr="00626798" w:rsidRDefault="00B26816"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rsidR="00B26816" w:rsidRPr="000A743B" w:rsidRDefault="00B26816" w:rsidP="00271A2E">
                  <w:pPr>
                    <w:ind w:right="639"/>
                  </w:pPr>
                </w:p>
              </w:txbxContent>
            </v:textbox>
            <w10:wrap type="none"/>
            <w10:anchorlock/>
          </v:shape>
        </w:pict>
      </w:r>
    </w:p>
    <w:p w:rsidR="00271A2E" w:rsidRPr="00D9738C" w:rsidRDefault="00271A2E" w:rsidP="00D9738C">
      <w:pPr>
        <w:rPr>
          <w:rFonts w:asciiTheme="minorHAnsi" w:hAnsiTheme="minorHAnsi" w:cstheme="minorHAnsi"/>
          <w:lang w:val="en-US"/>
        </w:rPr>
      </w:pPr>
    </w:p>
    <w:p w:rsidR="000F7D14" w:rsidRPr="00D9738C" w:rsidRDefault="000F7D14" w:rsidP="009C782C">
      <w:pPr>
        <w:pStyle w:val="Heading4"/>
        <w:rPr>
          <w:lang w:val="en-US"/>
        </w:rPr>
      </w:pPr>
      <w:bookmarkStart w:id="73" w:name="_Ref343424781"/>
      <w:r w:rsidRPr="00D9738C">
        <w:t>The Advanced Tab</w:t>
      </w:r>
      <w:bookmarkEnd w:id="73"/>
    </w:p>
    <w:p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646808EB" wp14:editId="062B0DD2">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44"/>
                    <a:stretch>
                      <a:fillRect/>
                    </a:stretch>
                  </pic:blipFill>
                  <pic:spPr>
                    <a:xfrm>
                      <a:off x="0" y="0"/>
                      <a:ext cx="5429250" cy="4086225"/>
                    </a:xfrm>
                    <a:prstGeom prst="rect">
                      <a:avLst/>
                    </a:prstGeom>
                  </pic:spPr>
                </pic:pic>
              </a:graphicData>
            </a:graphic>
          </wp:inline>
        </w:drawing>
      </w:r>
    </w:p>
    <w:p w:rsidR="000F7D14" w:rsidRDefault="000F7D14" w:rsidP="00631335">
      <w:pPr>
        <w:pStyle w:val="BodyText"/>
        <w:tabs>
          <w:tab w:val="right" w:leader="dot" w:pos="9781"/>
          <w:tab w:val="left" w:pos="9923"/>
        </w:tabs>
        <w:ind w:left="180" w:right="639"/>
        <w:rPr>
          <w:rFonts w:ascii="Calibri" w:hAnsi="Calibri"/>
          <w:sz w:val="24"/>
          <w:szCs w:val="24"/>
        </w:rPr>
      </w:pPr>
    </w:p>
    <w:p w:rsidR="000F7D14" w:rsidRDefault="000F7D14" w:rsidP="00631335">
      <w:pPr>
        <w:pStyle w:val="BodyText"/>
        <w:tabs>
          <w:tab w:val="right" w:leader="dot" w:pos="9781"/>
          <w:tab w:val="left" w:pos="9923"/>
        </w:tabs>
        <w:ind w:left="180" w:right="639"/>
        <w:rPr>
          <w:rFonts w:ascii="Calibri" w:hAnsi="Calibri"/>
          <w:sz w:val="24"/>
          <w:szCs w:val="24"/>
        </w:rPr>
      </w:pPr>
    </w:p>
    <w:p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rsidR="000F7D14" w:rsidRDefault="000F7D14" w:rsidP="00631335">
      <w:pPr>
        <w:pStyle w:val="BodyText"/>
        <w:tabs>
          <w:tab w:val="right" w:leader="dot" w:pos="9781"/>
          <w:tab w:val="left" w:pos="9923"/>
        </w:tabs>
        <w:ind w:left="180" w:right="639"/>
        <w:rPr>
          <w:rFonts w:ascii="Calibri" w:hAnsi="Calibri"/>
          <w:sz w:val="24"/>
          <w:szCs w:val="24"/>
        </w:rPr>
      </w:pPr>
    </w:p>
    <w:p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3CBDDABA" wp14:editId="5A7CD634">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45"/>
                    <a:stretch>
                      <a:fillRect/>
                    </a:stretch>
                  </pic:blipFill>
                  <pic:spPr>
                    <a:xfrm>
                      <a:off x="0" y="0"/>
                      <a:ext cx="3733800" cy="2136769"/>
                    </a:xfrm>
                    <a:prstGeom prst="rect">
                      <a:avLst/>
                    </a:prstGeom>
                  </pic:spPr>
                </pic:pic>
              </a:graphicData>
            </a:graphic>
          </wp:inline>
        </w:drawing>
      </w:r>
    </w:p>
    <w:p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rsidR="00C82AFC" w:rsidRDefault="00C82AFC" w:rsidP="00631335">
      <w:pPr>
        <w:pStyle w:val="BodyText"/>
        <w:tabs>
          <w:tab w:val="right" w:leader="dot" w:pos="9781"/>
          <w:tab w:val="left" w:pos="9923"/>
        </w:tabs>
        <w:ind w:left="180" w:right="639"/>
        <w:rPr>
          <w:rFonts w:ascii="Calibri" w:hAnsi="Calibri"/>
          <w:sz w:val="24"/>
          <w:szCs w:val="24"/>
        </w:rPr>
      </w:pPr>
    </w:p>
    <w:p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rsidR="00C82AFC" w:rsidRDefault="00C82AFC" w:rsidP="00631335">
      <w:pPr>
        <w:pStyle w:val="BodyText"/>
        <w:tabs>
          <w:tab w:val="right" w:leader="dot" w:pos="9781"/>
          <w:tab w:val="left" w:pos="9923"/>
        </w:tabs>
        <w:ind w:left="180" w:right="639"/>
        <w:rPr>
          <w:rFonts w:ascii="Calibri" w:hAnsi="Calibri"/>
          <w:sz w:val="24"/>
          <w:szCs w:val="24"/>
        </w:rPr>
      </w:pPr>
    </w:p>
    <w:p w:rsidR="00C82AFC" w:rsidRDefault="00796D5D"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v:shape id="_x0000_s1401"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1">
              <w:txbxContent>
                <w:p w:rsidR="00B26816" w:rsidRDefault="00B26816"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rsidR="00B26816" w:rsidRDefault="00B26816"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rsidR="00B26816" w:rsidRPr="00626798" w:rsidRDefault="00B26816"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rsidR="00B26816" w:rsidRPr="000A743B" w:rsidRDefault="00B26816" w:rsidP="00C82AFC">
                  <w:pPr>
                    <w:ind w:right="639"/>
                  </w:pPr>
                </w:p>
              </w:txbxContent>
            </v:textbox>
            <w10:wrap type="none"/>
            <w10:anchorlock/>
          </v:shape>
        </w:pict>
      </w:r>
    </w:p>
    <w:p w:rsidR="00C82AFC" w:rsidRDefault="00C82AFC" w:rsidP="00631335">
      <w:pPr>
        <w:pStyle w:val="BodyText"/>
        <w:tabs>
          <w:tab w:val="right" w:leader="dot" w:pos="9781"/>
          <w:tab w:val="left" w:pos="9923"/>
        </w:tabs>
        <w:ind w:left="180" w:right="639"/>
        <w:rPr>
          <w:rFonts w:ascii="Calibri" w:hAnsi="Calibri"/>
          <w:sz w:val="24"/>
          <w:szCs w:val="24"/>
        </w:rPr>
      </w:pPr>
    </w:p>
    <w:p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rsidR="00271A2E" w:rsidRDefault="00271A2E"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rsidR="00271A2E" w:rsidRDefault="00DA0A3F"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rsidR="00271A2E" w:rsidRDefault="00DA0A3F"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rsidR="00271A2E" w:rsidRDefault="00271A2E"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rsidR="00626798" w:rsidRDefault="00271A2E"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rsidR="00626798" w:rsidRDefault="00796D5D"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v:shape id="_x0000_s1400"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00">
              <w:txbxContent>
                <w:p w:rsidR="00B26816" w:rsidRPr="00271A2E" w:rsidRDefault="00B26816"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rsidR="00B26816" w:rsidRPr="00271A2E" w:rsidRDefault="00B26816" w:rsidP="00271A2E">
                  <w:pPr>
                    <w:pStyle w:val="BodyText"/>
                    <w:tabs>
                      <w:tab w:val="right" w:leader="dot" w:pos="9781"/>
                      <w:tab w:val="left" w:pos="9923"/>
                    </w:tabs>
                    <w:ind w:left="180" w:right="639"/>
                    <w:rPr>
                      <w:rFonts w:ascii="Calibri" w:hAnsi="Calibri"/>
                      <w:color w:val="FFFFFF" w:themeColor="background1"/>
                      <w:sz w:val="24"/>
                      <w:szCs w:val="24"/>
                    </w:rPr>
                  </w:pPr>
                </w:p>
                <w:p w:rsidR="00B26816" w:rsidRPr="00271A2E" w:rsidRDefault="00B26816"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boolean (i.e. true/false) field that specifies whether a barrier is naturally occurring (as opposed to anthropocentric).  Some analyses exclude these types of barriers.  </w:t>
                  </w:r>
                </w:p>
                <w:p w:rsidR="00B26816" w:rsidRPr="00626798" w:rsidRDefault="00B26816"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rsidR="00B26816" w:rsidRPr="000A743B" w:rsidRDefault="00B26816" w:rsidP="00271A2E">
                  <w:pPr>
                    <w:ind w:right="639"/>
                  </w:pPr>
                </w:p>
              </w:txbxContent>
            </v:textbox>
            <w10:wrap type="none"/>
            <w10:anchorlock/>
          </v:shape>
        </w:pict>
      </w:r>
    </w:p>
    <w:p w:rsidR="00C82AFC" w:rsidRDefault="00C82AFC" w:rsidP="00631335">
      <w:pPr>
        <w:pStyle w:val="BodyText"/>
        <w:tabs>
          <w:tab w:val="right" w:leader="dot" w:pos="9781"/>
          <w:tab w:val="left" w:pos="9923"/>
        </w:tabs>
        <w:ind w:left="180" w:right="639"/>
        <w:rPr>
          <w:rFonts w:ascii="Calibri" w:hAnsi="Calibri"/>
          <w:sz w:val="24"/>
          <w:szCs w:val="24"/>
        </w:rPr>
      </w:pPr>
    </w:p>
    <w:p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rsidR="00FF5D38" w:rsidRDefault="00FF5D38" w:rsidP="00631335">
      <w:pPr>
        <w:pStyle w:val="BodyText"/>
        <w:tabs>
          <w:tab w:val="right" w:leader="dot" w:pos="9781"/>
          <w:tab w:val="left" w:pos="9923"/>
        </w:tabs>
        <w:ind w:left="180" w:right="639"/>
        <w:rPr>
          <w:rFonts w:ascii="Calibri" w:hAnsi="Calibri"/>
          <w:sz w:val="24"/>
          <w:szCs w:val="24"/>
        </w:rPr>
      </w:pPr>
    </w:p>
    <w:p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In brief, the DCId and DCIp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rsidR="00C82AFC" w:rsidRDefault="00C82AFC" w:rsidP="00631335">
      <w:pPr>
        <w:pStyle w:val="BodyText"/>
        <w:tabs>
          <w:tab w:val="right" w:leader="dot" w:pos="9781"/>
          <w:tab w:val="left" w:pos="9923"/>
        </w:tabs>
        <w:ind w:left="180" w:right="639"/>
        <w:rPr>
          <w:rFonts w:ascii="Calibri" w:hAnsi="Calibri"/>
          <w:sz w:val="24"/>
          <w:szCs w:val="24"/>
        </w:rPr>
      </w:pPr>
    </w:p>
    <w:p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rsidR="00FF5D38" w:rsidRDefault="00FF5D38" w:rsidP="00631335">
      <w:pPr>
        <w:pStyle w:val="BodyText"/>
        <w:tabs>
          <w:tab w:val="right" w:leader="dot" w:pos="9781"/>
          <w:tab w:val="left" w:pos="9923"/>
        </w:tabs>
        <w:ind w:left="180" w:right="639"/>
        <w:rPr>
          <w:rFonts w:ascii="Calibri" w:hAnsi="Calibri"/>
          <w:sz w:val="24"/>
          <w:szCs w:val="24"/>
        </w:rPr>
      </w:pPr>
    </w:p>
    <w:p w:rsidR="00FF5D38" w:rsidRDefault="00796D5D"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v:shape id="_x0000_s1399"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9">
              <w:txbxContent>
                <w:p w:rsidR="00B26816" w:rsidRPr="00271A2E" w:rsidRDefault="00B26816"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rsidR="00B26816" w:rsidRPr="00626798" w:rsidRDefault="00B26816"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rsidR="00B26816" w:rsidRPr="000A743B" w:rsidRDefault="00B26816" w:rsidP="00FF5D38">
                  <w:pPr>
                    <w:ind w:right="639"/>
                  </w:pPr>
                </w:p>
              </w:txbxContent>
            </v:textbox>
            <w10:wrap type="none"/>
            <w10:anchorlock/>
          </v:shape>
        </w:pict>
      </w:r>
    </w:p>
    <w:p w:rsidR="00FF5D38" w:rsidRDefault="00FF5D38" w:rsidP="00631335">
      <w:pPr>
        <w:pStyle w:val="BodyText"/>
        <w:tabs>
          <w:tab w:val="right" w:leader="dot" w:pos="9781"/>
          <w:tab w:val="left" w:pos="9923"/>
        </w:tabs>
        <w:ind w:left="180" w:right="639"/>
        <w:rPr>
          <w:rFonts w:ascii="Calibri" w:hAnsi="Calibri"/>
          <w:sz w:val="24"/>
          <w:szCs w:val="24"/>
        </w:rPr>
      </w:pPr>
    </w:p>
    <w:p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rsidR="00CE6A84" w:rsidRDefault="00CE6A84" w:rsidP="00631335">
      <w:pPr>
        <w:pStyle w:val="BodyText"/>
        <w:tabs>
          <w:tab w:val="right" w:leader="dot" w:pos="9781"/>
          <w:tab w:val="left" w:pos="9923"/>
        </w:tabs>
        <w:ind w:left="180" w:right="639"/>
        <w:rPr>
          <w:rFonts w:ascii="Calibri" w:hAnsi="Calibri"/>
          <w:sz w:val="24"/>
          <w:szCs w:val="24"/>
        </w:rPr>
      </w:pPr>
    </w:p>
    <w:p w:rsidR="00D52C3D" w:rsidRDefault="009C782C" w:rsidP="008658D5">
      <w:pPr>
        <w:pStyle w:val="Heading3"/>
      </w:pPr>
      <w:bookmarkStart w:id="74" w:name="_Toc366070721"/>
      <w:r>
        <w:rPr>
          <w:lang w:val="en-US"/>
        </w:rPr>
        <w:t>E</w:t>
      </w:r>
      <w:r w:rsidR="00D52C3D">
        <w:t>2 Display Arrows</w:t>
      </w:r>
      <w:bookmarkEnd w:id="74"/>
    </w:p>
    <w:p w:rsidR="00D9738C" w:rsidRDefault="00D9738C" w:rsidP="00631335">
      <w:pPr>
        <w:pStyle w:val="BodyText"/>
        <w:tabs>
          <w:tab w:val="right" w:leader="dot" w:pos="9781"/>
          <w:tab w:val="left" w:pos="9923"/>
        </w:tabs>
        <w:ind w:left="180" w:right="639"/>
        <w:rPr>
          <w:rFonts w:ascii="Calibri" w:hAnsi="Calibri"/>
          <w:sz w:val="24"/>
          <w:szCs w:val="24"/>
        </w:rPr>
      </w:pPr>
    </w:p>
    <w:p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The Display Arrows button will toggle display of network flow arrows.  This button is identicle to the one provided with the Utility Network Analyst toolbar.</w:t>
      </w:r>
    </w:p>
    <w:p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0232716B" wp14:editId="6435D84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0"/>
                    <a:stretch>
                      <a:fillRect/>
                    </a:stretch>
                  </pic:blipFill>
                  <pic:spPr>
                    <a:xfrm>
                      <a:off x="0" y="0"/>
                      <a:ext cx="3067050" cy="1495425"/>
                    </a:xfrm>
                    <a:prstGeom prst="rect">
                      <a:avLst/>
                    </a:prstGeom>
                  </pic:spPr>
                </pic:pic>
              </a:graphicData>
            </a:graphic>
          </wp:inline>
        </w:drawing>
      </w:r>
    </w:p>
    <w:p w:rsidR="00D9738C" w:rsidRDefault="00D9738C" w:rsidP="00631335">
      <w:pPr>
        <w:pStyle w:val="BodyText"/>
        <w:tabs>
          <w:tab w:val="right" w:leader="dot" w:pos="9781"/>
          <w:tab w:val="left" w:pos="9923"/>
        </w:tabs>
        <w:ind w:left="180" w:right="639"/>
        <w:rPr>
          <w:rFonts w:ascii="Calibri" w:hAnsi="Calibri"/>
          <w:sz w:val="24"/>
          <w:szCs w:val="24"/>
        </w:rPr>
      </w:pPr>
    </w:p>
    <w:p w:rsidR="00D52C3D" w:rsidRDefault="009C782C" w:rsidP="008658D5">
      <w:pPr>
        <w:pStyle w:val="Heading3"/>
      </w:pPr>
      <w:bookmarkStart w:id="75" w:name="_Toc366070722"/>
      <w:r>
        <w:rPr>
          <w:lang w:val="en-US"/>
        </w:rPr>
        <w:t>E</w:t>
      </w:r>
      <w:r w:rsidR="00D52C3D">
        <w:t>3 Properties</w:t>
      </w:r>
      <w:bookmarkEnd w:id="75"/>
    </w:p>
    <w:p w:rsidR="00D9738C" w:rsidRDefault="00D9738C" w:rsidP="00631335">
      <w:pPr>
        <w:pStyle w:val="BodyText"/>
        <w:tabs>
          <w:tab w:val="right" w:leader="dot" w:pos="9781"/>
          <w:tab w:val="left" w:pos="9923"/>
        </w:tabs>
        <w:ind w:left="180" w:right="639"/>
        <w:rPr>
          <w:rFonts w:ascii="Calibri" w:hAnsi="Calibri"/>
          <w:sz w:val="24"/>
          <w:szCs w:val="24"/>
        </w:rPr>
      </w:pPr>
    </w:p>
    <w:p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rsidR="00D9738C" w:rsidRDefault="00D9738C" w:rsidP="00631335">
      <w:pPr>
        <w:pStyle w:val="BodyText"/>
        <w:tabs>
          <w:tab w:val="right" w:leader="dot" w:pos="9781"/>
          <w:tab w:val="left" w:pos="9923"/>
        </w:tabs>
        <w:ind w:left="180" w:right="639"/>
        <w:rPr>
          <w:rFonts w:ascii="Calibri" w:hAnsi="Calibri"/>
          <w:sz w:val="24"/>
          <w:szCs w:val="24"/>
        </w:rPr>
      </w:pPr>
    </w:p>
    <w:p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0B63346" wp14:editId="68D9BFFF">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51"/>
                    <a:stretch>
                      <a:fillRect/>
                    </a:stretch>
                  </pic:blipFill>
                  <pic:spPr>
                    <a:xfrm>
                      <a:off x="0" y="0"/>
                      <a:ext cx="3390900" cy="1552575"/>
                    </a:xfrm>
                    <a:prstGeom prst="rect">
                      <a:avLst/>
                    </a:prstGeom>
                  </pic:spPr>
                </pic:pic>
              </a:graphicData>
            </a:graphic>
          </wp:inline>
        </w:drawing>
      </w:r>
    </w:p>
    <w:p w:rsidR="00D9738C" w:rsidRDefault="00D9738C" w:rsidP="00631335">
      <w:pPr>
        <w:pStyle w:val="BodyText"/>
        <w:tabs>
          <w:tab w:val="right" w:leader="dot" w:pos="9781"/>
          <w:tab w:val="left" w:pos="9923"/>
        </w:tabs>
        <w:ind w:left="180" w:right="639"/>
        <w:rPr>
          <w:rFonts w:ascii="Calibri" w:hAnsi="Calibri"/>
          <w:sz w:val="24"/>
          <w:szCs w:val="24"/>
        </w:rPr>
      </w:pPr>
    </w:p>
    <w:p w:rsidR="00D52C3D" w:rsidRDefault="009C782C" w:rsidP="008658D5">
      <w:pPr>
        <w:pStyle w:val="Heading3"/>
      </w:pPr>
      <w:bookmarkStart w:id="76" w:name="_Toc366070723"/>
      <w:r>
        <w:rPr>
          <w:lang w:val="en-US"/>
        </w:rPr>
        <w:t>E</w:t>
      </w:r>
      <w:r w:rsidR="00D52C3D">
        <w:t>4 Clear Results</w:t>
      </w:r>
      <w:bookmarkEnd w:id="76"/>
    </w:p>
    <w:p w:rsidR="00D9738C" w:rsidRDefault="00D9738C" w:rsidP="00631335">
      <w:pPr>
        <w:pStyle w:val="BodyText"/>
        <w:tabs>
          <w:tab w:val="right" w:leader="dot" w:pos="9781"/>
          <w:tab w:val="left" w:pos="9923"/>
        </w:tabs>
        <w:ind w:left="180" w:right="639"/>
        <w:rPr>
          <w:rFonts w:ascii="Calibri" w:hAnsi="Calibri"/>
          <w:sz w:val="24"/>
          <w:szCs w:val="24"/>
        </w:rPr>
      </w:pPr>
    </w:p>
    <w:p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rsidR="00D9738C" w:rsidRDefault="00D9738C" w:rsidP="00631335">
      <w:pPr>
        <w:pStyle w:val="BodyText"/>
        <w:tabs>
          <w:tab w:val="right" w:leader="dot" w:pos="9781"/>
          <w:tab w:val="left" w:pos="9923"/>
        </w:tabs>
        <w:ind w:left="180" w:right="639"/>
        <w:rPr>
          <w:rFonts w:ascii="Calibri" w:hAnsi="Calibri"/>
          <w:sz w:val="24"/>
          <w:szCs w:val="24"/>
        </w:rPr>
      </w:pPr>
    </w:p>
    <w:p w:rsidR="00D52C3D" w:rsidRDefault="009C782C" w:rsidP="008658D5">
      <w:pPr>
        <w:pStyle w:val="Heading3"/>
      </w:pPr>
      <w:bookmarkStart w:id="77" w:name="_Toc366070724"/>
      <w:r>
        <w:rPr>
          <w:lang w:val="en-US"/>
        </w:rPr>
        <w:t>E</w:t>
      </w:r>
      <w:r w:rsidR="00D52C3D">
        <w:t>5 Clear Barriers</w:t>
      </w:r>
      <w:bookmarkEnd w:id="77"/>
    </w:p>
    <w:p w:rsidR="008658D5" w:rsidRDefault="008658D5" w:rsidP="00631335">
      <w:pPr>
        <w:pStyle w:val="BodyText"/>
        <w:tabs>
          <w:tab w:val="right" w:leader="dot" w:pos="9781"/>
          <w:tab w:val="left" w:pos="9923"/>
        </w:tabs>
        <w:ind w:left="180" w:right="639"/>
        <w:rPr>
          <w:rFonts w:ascii="Calibri" w:hAnsi="Calibri"/>
          <w:sz w:val="24"/>
          <w:szCs w:val="24"/>
        </w:rPr>
      </w:pPr>
    </w:p>
    <w:p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rsidR="008658D5" w:rsidRDefault="008658D5" w:rsidP="00631335">
      <w:pPr>
        <w:pStyle w:val="BodyText"/>
        <w:tabs>
          <w:tab w:val="right" w:leader="dot" w:pos="9781"/>
          <w:tab w:val="left" w:pos="9923"/>
        </w:tabs>
        <w:ind w:left="180" w:right="639"/>
        <w:rPr>
          <w:rFonts w:ascii="Calibri" w:hAnsi="Calibri"/>
          <w:sz w:val="24"/>
          <w:szCs w:val="24"/>
        </w:rPr>
      </w:pPr>
    </w:p>
    <w:p w:rsidR="00D52C3D" w:rsidRDefault="009C782C" w:rsidP="008658D5">
      <w:pPr>
        <w:pStyle w:val="Heading3"/>
      </w:pPr>
      <w:bookmarkStart w:id="78" w:name="_Toc366070725"/>
      <w:r>
        <w:rPr>
          <w:lang w:val="en-US"/>
        </w:rPr>
        <w:t>E</w:t>
      </w:r>
      <w:r w:rsidR="00D52C3D">
        <w:t>6 Clear Flags</w:t>
      </w:r>
      <w:bookmarkEnd w:id="78"/>
    </w:p>
    <w:p w:rsidR="008658D5" w:rsidRDefault="008658D5" w:rsidP="00631335">
      <w:pPr>
        <w:pStyle w:val="BodyText"/>
        <w:tabs>
          <w:tab w:val="right" w:leader="dot" w:pos="9781"/>
          <w:tab w:val="left" w:pos="9923"/>
        </w:tabs>
        <w:ind w:left="180" w:right="639"/>
        <w:rPr>
          <w:rFonts w:ascii="Calibri" w:hAnsi="Calibri"/>
          <w:sz w:val="24"/>
          <w:szCs w:val="24"/>
        </w:rPr>
      </w:pPr>
    </w:p>
    <w:p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rsidR="00E73F57" w:rsidRDefault="00E73F57" w:rsidP="00631335">
      <w:pPr>
        <w:pStyle w:val="BodyText"/>
        <w:tabs>
          <w:tab w:val="right" w:leader="dot" w:pos="9781"/>
          <w:tab w:val="left" w:pos="9923"/>
        </w:tabs>
        <w:ind w:left="180" w:right="639"/>
        <w:rPr>
          <w:rFonts w:ascii="Calibri" w:hAnsi="Calibri"/>
          <w:sz w:val="24"/>
          <w:szCs w:val="24"/>
        </w:rPr>
      </w:pPr>
    </w:p>
    <w:p w:rsidR="00E73F57" w:rsidRDefault="00AE0EE5" w:rsidP="008658D5">
      <w:pPr>
        <w:pStyle w:val="Heading2"/>
        <w:rPr>
          <w:lang w:val="en-CA"/>
        </w:rPr>
      </w:pPr>
      <w:bookmarkStart w:id="79" w:name="_Toc366070726"/>
      <w:r>
        <w:rPr>
          <w:lang w:val="en-US"/>
        </w:rPr>
        <w:lastRenderedPageBreak/>
        <w:t>F</w:t>
      </w:r>
      <w:r w:rsidR="00E73F57">
        <w:t>. One-Click Analysis Tool</w:t>
      </w:r>
      <w:bookmarkEnd w:id="79"/>
    </w:p>
    <w:p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Walkthrough</w:t>
      </w:r>
      <w:r w:rsidR="006758DF">
        <w:rPr>
          <w:rFonts w:ascii="Calibri" w:hAnsi="Calibri"/>
          <w:b/>
          <w:sz w:val="24"/>
          <w:szCs w:val="24"/>
          <w:highlight w:val="yellow"/>
        </w:rPr>
        <w:fldChar w:fldCharType="end"/>
      </w:r>
      <w:r>
        <w:rPr>
          <w:rFonts w:ascii="Calibri" w:hAnsi="Calibri"/>
          <w:sz w:val="24"/>
          <w:szCs w:val="24"/>
        </w:rPr>
        <w:t xml:space="preserve">for a walkthrough of a One-Click Analysis.  </w:t>
      </w:r>
    </w:p>
    <w:p w:rsidR="00E73F57" w:rsidRDefault="00E73F57" w:rsidP="00631335">
      <w:pPr>
        <w:pStyle w:val="BodyText"/>
        <w:tabs>
          <w:tab w:val="right" w:leader="dot" w:pos="9781"/>
          <w:tab w:val="left" w:pos="9923"/>
        </w:tabs>
        <w:ind w:left="180" w:right="639"/>
        <w:rPr>
          <w:rFonts w:ascii="Calibri" w:hAnsi="Calibri"/>
          <w:sz w:val="24"/>
          <w:szCs w:val="24"/>
        </w:rPr>
      </w:pPr>
    </w:p>
    <w:p w:rsidR="00E73F57" w:rsidRDefault="00AE0EE5" w:rsidP="009C782C">
      <w:pPr>
        <w:pStyle w:val="Heading2"/>
        <w:rPr>
          <w:lang w:val="en-CA"/>
        </w:rPr>
      </w:pPr>
      <w:bookmarkStart w:id="80" w:name="_Toc366070727"/>
      <w:r>
        <w:rPr>
          <w:lang w:val="en-US"/>
        </w:rPr>
        <w:t>G</w:t>
      </w:r>
      <w:r w:rsidR="00E73F57">
        <w:t>. Advanced Analysis Command</w:t>
      </w:r>
      <w:bookmarkEnd w:id="80"/>
    </w:p>
    <w:p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9938A8" w:rsidRDefault="009938A8" w:rsidP="00631335">
      <w:pPr>
        <w:pStyle w:val="BodyText"/>
        <w:tabs>
          <w:tab w:val="right" w:leader="dot" w:pos="9781"/>
          <w:tab w:val="left" w:pos="9923"/>
        </w:tabs>
        <w:ind w:left="180" w:right="639"/>
        <w:rPr>
          <w:rFonts w:ascii="Calibri" w:hAnsi="Calibri"/>
          <w:sz w:val="24"/>
          <w:szCs w:val="24"/>
        </w:rPr>
      </w:pPr>
    </w:p>
    <w:p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The DCIp, DCId,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rsidR="008658D5" w:rsidRDefault="008658D5" w:rsidP="00631335">
      <w:pPr>
        <w:pStyle w:val="BodyText"/>
        <w:tabs>
          <w:tab w:val="right" w:leader="dot" w:pos="9781"/>
          <w:tab w:val="left" w:pos="9923"/>
        </w:tabs>
        <w:ind w:left="180" w:right="639"/>
        <w:rPr>
          <w:rFonts w:ascii="Calibri" w:hAnsi="Calibri"/>
          <w:sz w:val="24"/>
          <w:szCs w:val="24"/>
        </w:rPr>
      </w:pPr>
    </w:p>
    <w:p w:rsidR="008658D5" w:rsidRDefault="00AE0EE5" w:rsidP="009C782C">
      <w:pPr>
        <w:pStyle w:val="Heading2"/>
        <w:rPr>
          <w:lang w:val="en-CA"/>
        </w:rPr>
      </w:pPr>
      <w:bookmarkStart w:id="81" w:name="_Toc366070728"/>
      <w:r>
        <w:rPr>
          <w:lang w:val="en-US"/>
        </w:rPr>
        <w:t>H</w:t>
      </w:r>
      <w:r w:rsidR="009C782C">
        <w:t>. Batch Snap Barriers to Points</w:t>
      </w:r>
      <w:bookmarkEnd w:id="81"/>
    </w:p>
    <w:p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9C782C" w:rsidRDefault="009C782C" w:rsidP="00631335">
      <w:pPr>
        <w:pStyle w:val="BodyText"/>
        <w:tabs>
          <w:tab w:val="right" w:leader="dot" w:pos="9781"/>
          <w:tab w:val="left" w:pos="9923"/>
        </w:tabs>
        <w:ind w:left="180" w:right="639"/>
        <w:rPr>
          <w:rFonts w:ascii="Calibri" w:hAnsi="Calibri"/>
          <w:sz w:val="24"/>
          <w:szCs w:val="24"/>
        </w:rPr>
      </w:pPr>
    </w:p>
    <w:p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rsidR="00436858" w:rsidRPr="00C76386" w:rsidRDefault="00436858" w:rsidP="00631335">
      <w:pPr>
        <w:pStyle w:val="BodyText"/>
        <w:spacing w:after="283"/>
        <w:ind w:left="180" w:right="639"/>
        <w:rPr>
          <w:rFonts w:ascii="Calibri" w:hAnsi="Calibri"/>
          <w:sz w:val="24"/>
          <w:szCs w:val="24"/>
        </w:rPr>
      </w:pPr>
    </w:p>
    <w:p w:rsidR="006647A3" w:rsidRDefault="0067159D" w:rsidP="00EC02AA">
      <w:pPr>
        <w:pStyle w:val="Heading2"/>
        <w:rPr>
          <w:lang w:val="en-CA"/>
        </w:rPr>
      </w:pPr>
      <w:bookmarkStart w:id="82" w:name="_Toc366070729"/>
      <w:r>
        <w:t>FIPEX Output Form</w:t>
      </w:r>
      <w:bookmarkEnd w:id="82"/>
      <w:r>
        <w:t xml:space="preserve"> </w:t>
      </w:r>
    </w:p>
    <w:p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 xml:space="preserve">The form creates a 'datagrid' similar to an excel worksheet that varies in length and width depending on the options selected.  </w:t>
      </w:r>
    </w:p>
    <w:p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4A782FE" wp14:editId="2958F1B0">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52"/>
                    <a:srcRect l="2078" t="13734"/>
                    <a:stretch>
                      <a:fillRect/>
                    </a:stretch>
                  </pic:blipFill>
                  <pic:spPr>
                    <a:xfrm>
                      <a:off x="0" y="0"/>
                      <a:ext cx="5829300" cy="1914525"/>
                    </a:xfrm>
                    <a:prstGeom prst="rect">
                      <a:avLst/>
                    </a:prstGeom>
                  </pic:spPr>
                </pic:pic>
              </a:graphicData>
            </a:graphic>
          </wp:inline>
        </w:drawing>
      </w:r>
    </w:p>
    <w:p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B26816">
        <w:rPr>
          <w:noProof/>
        </w:rPr>
        <w:t>1</w:t>
      </w:r>
      <w:r w:rsidR="0023278A">
        <w:rPr>
          <w:noProof/>
        </w:rPr>
        <w:fldChar w:fldCharType="end"/>
      </w:r>
      <w:r>
        <w:t>: The summary output from a One-Click Analysis.</w:t>
      </w:r>
    </w:p>
    <w:p w:rsidR="00EC02AA" w:rsidRDefault="00EC02AA" w:rsidP="00631335">
      <w:pPr>
        <w:pStyle w:val="BodyText"/>
        <w:spacing w:after="120"/>
        <w:ind w:left="180" w:right="639"/>
        <w:rPr>
          <w:rFonts w:ascii="Calibri" w:hAnsi="Calibri"/>
          <w:sz w:val="24"/>
          <w:szCs w:val="24"/>
        </w:rPr>
      </w:pPr>
    </w:p>
    <w:p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FlagEID</w:t>
      </w:r>
      <w:r>
        <w:rPr>
          <w:rFonts w:ascii="Calibri" w:hAnsi="Calibri"/>
          <w:sz w:val="24"/>
          <w:szCs w:val="24"/>
        </w:rPr>
        <w:t xml:space="preserve"> - The unique geometric network element ID (hidden from attribute tables)</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DCIp and DCId (for an Advanced Analysis.  System-wide metrics; available for flags only), or DCI segmental (For an Advanced Analysis.  Barrier-specific).  </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rsidR="004961CF" w:rsidRDefault="004961CF" w:rsidP="00631335">
      <w:pPr>
        <w:pStyle w:val="BodyText"/>
        <w:spacing w:after="120"/>
        <w:ind w:left="180" w:right="639"/>
        <w:rPr>
          <w:rFonts w:ascii="Calibri" w:hAnsi="Calibri"/>
          <w:sz w:val="24"/>
          <w:szCs w:val="24"/>
        </w:rPr>
      </w:pPr>
    </w:p>
    <w:p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rsidR="00FF306F" w:rsidRDefault="00FF306F" w:rsidP="00631335">
      <w:pPr>
        <w:pStyle w:val="BodyText"/>
        <w:spacing w:after="120"/>
        <w:ind w:left="180" w:right="639"/>
        <w:rPr>
          <w:rFonts w:ascii="Calibri" w:hAnsi="Calibri"/>
          <w:sz w:val="24"/>
          <w:szCs w:val="24"/>
        </w:rPr>
      </w:pPr>
    </w:p>
    <w:p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543CB53E" wp14:editId="3801F03A">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53"/>
                    <a:srcRect l="959"/>
                    <a:stretch>
                      <a:fillRect/>
                    </a:stretch>
                  </pic:blipFill>
                  <pic:spPr>
                    <a:xfrm>
                      <a:off x="0" y="0"/>
                      <a:ext cx="5900420" cy="3019425"/>
                    </a:xfrm>
                    <a:prstGeom prst="rect">
                      <a:avLst/>
                    </a:prstGeom>
                  </pic:spPr>
                </pic:pic>
              </a:graphicData>
            </a:graphic>
          </wp:inline>
        </w:drawing>
      </w:r>
    </w:p>
    <w:p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B26816">
        <w:rPr>
          <w:noProof/>
        </w:rPr>
        <w:t>2</w:t>
      </w:r>
      <w:r w:rsidR="0023278A">
        <w:rPr>
          <w:noProof/>
        </w:rPr>
        <w:fldChar w:fldCharType="end"/>
      </w:r>
      <w:r>
        <w:t>: The summary output from an Advanced Analysis.</w:t>
      </w:r>
    </w:p>
    <w:p w:rsidR="004961CF" w:rsidRDefault="004961CF" w:rsidP="00631335">
      <w:pPr>
        <w:pStyle w:val="BodyText"/>
        <w:spacing w:after="120"/>
        <w:ind w:left="180" w:right="639"/>
        <w:rPr>
          <w:rFonts w:ascii="Calibri" w:hAnsi="Calibri"/>
          <w:sz w:val="24"/>
          <w:szCs w:val="24"/>
        </w:rPr>
      </w:pPr>
    </w:p>
    <w:p w:rsidR="00330E1C" w:rsidRDefault="00796D5D"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8"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8">
              <w:txbxContent>
                <w:p w:rsidR="00B26816" w:rsidRPr="00271A2E" w:rsidRDefault="00B26816"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rsidR="00B26816" w:rsidRPr="00626798" w:rsidRDefault="00B26816"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rsidR="00B26816" w:rsidRPr="000A743B" w:rsidRDefault="00B26816" w:rsidP="00330E1C">
                  <w:pPr>
                    <w:ind w:right="639"/>
                  </w:pPr>
                </w:p>
              </w:txbxContent>
            </v:textbox>
            <w10:wrap type="none"/>
            <w10:anchorlock/>
          </v:shape>
        </w:pict>
      </w:r>
    </w:p>
    <w:p w:rsidR="00330E1C" w:rsidRDefault="00330E1C" w:rsidP="00631335">
      <w:pPr>
        <w:pStyle w:val="BodyText"/>
        <w:spacing w:after="120"/>
        <w:ind w:left="180" w:right="639"/>
        <w:rPr>
          <w:rFonts w:ascii="Calibri" w:hAnsi="Calibri"/>
          <w:sz w:val="24"/>
          <w:szCs w:val="24"/>
        </w:rPr>
      </w:pPr>
    </w:p>
    <w:p w:rsidR="0067159D" w:rsidRDefault="0067159D" w:rsidP="00C37A39">
      <w:pPr>
        <w:pStyle w:val="Heading2"/>
        <w:rPr>
          <w:lang w:val="en-CA"/>
        </w:rPr>
      </w:pPr>
      <w:bookmarkStart w:id="83" w:name="_Ref343718925"/>
      <w:bookmarkStart w:id="84" w:name="_Toc366070730"/>
      <w:r>
        <w:t>FIPEX Output Tables</w:t>
      </w:r>
      <w:bookmarkEnd w:id="83"/>
      <w:bookmarkEnd w:id="84"/>
      <w:r>
        <w:t xml:space="preserve"> </w:t>
      </w:r>
    </w:p>
    <w:p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3D69BFB5" wp14:editId="1CEC460B">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54"/>
                    <a:stretch>
                      <a:fillRect/>
                    </a:stretch>
                  </pic:blipFill>
                  <pic:spPr>
                    <a:xfrm>
                      <a:off x="0" y="0"/>
                      <a:ext cx="4686300" cy="1247775"/>
                    </a:xfrm>
                    <a:prstGeom prst="rect">
                      <a:avLst/>
                    </a:prstGeom>
                  </pic:spPr>
                </pic:pic>
              </a:graphicData>
            </a:graphic>
          </wp:inline>
        </w:drawing>
      </w:r>
    </w:p>
    <w:p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B26816">
        <w:rPr>
          <w:noProof/>
        </w:rPr>
        <w:t>3</w:t>
      </w:r>
      <w:r w:rsidR="0023278A">
        <w:rPr>
          <w:noProof/>
        </w:rPr>
        <w:fldChar w:fldCharType="end"/>
      </w:r>
      <w:r>
        <w:t>: The table output section in the Advanced Tab</w:t>
      </w:r>
    </w:p>
    <w:p w:rsidR="00C37A39" w:rsidRDefault="00C37A39" w:rsidP="00C37A39"/>
    <w:p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rsidR="00330E1C" w:rsidRPr="00C37A39" w:rsidRDefault="00330E1C" w:rsidP="00C37A39"/>
    <w:p w:rsidR="00C37A39" w:rsidRDefault="00796D5D"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7"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7">
              <w:txbxContent>
                <w:p w:rsidR="00B26816" w:rsidRPr="00626798" w:rsidRDefault="00B26816"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five character code will be generated and used as a suffix for tables generated by an Advanced Analysis.  This is to help identify tables associated with a single analysis. </w:t>
                  </w:r>
                </w:p>
                <w:p w:rsidR="00B26816" w:rsidRPr="000A743B" w:rsidRDefault="00B26816" w:rsidP="00330E1C">
                  <w:pPr>
                    <w:ind w:right="639"/>
                  </w:pPr>
                </w:p>
              </w:txbxContent>
            </v:textbox>
            <w10:wrap type="none"/>
            <w10:anchorlock/>
          </v:shape>
        </w:pict>
      </w:r>
    </w:p>
    <w:p w:rsidR="00330E1C" w:rsidRDefault="00330E1C" w:rsidP="00631335">
      <w:pPr>
        <w:pStyle w:val="BodyText"/>
        <w:spacing w:after="120"/>
        <w:ind w:left="180" w:right="639"/>
        <w:rPr>
          <w:rFonts w:ascii="Calibri" w:hAnsi="Calibri"/>
          <w:sz w:val="24"/>
          <w:szCs w:val="24"/>
        </w:rPr>
      </w:pPr>
    </w:p>
    <w:p w:rsidR="00330E1C" w:rsidRDefault="00330E1C" w:rsidP="001847AF">
      <w:pPr>
        <w:pStyle w:val="Heading3"/>
      </w:pPr>
      <w:bookmarkStart w:id="85" w:name="_Toc366070731"/>
      <w:r>
        <w:t>The Habitat Table</w:t>
      </w:r>
      <w:bookmarkEnd w:id="85"/>
    </w:p>
    <w:p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ObjectID in the sink layer. </w:t>
      </w:r>
    </w:p>
    <w:p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rsidR="003F45D9" w:rsidRDefault="003F45D9" w:rsidP="00631335">
      <w:pPr>
        <w:pStyle w:val="BodyText"/>
        <w:spacing w:after="120"/>
        <w:ind w:left="180" w:right="639"/>
        <w:rPr>
          <w:rFonts w:ascii="Calibri" w:hAnsi="Calibri"/>
          <w:sz w:val="24"/>
          <w:szCs w:val="24"/>
        </w:rPr>
      </w:pPr>
    </w:p>
    <w:p w:rsidR="002461A6" w:rsidRDefault="002461A6" w:rsidP="00FF5A1B">
      <w:pPr>
        <w:pStyle w:val="Heading3"/>
        <w:rPr>
          <w:lang w:val="en-CA"/>
        </w:rPr>
      </w:pPr>
      <w:bookmarkStart w:id="86" w:name="_Toc366070732"/>
      <w:r w:rsidRPr="002461A6">
        <w:t>The Metrics Table</w:t>
      </w:r>
      <w:bookmarkEnd w:id="86"/>
    </w:p>
    <w:p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lastRenderedPageBreak/>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ObjectID in the sink layer. </w:t>
      </w:r>
    </w:p>
    <w:p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bID (Barrier ID)</w:t>
      </w:r>
      <w:r>
        <w:rPr>
          <w:rFonts w:ascii="Calibri" w:hAnsi="Calibri"/>
          <w:sz w:val="24"/>
          <w:szCs w:val="24"/>
        </w:rPr>
        <w:t xml:space="preserve"> - The barrier ID set by the user in FIPEX Options Barriers Tab.  </w:t>
      </w:r>
    </w:p>
    <w:p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barrEID (Barrier EID)</w:t>
      </w:r>
      <w:r>
        <w:rPr>
          <w:rFonts w:ascii="Calibri" w:hAnsi="Calibri"/>
          <w:sz w:val="24"/>
          <w:szCs w:val="24"/>
        </w:rPr>
        <w:t xml:space="preserve"> - The unique 'Element ID' of the barrier.  The EID is a hidden ID created and used by the geometric network.  </w:t>
      </w:r>
    </w:p>
    <w:p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'DCIp', 'DCId', and 'DCI Segmental'. </w:t>
      </w:r>
    </w:p>
    <w:p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rsidR="002461A6" w:rsidRDefault="002461A6" w:rsidP="00631335">
      <w:pPr>
        <w:pStyle w:val="BodyText"/>
        <w:spacing w:after="120"/>
        <w:ind w:left="180" w:right="639"/>
        <w:rPr>
          <w:rFonts w:ascii="Calibri" w:hAnsi="Calibri"/>
          <w:sz w:val="24"/>
          <w:szCs w:val="24"/>
        </w:rPr>
      </w:pPr>
    </w:p>
    <w:p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rsidR="00D02351" w:rsidRDefault="00D02351" w:rsidP="00D02351">
      <w:pPr>
        <w:pStyle w:val="BodyText"/>
        <w:spacing w:after="120"/>
        <w:ind w:left="720" w:right="639"/>
        <w:rPr>
          <w:rFonts w:ascii="Calibri" w:hAnsi="Calibri"/>
          <w:sz w:val="24"/>
          <w:szCs w:val="24"/>
        </w:rPr>
      </w:pPr>
      <w:r w:rsidRPr="0020649F">
        <w:rPr>
          <w:rFonts w:ascii="Calibri" w:hAnsi="Calibri"/>
          <w:b/>
          <w:i/>
          <w:sz w:val="24"/>
          <w:szCs w:val="24"/>
        </w:rPr>
        <w:t>ObjectID</w:t>
      </w:r>
      <w:r w:rsidRPr="0020649F">
        <w:rPr>
          <w:rFonts w:ascii="Calibri" w:hAnsi="Calibri"/>
          <w:i/>
          <w:sz w:val="24"/>
          <w:szCs w:val="24"/>
        </w:rPr>
        <w:t xml:space="preserve"> </w:t>
      </w:r>
      <w:r>
        <w:rPr>
          <w:rFonts w:ascii="Calibri" w:hAnsi="Calibri"/>
          <w:sz w:val="24"/>
          <w:szCs w:val="24"/>
        </w:rPr>
        <w:t xml:space="preserve">- Unique object ID for each row in the table. </w:t>
      </w:r>
    </w:p>
    <w:p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 xml:space="preserve">BarrierFlagID </w:t>
      </w:r>
      <w:r>
        <w:rPr>
          <w:rFonts w:ascii="Calibri" w:hAnsi="Calibri"/>
          <w:sz w:val="24"/>
          <w:szCs w:val="24"/>
        </w:rPr>
        <w:t xml:space="preserve">- The unique 'Element ID' of the barrier.  The EID is a hidden ID created and used by the geometric network.  </w:t>
      </w:r>
    </w:p>
    <w:p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rsidR="006647A3" w:rsidRPr="00C76386" w:rsidRDefault="006647A3" w:rsidP="00631335">
      <w:pPr>
        <w:pStyle w:val="BodyText"/>
        <w:spacing w:after="120"/>
        <w:ind w:left="180" w:right="639"/>
        <w:rPr>
          <w:rFonts w:ascii="Calibri" w:hAnsi="Calibri"/>
          <w:sz w:val="24"/>
          <w:szCs w:val="24"/>
        </w:rPr>
      </w:pPr>
    </w:p>
    <w:p w:rsidR="0067159D" w:rsidRDefault="00BC71A3" w:rsidP="00475463">
      <w:pPr>
        <w:pStyle w:val="Heading1"/>
        <w:rPr>
          <w:lang w:val="en-CA"/>
        </w:rPr>
      </w:pPr>
      <w:bookmarkStart w:id="87" w:name="_Toc366070733"/>
      <w:r>
        <w:rPr>
          <w:lang w:val="en-US"/>
        </w:rPr>
        <w:t>7</w:t>
      </w:r>
      <w:r w:rsidR="00475463">
        <w:rPr>
          <w:lang w:val="en-US"/>
        </w:rPr>
        <w:t xml:space="preserve">. </w:t>
      </w:r>
      <w:bookmarkStart w:id="88" w:name="_Ref343716971"/>
      <w:r w:rsidR="0067159D">
        <w:t xml:space="preserve">A </w:t>
      </w:r>
      <w:r>
        <w:rPr>
          <w:lang w:val="en-US"/>
        </w:rPr>
        <w:t>'</w:t>
      </w:r>
      <w:r w:rsidR="0067159D" w:rsidRPr="00A537A7">
        <w:t>One-Click Analysis</w:t>
      </w:r>
      <w:r>
        <w:rPr>
          <w:lang w:val="en-US"/>
        </w:rPr>
        <w:t>'</w:t>
      </w:r>
      <w:r w:rsidR="0067159D">
        <w:t xml:space="preserve"> Walkthrough</w:t>
      </w:r>
      <w:bookmarkEnd w:id="87"/>
      <w:bookmarkEnd w:id="88"/>
      <w:r w:rsidR="0067159D">
        <w:t xml:space="preserve"> </w:t>
      </w:r>
    </w:p>
    <w:p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rsidR="0004138A" w:rsidRPr="0004138A" w:rsidRDefault="0004138A" w:rsidP="0004138A">
      <w:pPr>
        <w:rPr>
          <w:lang w:eastAsia="ru-RU"/>
        </w:rPr>
      </w:pPr>
    </w:p>
    <w:p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47CBD2" wp14:editId="7062F720">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55"/>
                    <a:stretch>
                      <a:fillRect/>
                    </a:stretch>
                  </pic:blipFill>
                  <pic:spPr>
                    <a:xfrm>
                      <a:off x="0" y="0"/>
                      <a:ext cx="4067175" cy="809625"/>
                    </a:xfrm>
                    <a:prstGeom prst="rect">
                      <a:avLst/>
                    </a:prstGeom>
                  </pic:spPr>
                </pic:pic>
              </a:graphicData>
            </a:graphic>
          </wp:inline>
        </w:drawing>
      </w:r>
    </w:p>
    <w:p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'RiverLines'</w:t>
      </w:r>
      <w:r w:rsidR="00DA14D9">
        <w:rPr>
          <w:rFonts w:ascii="Calibri" w:hAnsi="Calibri"/>
          <w:sz w:val="24"/>
          <w:szCs w:val="24"/>
        </w:rPr>
        <w:t xml:space="preserve">. </w:t>
      </w:r>
    </w:p>
    <w:p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r w:rsidR="00DA14D9" w:rsidRPr="004B58E2">
        <w:rPr>
          <w:rFonts w:ascii="Calibri" w:hAnsi="Calibri"/>
          <w:i/>
          <w:sz w:val="24"/>
          <w:szCs w:val="24"/>
        </w:rPr>
        <w:t>RiverLines</w:t>
      </w:r>
      <w:r w:rsidR="00DA14D9">
        <w:rPr>
          <w:rFonts w:ascii="Calibri" w:hAnsi="Calibri"/>
          <w:sz w:val="24"/>
          <w:szCs w:val="24"/>
        </w:rPr>
        <w:t xml:space="preserve"> to </w:t>
      </w:r>
      <w:r w:rsidR="004B58E2">
        <w:rPr>
          <w:rFonts w:ascii="Calibri" w:hAnsi="Calibri"/>
          <w:sz w:val="24"/>
          <w:szCs w:val="24"/>
        </w:rPr>
        <w:t xml:space="preserve">the </w:t>
      </w:r>
      <w:r w:rsidR="00DA14D9" w:rsidRPr="00A537A7">
        <w:rPr>
          <w:rFonts w:ascii="Calibri" w:hAnsi="Calibri"/>
          <w:i/>
          <w:sz w:val="24"/>
          <w:szCs w:val="24"/>
        </w:rPr>
        <w:t>Length_PrioDemo</w:t>
      </w:r>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Metres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FAF7D8A" wp14:editId="2A6FD4CD">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56"/>
                    <a:srcRect l="4321" t="2688" r="3086"/>
                    <a:stretch>
                      <a:fillRect/>
                    </a:stretch>
                  </pic:blipFill>
                  <pic:spPr>
                    <a:xfrm>
                      <a:off x="0" y="0"/>
                      <a:ext cx="2857500" cy="1724025"/>
                    </a:xfrm>
                    <a:prstGeom prst="rect">
                      <a:avLst/>
                    </a:prstGeom>
                  </pic:spPr>
                </pic:pic>
              </a:graphicData>
            </a:graphic>
          </wp:inline>
        </w:drawing>
      </w:r>
    </w:p>
    <w:p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'RiverDams'</w:t>
      </w:r>
      <w:r>
        <w:rPr>
          <w:rFonts w:ascii="Calibri" w:hAnsi="Calibri"/>
          <w:sz w:val="24"/>
          <w:szCs w:val="24"/>
        </w:rPr>
        <w:t xml:space="preserve">.  </w:t>
      </w:r>
    </w:p>
    <w:p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F4382C2" wp14:editId="7BFC0E7C">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57"/>
                    <a:stretch>
                      <a:fillRect/>
                    </a:stretch>
                  </pic:blipFill>
                  <pic:spPr>
                    <a:xfrm>
                      <a:off x="0" y="0"/>
                      <a:ext cx="4953000" cy="2490284"/>
                    </a:xfrm>
                    <a:prstGeom prst="rect">
                      <a:avLst/>
                    </a:prstGeom>
                  </pic:spPr>
                </pic:pic>
              </a:graphicData>
            </a:graphic>
          </wp:inline>
        </w:drawing>
      </w:r>
    </w:p>
    <w:p w:rsidR="004B58E2" w:rsidRDefault="004B58E2" w:rsidP="00631335">
      <w:pPr>
        <w:pStyle w:val="BodyText"/>
        <w:spacing w:after="120"/>
        <w:ind w:left="180" w:right="639"/>
        <w:rPr>
          <w:rFonts w:ascii="Calibri" w:hAnsi="Calibri"/>
          <w:sz w:val="24"/>
          <w:szCs w:val="24"/>
        </w:rPr>
      </w:pPr>
    </w:p>
    <w:p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0FC4AC3A" wp14:editId="070FE63F">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58"/>
                    <a:stretch>
                      <a:fillRect/>
                    </a:stretch>
                  </pic:blipFill>
                  <pic:spPr>
                    <a:xfrm>
                      <a:off x="0" y="0"/>
                      <a:ext cx="1171575" cy="514350"/>
                    </a:xfrm>
                    <a:prstGeom prst="rect">
                      <a:avLst/>
                    </a:prstGeom>
                  </pic:spPr>
                </pic:pic>
              </a:graphicData>
            </a:graphic>
          </wp:inline>
        </w:drawing>
      </w:r>
    </w:p>
    <w:p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'RiverDams'</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800A2B5" wp14:editId="1B6EA67D">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59"/>
                    <a:stretch>
                      <a:fillRect/>
                    </a:stretch>
                  </pic:blipFill>
                  <pic:spPr>
                    <a:xfrm>
                      <a:off x="0" y="0"/>
                      <a:ext cx="2227005" cy="2724150"/>
                    </a:xfrm>
                    <a:prstGeom prst="rect">
                      <a:avLst/>
                    </a:prstGeom>
                  </pic:spPr>
                </pic:pic>
              </a:graphicData>
            </a:graphic>
          </wp:inline>
        </w:drawing>
      </w:r>
    </w:p>
    <w:p w:rsidR="00A537A7" w:rsidRDefault="00A537A7" w:rsidP="00631335">
      <w:pPr>
        <w:pStyle w:val="BodyText"/>
        <w:spacing w:after="120"/>
        <w:ind w:left="180" w:right="639"/>
        <w:rPr>
          <w:rFonts w:ascii="Calibri" w:hAnsi="Calibri"/>
          <w:sz w:val="24"/>
          <w:szCs w:val="24"/>
        </w:rPr>
      </w:pPr>
    </w:p>
    <w:p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7EF5CDBE" wp14:editId="36E2E50A">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0"/>
                    <a:stretch>
                      <a:fillRect/>
                    </a:stretch>
                  </pic:blipFill>
                  <pic:spPr>
                    <a:xfrm>
                      <a:off x="0" y="0"/>
                      <a:ext cx="247650" cy="228600"/>
                    </a:xfrm>
                    <a:prstGeom prst="rect">
                      <a:avLst/>
                    </a:prstGeom>
                  </pic:spPr>
                </pic:pic>
              </a:graphicData>
            </a:graphic>
          </wp:inline>
        </w:drawing>
      </w:r>
    </w:p>
    <w:p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similar to this: </w:t>
      </w:r>
      <w:r w:rsidR="00475463">
        <w:rPr>
          <w:rFonts w:ascii="Calibri" w:hAnsi="Calibri"/>
          <w:noProof/>
          <w:sz w:val="24"/>
          <w:szCs w:val="24"/>
          <w:lang w:val="en-CA"/>
        </w:rPr>
        <w:drawing>
          <wp:inline distT="0" distB="0" distL="0" distR="0" wp14:anchorId="39798394" wp14:editId="05B9A188">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1"/>
                    <a:stretch>
                      <a:fillRect/>
                    </a:stretch>
                  </pic:blipFill>
                  <pic:spPr>
                    <a:xfrm>
                      <a:off x="0" y="0"/>
                      <a:ext cx="171450" cy="238125"/>
                    </a:xfrm>
                    <a:prstGeom prst="rect">
                      <a:avLst/>
                    </a:prstGeom>
                  </pic:spPr>
                </pic:pic>
              </a:graphicData>
            </a:graphic>
          </wp:inline>
        </w:drawing>
      </w:r>
    </w:p>
    <w:p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D768CF0" wp14:editId="0809A550">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62"/>
                    <a:stretch>
                      <a:fillRect/>
                    </a:stretch>
                  </pic:blipFill>
                  <pic:spPr>
                    <a:xfrm>
                      <a:off x="0" y="0"/>
                      <a:ext cx="5957570" cy="789940"/>
                    </a:xfrm>
                    <a:prstGeom prst="rect">
                      <a:avLst/>
                    </a:prstGeom>
                  </pic:spPr>
                </pic:pic>
              </a:graphicData>
            </a:graphic>
          </wp:inline>
        </w:drawing>
      </w:r>
    </w:p>
    <w:p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517A488" wp14:editId="270FF7A2">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63"/>
                    <a:stretch>
                      <a:fillRect/>
                    </a:stretch>
                  </pic:blipFill>
                  <pic:spPr>
                    <a:xfrm>
                      <a:off x="0" y="0"/>
                      <a:ext cx="2921848" cy="1421572"/>
                    </a:xfrm>
                    <a:prstGeom prst="rect">
                      <a:avLst/>
                    </a:prstGeom>
                  </pic:spPr>
                </pic:pic>
              </a:graphicData>
            </a:graphic>
          </wp:inline>
        </w:drawing>
      </w:r>
    </w:p>
    <w:p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rsidR="0088468D" w:rsidRDefault="00796D5D"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6"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6">
              <w:txbxContent>
                <w:p w:rsidR="00B26816" w:rsidRPr="00626798" w:rsidRDefault="00B26816"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rsidR="00B26816" w:rsidRPr="000A743B" w:rsidRDefault="00B26816" w:rsidP="00DE4FC4">
                  <w:pPr>
                    <w:ind w:right="639"/>
                  </w:pPr>
                </w:p>
              </w:txbxContent>
            </v:textbox>
            <w10:wrap type="none"/>
            <w10:anchorlock/>
          </v:shape>
        </w:pict>
      </w:r>
    </w:p>
    <w:p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rsidR="0067159D" w:rsidRDefault="00BC71A3" w:rsidP="00702ABB">
      <w:pPr>
        <w:pStyle w:val="Heading1"/>
        <w:rPr>
          <w:lang w:val="en-CA"/>
        </w:rPr>
      </w:pPr>
      <w:bookmarkStart w:id="89" w:name="_Toc366070734"/>
      <w:r>
        <w:rPr>
          <w:lang w:val="en-US"/>
        </w:rPr>
        <w:t>8</w:t>
      </w:r>
      <w:r w:rsidR="00702ABB">
        <w:rPr>
          <w:lang w:val="en-US"/>
        </w:rPr>
        <w:t xml:space="preserve">. </w:t>
      </w:r>
      <w:bookmarkStart w:id="90" w:name="_Ref343847201"/>
      <w:r w:rsidR="0067159D">
        <w:t xml:space="preserve">An </w:t>
      </w:r>
      <w:r>
        <w:rPr>
          <w:lang w:val="en-US"/>
        </w:rPr>
        <w:t>'</w:t>
      </w:r>
      <w:r w:rsidR="0067159D">
        <w:t>Advanced Analysis</w:t>
      </w:r>
      <w:r>
        <w:rPr>
          <w:lang w:val="en-US"/>
        </w:rPr>
        <w:t>'</w:t>
      </w:r>
      <w:r w:rsidR="0067159D">
        <w:t xml:space="preserve"> Walkthrough</w:t>
      </w:r>
      <w:bookmarkEnd w:id="89"/>
      <w:bookmarkEnd w:id="90"/>
    </w:p>
    <w:p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04138A" w:rsidRPr="0004138A" w:rsidRDefault="0004138A" w:rsidP="0004138A">
      <w:pPr>
        <w:rPr>
          <w:lang w:eastAsia="ru-RU"/>
        </w:rPr>
      </w:pPr>
    </w:p>
    <w:p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r w:rsidRPr="00475463">
        <w:rPr>
          <w:rFonts w:ascii="Calibri" w:hAnsi="Calibri"/>
          <w:i/>
          <w:sz w:val="24"/>
          <w:szCs w:val="24"/>
        </w:rPr>
        <w:t>FIPEX_InstallDemo.mxd</w:t>
      </w:r>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2A9BCFDB" wp14:editId="3681BB68">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64"/>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rsidR="00724A6F" w:rsidRDefault="00796D5D"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5"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5">
              <w:txbxContent>
                <w:p w:rsidR="00B26816" w:rsidRPr="00626798" w:rsidRDefault="00B26816"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rsidR="00B26816" w:rsidRPr="000A743B" w:rsidRDefault="00B26816" w:rsidP="00724A6F">
                  <w:pPr>
                    <w:ind w:right="639"/>
                  </w:pPr>
                </w:p>
              </w:txbxContent>
            </v:textbox>
            <w10:wrap type="none"/>
            <w10:anchorlock/>
          </v:shape>
        </w:pict>
      </w:r>
    </w:p>
    <w:p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9FF5D20" wp14:editId="44A44E05">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65"/>
                    <a:stretch>
                      <a:fillRect/>
                    </a:stretch>
                  </pic:blipFill>
                  <pic:spPr>
                    <a:xfrm>
                      <a:off x="0" y="0"/>
                      <a:ext cx="5791200" cy="2981325"/>
                    </a:xfrm>
                    <a:prstGeom prst="rect">
                      <a:avLst/>
                    </a:prstGeom>
                  </pic:spPr>
                </pic:pic>
              </a:graphicData>
            </a:graphic>
          </wp:inline>
        </w:drawing>
      </w:r>
    </w:p>
    <w:p w:rsidR="007B3A1E" w:rsidRDefault="007B3A1E" w:rsidP="00631335">
      <w:pPr>
        <w:pStyle w:val="BodyText"/>
        <w:spacing w:after="120"/>
        <w:ind w:left="180" w:right="639"/>
        <w:rPr>
          <w:rFonts w:ascii="Calibri" w:hAnsi="Calibri"/>
          <w:sz w:val="24"/>
          <w:szCs w:val="24"/>
        </w:rPr>
      </w:pPr>
    </w:p>
    <w:p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'RiverDams</w:t>
      </w:r>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E51F4E6" wp14:editId="592D08A6">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66"/>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FB1B421" wp14:editId="4F581813">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7"/>
                    <a:stretch>
                      <a:fillRect/>
                    </a:stretch>
                  </pic:blipFill>
                  <pic:spPr>
                    <a:xfrm>
                      <a:off x="0" y="0"/>
                      <a:ext cx="2333625" cy="695325"/>
                    </a:xfrm>
                    <a:prstGeom prst="rect">
                      <a:avLst/>
                    </a:prstGeom>
                  </pic:spPr>
                </pic:pic>
              </a:graphicData>
            </a:graphic>
          </wp:inline>
        </w:drawing>
      </w:r>
    </w:p>
    <w:p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1A072B0" wp14:editId="035C7EFE">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68"/>
                    <a:stretch>
                      <a:fillRect/>
                    </a:stretch>
                  </pic:blipFill>
                  <pic:spPr>
                    <a:xfrm>
                      <a:off x="0" y="0"/>
                      <a:ext cx="1371600" cy="752475"/>
                    </a:xfrm>
                    <a:prstGeom prst="rect">
                      <a:avLst/>
                    </a:prstGeom>
                  </pic:spPr>
                </pic:pic>
              </a:graphicData>
            </a:graphic>
          </wp:inline>
        </w:drawing>
      </w:r>
    </w:p>
    <w:p w:rsidR="000817DA" w:rsidRDefault="00796D5D"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4"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4">
              <w:txbxContent>
                <w:p w:rsidR="00B26816" w:rsidRDefault="00B26816"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rsidR="00B26816" w:rsidRDefault="00B26816"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rsidR="00B26816" w:rsidRPr="00626798" w:rsidRDefault="00B26816"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rsidR="00B26816" w:rsidRPr="000A743B" w:rsidRDefault="00B26816" w:rsidP="00460FA8">
                  <w:pPr>
                    <w:ind w:right="639"/>
                  </w:pPr>
                </w:p>
              </w:txbxContent>
            </v:textbox>
            <w10:wrap type="none"/>
            <w10:anchorlock/>
          </v:shape>
        </w:pict>
      </w:r>
    </w:p>
    <w:p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'Output to GeoDatabase Tables'</w:t>
      </w:r>
      <w:r>
        <w:rPr>
          <w:rFonts w:ascii="Calibri" w:hAnsi="Calibri"/>
          <w:sz w:val="24"/>
          <w:szCs w:val="24"/>
        </w:rPr>
        <w:t xml:space="preserve">.  </w:t>
      </w:r>
    </w:p>
    <w:p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FIPEX_DemoDataver10_[date].gdb</w:t>
      </w:r>
      <w:r>
        <w:rPr>
          <w:rFonts w:ascii="Calibri" w:hAnsi="Calibri"/>
          <w:sz w:val="24"/>
          <w:szCs w:val="24"/>
        </w:rPr>
        <w:t xml:space="preserve">).  </w:t>
      </w:r>
    </w:p>
    <w:p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E807A78" wp14:editId="71E7024E">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69"/>
                    <a:srcRect l="1937" t="4423"/>
                    <a:stretch>
                      <a:fillRect/>
                    </a:stretch>
                  </pic:blipFill>
                  <pic:spPr>
                    <a:xfrm>
                      <a:off x="0" y="0"/>
                      <a:ext cx="5305425" cy="3705225"/>
                    </a:xfrm>
                    <a:prstGeom prst="rect">
                      <a:avLst/>
                    </a:prstGeom>
                  </pic:spPr>
                </pic:pic>
              </a:graphicData>
            </a:graphic>
          </wp:inline>
        </w:drawing>
      </w:r>
    </w:p>
    <w:p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r w:rsidRPr="00B9572A">
        <w:rPr>
          <w:rFonts w:ascii="Calibri" w:hAnsi="Calibri"/>
          <w:i/>
          <w:sz w:val="24"/>
          <w:szCs w:val="24"/>
        </w:rPr>
        <w:t>FIPEX_InstallDemo.mxd</w:t>
      </w:r>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46504F14" wp14:editId="11F6812B">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0"/>
                    <a:stretch>
                      <a:fillRect/>
                    </a:stretch>
                  </pic:blipFill>
                  <pic:spPr>
                    <a:xfrm>
                      <a:off x="0" y="0"/>
                      <a:ext cx="2266950" cy="3314556"/>
                    </a:xfrm>
                    <a:prstGeom prst="rect">
                      <a:avLst/>
                    </a:prstGeom>
                  </pic:spPr>
                </pic:pic>
              </a:graphicData>
            </a:graphic>
          </wp:inline>
        </w:drawing>
      </w:r>
    </w:p>
    <w:p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38C60C5D" wp14:editId="20D5190A">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1"/>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similar to this: </w:t>
      </w:r>
    </w:p>
    <w:p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A2E5286" wp14:editId="4E20B9DE">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72"/>
                    <a:stretch>
                      <a:fillRect/>
                    </a:stretch>
                  </pic:blipFill>
                  <pic:spPr>
                    <a:xfrm>
                      <a:off x="0" y="0"/>
                      <a:ext cx="5655276" cy="3171825"/>
                    </a:xfrm>
                    <a:prstGeom prst="rect">
                      <a:avLst/>
                    </a:prstGeom>
                  </pic:spPr>
                </pic:pic>
              </a:graphicData>
            </a:graphic>
          </wp:inline>
        </w:drawing>
      </w:r>
    </w:p>
    <w:p w:rsidR="00A6367A" w:rsidRDefault="00A6367A" w:rsidP="00631335">
      <w:pPr>
        <w:pStyle w:val="BodyText"/>
        <w:spacing w:after="120"/>
        <w:ind w:left="180" w:right="639"/>
        <w:rPr>
          <w:rFonts w:ascii="Calibri" w:hAnsi="Calibri"/>
          <w:sz w:val="24"/>
          <w:szCs w:val="24"/>
        </w:rPr>
      </w:pPr>
    </w:p>
    <w:p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88755A9" wp14:editId="5AEE1055">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3"/>
                    <a:stretch>
                      <a:fillRect/>
                    </a:stretch>
                  </pic:blipFill>
                  <pic:spPr>
                    <a:xfrm>
                      <a:off x="0" y="0"/>
                      <a:ext cx="1638300" cy="609600"/>
                    </a:xfrm>
                    <a:prstGeom prst="rect">
                      <a:avLst/>
                    </a:prstGeom>
                  </pic:spPr>
                </pic:pic>
              </a:graphicData>
            </a:graphic>
          </wp:inline>
        </w:drawing>
      </w:r>
    </w:p>
    <w:p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rsidR="00663035" w:rsidRDefault="00796D5D"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3"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3">
              <w:txbxContent>
                <w:p w:rsidR="00B26816" w:rsidRPr="00626798" w:rsidRDefault="00B26816"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analyzed and reports generated.  In the output form, the results for multiple flags are separated by the row for each sink (partially highlighted white).  </w:t>
                  </w:r>
                </w:p>
                <w:p w:rsidR="00B26816" w:rsidRPr="000A743B" w:rsidRDefault="00B26816" w:rsidP="00815593">
                  <w:pPr>
                    <w:ind w:right="639"/>
                  </w:pPr>
                </w:p>
              </w:txbxContent>
            </v:textbox>
            <w10:wrap type="none"/>
            <w10:anchorlock/>
          </v:shape>
        </w:pict>
      </w:r>
    </w:p>
    <w:p w:rsidR="00A6367A" w:rsidRDefault="00A6367A" w:rsidP="00631335">
      <w:pPr>
        <w:pStyle w:val="BodyText"/>
        <w:spacing w:after="120"/>
        <w:ind w:left="180" w:right="639"/>
        <w:rPr>
          <w:rFonts w:ascii="Calibri" w:hAnsi="Calibri"/>
          <w:sz w:val="24"/>
          <w:szCs w:val="24"/>
        </w:rPr>
      </w:pPr>
    </w:p>
    <w:p w:rsidR="00A6367A" w:rsidRDefault="00A6367A" w:rsidP="00631335">
      <w:pPr>
        <w:pStyle w:val="BodyText"/>
        <w:spacing w:after="120"/>
        <w:ind w:left="180" w:right="639"/>
        <w:rPr>
          <w:rFonts w:ascii="Calibri" w:hAnsi="Calibri"/>
          <w:sz w:val="24"/>
          <w:szCs w:val="24"/>
        </w:rPr>
      </w:pPr>
    </w:p>
    <w:p w:rsidR="0067159D" w:rsidRDefault="00BC71A3" w:rsidP="001D6E41">
      <w:pPr>
        <w:pStyle w:val="Heading1"/>
        <w:rPr>
          <w:lang w:val="en-CA"/>
        </w:rPr>
      </w:pPr>
      <w:bookmarkStart w:id="91" w:name="_Ref343864963"/>
      <w:bookmarkStart w:id="92" w:name="_Toc366070735"/>
      <w:r>
        <w:rPr>
          <w:lang w:val="en-US"/>
        </w:rPr>
        <w:t>9</w:t>
      </w:r>
      <w:r w:rsidR="001D6E41">
        <w:t xml:space="preserve">. </w:t>
      </w:r>
      <w:r w:rsidR="0067159D">
        <w:t>A DCI Calculation Walkthrough</w:t>
      </w:r>
      <w:bookmarkEnd w:id="91"/>
      <w:bookmarkEnd w:id="92"/>
    </w:p>
    <w:p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04138A" w:rsidRPr="0004138A" w:rsidRDefault="0004138A" w:rsidP="0004138A">
      <w:pPr>
        <w:rPr>
          <w:lang w:eastAsia="ru-RU"/>
        </w:rPr>
      </w:pPr>
    </w:p>
    <w:p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rsidR="001C4CF6" w:rsidRDefault="001C4CF6" w:rsidP="001C4CF6">
      <w:pPr>
        <w:pStyle w:val="BodyText"/>
        <w:numPr>
          <w:ilvl w:val="0"/>
          <w:numId w:val="49"/>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r w:rsidR="00250F88" w:rsidRPr="00475463">
        <w:rPr>
          <w:rFonts w:ascii="Calibri" w:hAnsi="Calibri"/>
          <w:i/>
          <w:sz w:val="24"/>
          <w:szCs w:val="24"/>
        </w:rPr>
        <w:t>FIPEX_InstallDemo.mxd</w:t>
      </w:r>
      <w:r w:rsidR="00250F88">
        <w:rPr>
          <w:rFonts w:ascii="Calibri" w:hAnsi="Calibri"/>
          <w:sz w:val="24"/>
          <w:szCs w:val="24"/>
        </w:rPr>
        <w:t xml:space="preserve">) and dataset provided. </w:t>
      </w:r>
    </w:p>
    <w:p w:rsidR="001C4CF6" w:rsidRDefault="001C4CF6" w:rsidP="001C4CF6">
      <w:pPr>
        <w:pStyle w:val="BodyText"/>
        <w:numPr>
          <w:ilvl w:val="0"/>
          <w:numId w:val="49"/>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rsidR="001C4CF6" w:rsidRDefault="00250F88" w:rsidP="001C4CF6">
      <w:pPr>
        <w:pStyle w:val="BodyText"/>
        <w:numPr>
          <w:ilvl w:val="0"/>
          <w:numId w:val="49"/>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rsidR="00C00032" w:rsidRDefault="001C4CF6" w:rsidP="001C4CF6">
      <w:pPr>
        <w:pStyle w:val="BodyText"/>
        <w:numPr>
          <w:ilvl w:val="0"/>
          <w:numId w:val="49"/>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rsidR="00312663" w:rsidRDefault="00796D5D" w:rsidP="00312663">
      <w:pPr>
        <w:pStyle w:val="BodyText"/>
        <w:spacing w:after="120"/>
        <w:ind w:right="639"/>
        <w:rPr>
          <w:rFonts w:ascii="Calibri" w:hAnsi="Calibri"/>
          <w:sz w:val="24"/>
          <w:szCs w:val="24"/>
        </w:rPr>
      </w:pPr>
      <w:r>
        <w:rPr>
          <w:rFonts w:ascii="Calibri" w:hAnsi="Calibri"/>
        </w:rPr>
      </w:r>
      <w:r>
        <w:rPr>
          <w:rFonts w:ascii="Calibri" w:hAnsi="Calibri"/>
        </w:rPr>
        <w:pict>
          <v:shape id="_x0000_s1392"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2">
              <w:txbxContent>
                <w:p w:rsidR="00B26816" w:rsidRPr="00312663" w:rsidRDefault="00B26816"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some older versions may work) </w:t>
                  </w:r>
                  <w:r w:rsidRPr="00312663">
                    <w:rPr>
                      <w:rFonts w:asciiTheme="minorHAnsi" w:hAnsiTheme="minorHAnsi" w:cstheme="minorHAnsi"/>
                      <w:color w:val="FFFFFF" w:themeColor="background1"/>
                    </w:rPr>
                    <w:t xml:space="preserve">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wrap type="none"/>
            <w10:anchorlock/>
          </v:shape>
        </w:pict>
      </w:r>
    </w:p>
    <w:p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DCId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w:t>
      </w:r>
      <w:r>
        <w:rPr>
          <w:rFonts w:ascii="Calibri" w:hAnsi="Calibri"/>
          <w:sz w:val="24"/>
          <w:szCs w:val="24"/>
        </w:rPr>
        <w:lastRenderedPageBreak/>
        <w:t>the American Eel, for example.  The DCIp characterizes potadromous connectivity -- the connectivity between sections of a river system and other sections of a river system.  The DCIp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r w:rsidRPr="00C00032">
        <w:rPr>
          <w:rFonts w:ascii="Calibri" w:hAnsi="Calibri"/>
          <w:i/>
          <w:sz w:val="24"/>
          <w:szCs w:val="24"/>
        </w:rPr>
        <w:t xml:space="preserve">passability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is: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796D5D">
        <w:rPr>
          <w:rFonts w:ascii="Calibri" w:hAnsi="Calibri"/>
          <w:sz w:val="24"/>
          <w:szCs w:val="24"/>
        </w:rPr>
      </w:r>
      <w:r w:rsidR="00796D5D">
        <w:rPr>
          <w:rFonts w:ascii="Calibri" w:hAnsi="Calibri"/>
          <w:sz w:val="24"/>
          <w:szCs w:val="24"/>
        </w:rPr>
        <w:pict>
          <v:shape id="_x0000_s1391"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1">
              <w:txbxContent>
                <w:p w:rsidR="00B26816" w:rsidRDefault="00B26816"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specialized and unspecialized software available to help estimate permeability.  Here is a study assessing the </w:t>
                  </w:r>
                </w:p>
                <w:p w:rsidR="00B26816" w:rsidRDefault="00B26816" w:rsidP="00C00032">
                  <w:pPr>
                    <w:pStyle w:val="BodyText"/>
                    <w:tabs>
                      <w:tab w:val="right" w:leader="dot" w:pos="9781"/>
                      <w:tab w:val="left" w:pos="9923"/>
                    </w:tabs>
                    <w:ind w:left="180" w:right="639"/>
                    <w:rPr>
                      <w:rFonts w:ascii="Calibri" w:hAnsi="Calibri"/>
                      <w:color w:val="FFFFFF" w:themeColor="background1"/>
                      <w:sz w:val="24"/>
                      <w:szCs w:val="24"/>
                    </w:rPr>
                  </w:pPr>
                </w:p>
                <w:p w:rsidR="00B26816" w:rsidRPr="001D6E41" w:rsidRDefault="00B26816"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4"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rsidR="00B26816" w:rsidRDefault="00B26816"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rsidR="00B26816" w:rsidRDefault="00B26816"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passability is Fish Xing:  </w:t>
                  </w:r>
                </w:p>
                <w:p w:rsidR="00B26816" w:rsidRDefault="00B26816"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rsidR="00B26816" w:rsidRPr="001D6E41" w:rsidRDefault="00B26816"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5"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rsidR="00B26816" w:rsidRPr="000A743B" w:rsidRDefault="00B26816" w:rsidP="00C00032">
                  <w:pPr>
                    <w:ind w:right="639"/>
                  </w:pPr>
                </w:p>
              </w:txbxContent>
            </v:textbox>
            <w10:wrap type="none"/>
            <w10:anchorlock/>
          </v:shape>
        </w:pict>
      </w:r>
    </w:p>
    <w:p w:rsidR="00C00032" w:rsidRDefault="00C00032" w:rsidP="00250F88">
      <w:pPr>
        <w:pStyle w:val="BodyText"/>
        <w:spacing w:after="120"/>
        <w:ind w:left="180" w:right="639"/>
        <w:rPr>
          <w:rFonts w:ascii="Calibri" w:hAnsi="Calibri"/>
          <w:sz w:val="24"/>
          <w:szCs w:val="24"/>
        </w:rPr>
      </w:pPr>
    </w:p>
    <w:p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rsidR="00FD2ED5" w:rsidRPr="001D6E41" w:rsidRDefault="00796D5D"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90"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90">
              <w:txbxContent>
                <w:p w:rsidR="00B26816" w:rsidRPr="00626798" w:rsidRDefault="00B26816"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rsidR="00B26816" w:rsidRPr="000A743B" w:rsidRDefault="00B26816" w:rsidP="00FD2ED5">
                  <w:pPr>
                    <w:ind w:right="639"/>
                  </w:pPr>
                </w:p>
              </w:txbxContent>
            </v:textbox>
            <w10:wrap type="none"/>
            <w10:anchorlock/>
          </v:shape>
        </w:pict>
      </w:r>
    </w:p>
    <w:p w:rsidR="001D6E41" w:rsidRDefault="001D6E41" w:rsidP="00250F88">
      <w:pPr>
        <w:pStyle w:val="BodyText"/>
        <w:spacing w:after="120"/>
        <w:ind w:left="180" w:right="639"/>
        <w:rPr>
          <w:rFonts w:ascii="Calibri" w:hAnsi="Calibri"/>
          <w:sz w:val="24"/>
          <w:szCs w:val="24"/>
        </w:rPr>
      </w:pPr>
    </w:p>
    <w:p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RiverDams layer. </w:t>
      </w:r>
    </w:p>
    <w:p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w:t>
      </w:r>
      <w:r w:rsidR="00312663">
        <w:rPr>
          <w:rFonts w:ascii="Calibri" w:hAnsi="Calibri"/>
          <w:sz w:val="24"/>
          <w:szCs w:val="24"/>
        </w:rPr>
        <w:lastRenderedPageBreak/>
        <w:t>close the pop-up.  The settings should look like this:</w:t>
      </w:r>
    </w:p>
    <w:p w:rsidR="00312663" w:rsidRDefault="00312663" w:rsidP="00865D8F">
      <w:pPr>
        <w:pStyle w:val="BodyText"/>
        <w:spacing w:after="120"/>
        <w:ind w:left="180" w:right="639"/>
        <w:rPr>
          <w:rFonts w:ascii="Calibri" w:hAnsi="Calibri"/>
          <w:sz w:val="24"/>
          <w:szCs w:val="24"/>
        </w:rPr>
      </w:pPr>
      <w:r>
        <w:rPr>
          <w:rFonts w:ascii="Calibri" w:hAnsi="Calibri"/>
          <w:noProof/>
          <w:lang w:val="en-CA"/>
        </w:rPr>
        <w:drawing>
          <wp:inline distT="0" distB="0" distL="0" distR="0" wp14:anchorId="79F561D8" wp14:editId="55B79AEC">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6"/>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rsidR="00312663" w:rsidRDefault="00796D5D"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89"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9">
              <w:txbxContent>
                <w:p w:rsidR="00B26816" w:rsidRPr="00626798" w:rsidRDefault="00B26816"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rsidR="00B26816" w:rsidRPr="000A743B" w:rsidRDefault="00B26816" w:rsidP="00312663">
                  <w:pPr>
                    <w:ind w:right="639"/>
                  </w:pPr>
                </w:p>
              </w:txbxContent>
            </v:textbox>
            <w10:wrap type="none"/>
            <w10:anchorlock/>
          </v:shape>
        </w:pict>
      </w:r>
    </w:p>
    <w:p w:rsidR="00312663" w:rsidRDefault="00312663" w:rsidP="00250F88">
      <w:pPr>
        <w:pStyle w:val="BodyText"/>
        <w:spacing w:after="120"/>
        <w:ind w:left="180" w:right="639"/>
        <w:rPr>
          <w:rFonts w:ascii="Calibri" w:hAnsi="Calibri"/>
          <w:sz w:val="24"/>
          <w:szCs w:val="24"/>
        </w:rPr>
      </w:pPr>
    </w:p>
    <w:p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FBF2885" wp14:editId="63827FE2">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77"/>
                    <a:stretch>
                      <a:fillRect/>
                    </a:stretch>
                  </pic:blipFill>
                  <pic:spPr>
                    <a:xfrm>
                      <a:off x="0" y="0"/>
                      <a:ext cx="4686300" cy="1590675"/>
                    </a:xfrm>
                    <a:prstGeom prst="rect">
                      <a:avLst/>
                    </a:prstGeom>
                  </pic:spPr>
                </pic:pic>
              </a:graphicData>
            </a:graphic>
          </wp:inline>
        </w:drawing>
      </w:r>
    </w:p>
    <w:p w:rsidR="00312663" w:rsidRDefault="00312663" w:rsidP="00250F88">
      <w:pPr>
        <w:pStyle w:val="BodyText"/>
        <w:spacing w:after="120"/>
        <w:ind w:left="180" w:right="639"/>
        <w:rPr>
          <w:rFonts w:ascii="Calibri" w:hAnsi="Calibri"/>
          <w:sz w:val="24"/>
          <w:szCs w:val="24"/>
        </w:rPr>
      </w:pPr>
    </w:p>
    <w:p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'Calculate DCId and DCIp'</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070EDD3" wp14:editId="276080A2">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78"/>
                    <a:stretch>
                      <a:fillRect/>
                    </a:stretch>
                  </pic:blipFill>
                  <pic:spPr>
                    <a:xfrm>
                      <a:off x="0" y="0"/>
                      <a:ext cx="3152775" cy="3533775"/>
                    </a:xfrm>
                    <a:prstGeom prst="rect">
                      <a:avLst/>
                    </a:prstGeom>
                  </pic:spPr>
                </pic:pic>
              </a:graphicData>
            </a:graphic>
          </wp:inline>
        </w:drawing>
      </w:r>
    </w:p>
    <w:p w:rsidR="00CF47EE" w:rsidRDefault="00796D5D"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v:shape id="_x0000_s1388"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8">
              <w:txbxContent>
                <w:p w:rsidR="00B26816" w:rsidRPr="00626798" w:rsidRDefault="00B26816"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rterm is not located in the same bin/ directory.    </w:t>
                  </w:r>
                </w:p>
                <w:p w:rsidR="00B26816" w:rsidRPr="000A743B" w:rsidRDefault="00B26816" w:rsidP="00CF47EE">
                  <w:pPr>
                    <w:ind w:right="639"/>
                  </w:pPr>
                </w:p>
              </w:txbxContent>
            </v:textbox>
            <w10:wrap type="none"/>
            <w10:anchorlock/>
          </v:shape>
        </w:pict>
      </w:r>
    </w:p>
    <w:p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to: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rsidR="00CD7BC0" w:rsidRDefault="00796D5D"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v:shape id="_x0000_s1387"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7">
              <w:txbxContent>
                <w:p w:rsidR="00B26816" w:rsidRPr="00626798" w:rsidRDefault="00B26816"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rsidR="00B26816" w:rsidRPr="000A743B" w:rsidRDefault="00B26816" w:rsidP="00CD7BC0">
                  <w:pPr>
                    <w:ind w:right="639"/>
                  </w:pPr>
                </w:p>
              </w:txbxContent>
            </v:textbox>
            <w10:wrap type="none"/>
            <w10:anchorlock/>
          </v:shape>
        </w:pict>
      </w:r>
    </w:p>
    <w:p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similar to this:  </w:t>
      </w:r>
    </w:p>
    <w:p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3C339D8B" wp14:editId="232FBD68">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79"/>
                    <a:stretch>
                      <a:fillRect/>
                    </a:stretch>
                  </pic:blipFill>
                  <pic:spPr>
                    <a:xfrm>
                      <a:off x="0" y="0"/>
                      <a:ext cx="5248275" cy="3209925"/>
                    </a:xfrm>
                    <a:prstGeom prst="rect">
                      <a:avLst/>
                    </a:prstGeom>
                  </pic:spPr>
                </pic:pic>
              </a:graphicData>
            </a:graphic>
          </wp:inline>
        </w:drawing>
      </w:r>
    </w:p>
    <w:p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7982056F" wp14:editId="0C177E8B">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1"/>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C5E60B3" wp14:editId="4BB0BACC">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80"/>
                    <a:stretch>
                      <a:fillRect/>
                    </a:stretch>
                  </pic:blipFill>
                  <pic:spPr>
                    <a:xfrm>
                      <a:off x="0" y="0"/>
                      <a:ext cx="2128989" cy="2695575"/>
                    </a:xfrm>
                    <a:prstGeom prst="rect">
                      <a:avLst/>
                    </a:prstGeom>
                  </pic:spPr>
                </pic:pic>
              </a:graphicData>
            </a:graphic>
          </wp:inline>
        </w:drawing>
      </w:r>
    </w:p>
    <w:p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similar to: </w:t>
      </w:r>
    </w:p>
    <w:p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5FB030B" wp14:editId="19B09C28">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1"/>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rsidR="00384E48" w:rsidRDefault="00384E48" w:rsidP="00384E48">
      <w:pPr>
        <w:pStyle w:val="BodyText"/>
        <w:spacing w:after="120"/>
        <w:ind w:left="180" w:right="639"/>
        <w:rPr>
          <w:rFonts w:ascii="Calibri" w:hAnsi="Calibri"/>
          <w:b/>
          <w:sz w:val="24"/>
          <w:szCs w:val="24"/>
        </w:rPr>
      </w:pPr>
    </w:p>
    <w:p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DCIp and DCId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DCId (somewhat redundant).  </w:t>
      </w:r>
    </w:p>
    <w:p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There is an extra table created and visible now in the Table of Contents.  This is titled 'DCI',  prefixed with the characters you chose in the FIPEX Options and suffixed with a random five character code.  This table contains exactly what was sent to the R Model to calculate DCI.  </w:t>
      </w:r>
    </w:p>
    <w:p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763783C" wp14:editId="2E085723">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82"/>
                    <a:srcRect r="1138" b="4348"/>
                    <a:stretch>
                      <a:fillRect/>
                    </a:stretch>
                  </pic:blipFill>
                  <pic:spPr>
                    <a:xfrm>
                      <a:off x="0" y="0"/>
                      <a:ext cx="5791200" cy="1257300"/>
                    </a:xfrm>
                    <a:prstGeom prst="rect">
                      <a:avLst/>
                    </a:prstGeom>
                  </pic:spPr>
                </pic:pic>
              </a:graphicData>
            </a:graphic>
          </wp:inline>
        </w:drawing>
      </w:r>
    </w:p>
    <w:p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rsidR="00E34C41" w:rsidRDefault="00E34C41" w:rsidP="00631335">
      <w:pPr>
        <w:pStyle w:val="BodyText"/>
        <w:spacing w:after="120"/>
        <w:ind w:left="180" w:right="639"/>
        <w:rPr>
          <w:rFonts w:ascii="Calibri" w:hAnsi="Calibri"/>
          <w:sz w:val="24"/>
          <w:szCs w:val="24"/>
        </w:rPr>
      </w:pPr>
    </w:p>
    <w:p w:rsidR="00E34C41" w:rsidRDefault="00E34C41" w:rsidP="00631335">
      <w:pPr>
        <w:pStyle w:val="BodyText"/>
        <w:spacing w:after="120"/>
        <w:ind w:left="180" w:right="639"/>
        <w:rPr>
          <w:rFonts w:ascii="Calibri" w:hAnsi="Calibri"/>
          <w:sz w:val="24"/>
          <w:szCs w:val="24"/>
        </w:rPr>
      </w:pPr>
    </w:p>
    <w:p w:rsidR="00BC71A3" w:rsidRDefault="00BC71A3" w:rsidP="00BC71A3">
      <w:pPr>
        <w:pStyle w:val="Heading1"/>
        <w:rPr>
          <w:lang w:val="en-CA"/>
        </w:rPr>
      </w:pPr>
      <w:bookmarkStart w:id="93" w:name="_Toc343038090"/>
      <w:bookmarkStart w:id="94" w:name="_10._Getting_Started"/>
      <w:bookmarkStart w:id="95" w:name="_Toc366070736"/>
      <w:bookmarkEnd w:id="94"/>
      <w:r>
        <w:rPr>
          <w:lang w:val="en-US"/>
        </w:rPr>
        <w:t>10.</w:t>
      </w:r>
      <w:r>
        <w:t xml:space="preserve"> </w:t>
      </w:r>
      <w:r w:rsidRPr="00A70226">
        <w:t xml:space="preserve">Getting Started -- </w:t>
      </w:r>
      <w:bookmarkEnd w:id="93"/>
      <w:r>
        <w:t>Network Building Tips</w:t>
      </w:r>
      <w:bookmarkEnd w:id="95"/>
    </w:p>
    <w:p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rsidR="0004138A" w:rsidRPr="0004138A" w:rsidRDefault="0004138A" w:rsidP="0004138A">
      <w:pPr>
        <w:rPr>
          <w:lang w:eastAsia="ru-RU"/>
        </w:rPr>
      </w:pPr>
    </w:p>
    <w:p w:rsidR="00BC71A3" w:rsidRDefault="00BC71A3" w:rsidP="00BC71A3">
      <w:pPr>
        <w:ind w:left="86" w:right="639"/>
        <w:rPr>
          <w:rFonts w:ascii="Calibri" w:hAnsi="Calibri"/>
          <w:lang w:val="en-US"/>
        </w:rPr>
      </w:pPr>
      <w:bookmarkStart w:id="96" w:name="Installation_3480890897102843__378842386"/>
      <w:bookmarkEnd w:id="96"/>
    </w:p>
    <w:p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rsidR="00BC71A3" w:rsidRPr="000A743B" w:rsidRDefault="00BC71A3" w:rsidP="00BC71A3">
      <w:pPr>
        <w:ind w:left="86" w:right="639"/>
        <w:rPr>
          <w:rFonts w:ascii="Calibri" w:hAnsi="Calibri"/>
          <w:lang w:val="en-US"/>
        </w:rPr>
      </w:pPr>
    </w:p>
    <w:p w:rsidR="00BC71A3" w:rsidRDefault="00BC71A3" w:rsidP="00BC71A3">
      <w:pPr>
        <w:pStyle w:val="Heading2"/>
        <w:rPr>
          <w:lang w:val="en-US"/>
        </w:rPr>
      </w:pPr>
      <w:bookmarkStart w:id="97" w:name="_Toc366070737"/>
      <w:r>
        <w:rPr>
          <w:lang w:val="en-US"/>
        </w:rPr>
        <w:lastRenderedPageBreak/>
        <w:t>Use a 'File Geodatabase'</w:t>
      </w:r>
      <w:bookmarkEnd w:id="97"/>
    </w:p>
    <w:p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83153E" w:rsidRPr="000B3F84" w:rsidRDefault="0083153E" w:rsidP="00BC71A3">
      <w:pPr>
        <w:rPr>
          <w:rFonts w:asciiTheme="minorHAnsi" w:hAnsiTheme="minorHAnsi" w:cstheme="minorHAnsi"/>
          <w:lang w:val="en-US" w:eastAsia="ru-RU"/>
        </w:rPr>
      </w:pPr>
    </w:p>
    <w:p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rsidR="00BC71A3" w:rsidRDefault="00BC71A3" w:rsidP="00BC71A3">
      <w:pPr>
        <w:ind w:left="86" w:right="639"/>
        <w:rPr>
          <w:rFonts w:ascii="Calibri" w:hAnsi="Calibri"/>
          <w:lang w:val="en-US"/>
        </w:rPr>
      </w:pPr>
    </w:p>
    <w:p w:rsidR="00BC71A3" w:rsidRDefault="00BC71A3" w:rsidP="00BC71A3">
      <w:pPr>
        <w:pStyle w:val="Heading2"/>
      </w:pPr>
      <w:bookmarkStart w:id="98" w:name="_Ref343425000"/>
      <w:bookmarkStart w:id="99" w:name="_Toc366070738"/>
      <w:r>
        <w:t xml:space="preserve">'Clean' the </w:t>
      </w:r>
      <w:r>
        <w:rPr>
          <w:lang w:val="en-US"/>
        </w:rPr>
        <w:t>D</w:t>
      </w:r>
      <w:r>
        <w:t xml:space="preserve">ataset </w:t>
      </w:r>
      <w:r>
        <w:rPr>
          <w:lang w:val="en-US"/>
        </w:rPr>
        <w:t>P</w:t>
      </w:r>
      <w:r w:rsidRPr="000A743B">
        <w:t xml:space="preserve">rior to </w:t>
      </w:r>
      <w:r>
        <w:rPr>
          <w:lang w:val="en-US"/>
        </w:rPr>
        <w:t>Building the Network</w:t>
      </w:r>
      <w:bookmarkEnd w:id="98"/>
      <w:bookmarkEnd w:id="99"/>
      <w:r w:rsidRPr="000A743B">
        <w:t xml:space="preserve">  </w:t>
      </w:r>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Default="00BC71A3" w:rsidP="00BC71A3">
      <w:pPr>
        <w:ind w:left="86" w:right="639"/>
        <w:rPr>
          <w:rFonts w:ascii="Calibri" w:hAnsi="Calibri"/>
          <w:b/>
          <w:lang w:val="en-US"/>
        </w:rPr>
      </w:pPr>
    </w:p>
    <w:p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rsidR="00BC71A3" w:rsidRPr="000A743B" w:rsidRDefault="00BC71A3" w:rsidP="00BC71A3">
      <w:pPr>
        <w:ind w:left="86" w:right="639"/>
        <w:rPr>
          <w:rFonts w:ascii="Calibri" w:hAnsi="Calibri"/>
          <w:lang w:val="en-US"/>
        </w:rPr>
      </w:pPr>
    </w:p>
    <w:p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rsidR="00BC71A3" w:rsidRPr="000A743B" w:rsidRDefault="00BC71A3" w:rsidP="00BC71A3">
      <w:pPr>
        <w:ind w:left="86" w:right="639"/>
        <w:rPr>
          <w:rFonts w:ascii="Calibri" w:hAnsi="Calibri"/>
          <w:lang w:val="en-US"/>
        </w:rPr>
      </w:pPr>
    </w:p>
    <w:p w:rsidR="00BC71A3" w:rsidRDefault="00BC71A3" w:rsidP="00BC71A3">
      <w:pPr>
        <w:ind w:left="86" w:right="639"/>
        <w:rPr>
          <w:rFonts w:ascii="Calibri" w:hAnsi="Calibri"/>
          <w:lang w:val="en-US"/>
        </w:rPr>
      </w:pPr>
      <w:r w:rsidRPr="000A743B">
        <w:rPr>
          <w:rFonts w:ascii="Calibri" w:hAnsi="Calibri"/>
          <w:lang w:val="en-US"/>
        </w:rPr>
        <w:t xml:space="preserve">There are a number of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rsidR="00BC71A3" w:rsidRDefault="00BC71A3" w:rsidP="00865D8F">
      <w:pPr>
        <w:ind w:left="86" w:right="639"/>
        <w:rPr>
          <w:rFonts w:ascii="Calibri" w:hAnsi="Calibri"/>
          <w:lang w:val="en-US"/>
        </w:rPr>
      </w:pPr>
      <w:r>
        <w:rPr>
          <w:rFonts w:ascii="Calibri" w:hAnsi="Calibri"/>
          <w:noProof/>
        </w:rPr>
        <w:drawing>
          <wp:inline distT="0" distB="0" distL="0" distR="0" wp14:anchorId="11039C2E" wp14:editId="528B489B">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83"/>
                    <a:stretch>
                      <a:fillRect/>
                    </a:stretch>
                  </pic:blipFill>
                  <pic:spPr>
                    <a:xfrm>
                      <a:off x="0" y="0"/>
                      <a:ext cx="819150" cy="704850"/>
                    </a:xfrm>
                    <a:prstGeom prst="rect">
                      <a:avLst/>
                    </a:prstGeom>
                  </pic:spPr>
                </pic:pic>
              </a:graphicData>
            </a:graphic>
          </wp:inline>
        </w:drawing>
      </w:r>
    </w:p>
    <w:p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rsidR="00BC71A3" w:rsidRPr="000A743B" w:rsidRDefault="00BC71A3" w:rsidP="00BC71A3">
      <w:pPr>
        <w:ind w:left="86" w:right="639"/>
        <w:rPr>
          <w:rFonts w:ascii="Calibri" w:hAnsi="Calibri"/>
          <w:lang w:val="en-US"/>
        </w:rPr>
      </w:pPr>
    </w:p>
    <w:p w:rsidR="00BC71A3" w:rsidRPr="000A743B" w:rsidRDefault="00796D5D" w:rsidP="00BC71A3">
      <w:pPr>
        <w:ind w:right="639"/>
        <w:rPr>
          <w:rFonts w:ascii="Calibri" w:hAnsi="Calibri"/>
          <w:lang w:val="en-US"/>
        </w:rPr>
      </w:pPr>
      <w:r>
        <w:rPr>
          <w:rFonts w:ascii="Calibri" w:hAnsi="Calibri"/>
          <w:lang w:val="en-US"/>
        </w:rPr>
      </w:r>
      <w:r>
        <w:rPr>
          <w:rFonts w:ascii="Calibri" w:hAnsi="Calibri"/>
          <w:lang w:val="en-US"/>
        </w:rPr>
        <w:pict>
          <v:shape id="_x0000_s1386"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6">
              <w:txbxContent>
                <w:p w:rsidR="00B26816" w:rsidRDefault="00B26816" w:rsidP="00BC71A3">
                  <w:pPr>
                    <w:ind w:right="639"/>
                    <w:rPr>
                      <w:rFonts w:ascii="Calibri" w:hAnsi="Calibri"/>
                      <w:color w:val="FFFFFF" w:themeColor="background1"/>
                      <w:lang w:val="en-US"/>
                    </w:rPr>
                  </w:pPr>
                  <w:r w:rsidRPr="000A743B">
                    <w:rPr>
                      <w:rFonts w:ascii="Calibri" w:hAnsi="Calibri"/>
                      <w:color w:val="FFFFFF" w:themeColor="background1"/>
                      <w:lang w:val="en-US"/>
                    </w:rPr>
                    <w:t>NOTE: You may need to turn on 'Classic Snapping' in the General Editing Options of ArcMap.  Click on the Editor Toolbar (with an active edit session), 'Editor' -&gt; 'Options' -&gt; General Tab, click 'Use classic snapping'.  Then snapping options can be set via'Editor'-&gt; 'Snapping'-&gt; 'Snapping Window'</w:t>
                  </w:r>
                  <w:r>
                    <w:rPr>
                      <w:rFonts w:ascii="Calibri" w:hAnsi="Calibri"/>
                      <w:color w:val="FFFFFF" w:themeColor="background1"/>
                      <w:lang w:val="en-US"/>
                    </w:rPr>
                    <w:t xml:space="preserve">. </w:t>
                  </w:r>
                </w:p>
                <w:p w:rsidR="00B26816" w:rsidRPr="000A743B" w:rsidRDefault="00B26816" w:rsidP="00BC71A3">
                  <w:pPr>
                    <w:ind w:right="639"/>
                    <w:rPr>
                      <w:rFonts w:ascii="Calibri" w:hAnsi="Calibri"/>
                      <w:color w:val="FFFFFF" w:themeColor="background1"/>
                      <w:lang w:val="en-US"/>
                    </w:rPr>
                  </w:pPr>
                  <w:r>
                    <w:rPr>
                      <w:rFonts w:ascii="Calibri" w:hAnsi="Calibri"/>
                      <w:color w:val="FFFFFF" w:themeColor="background1"/>
                      <w:lang w:val="en-US"/>
                    </w:rPr>
                    <w:t>Don't forget to set the Snapping tolerance!  'Editor' -&gt; 'Snapping' -&gt; 'Options...'</w:t>
                  </w:r>
                </w:p>
                <w:p w:rsidR="00B26816" w:rsidRPr="000A743B" w:rsidRDefault="00B26816" w:rsidP="00BC71A3"/>
              </w:txbxContent>
            </v:textbox>
            <w10:wrap type="none"/>
            <w10:anchorlock/>
          </v:shape>
        </w:pic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b/>
          <w:lang w:val="en-US"/>
        </w:rPr>
      </w:pPr>
      <w:r>
        <w:rPr>
          <w:rFonts w:ascii="Calibri" w:hAnsi="Calibri"/>
          <w:b/>
          <w:lang w:val="en-US"/>
        </w:rPr>
        <w:t>To Snap Points to Lines</w:t>
      </w:r>
    </w:p>
    <w:p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rsidR="00BC71A3" w:rsidRDefault="00BC71A3" w:rsidP="00BC71A3">
      <w:pPr>
        <w:ind w:left="86" w:right="639"/>
        <w:rPr>
          <w:rFonts w:ascii="Calibri" w:hAnsi="Calibri"/>
          <w:lang w:val="en-US"/>
        </w:rPr>
      </w:pPr>
    </w:p>
    <w:p w:rsidR="00BC71A3" w:rsidRPr="002A3058" w:rsidRDefault="00796D5D" w:rsidP="00BC71A3">
      <w:pPr>
        <w:ind w:left="86" w:right="639"/>
        <w:rPr>
          <w:rFonts w:ascii="Calibri" w:hAnsi="Calibri"/>
          <w:lang w:val="en-US"/>
        </w:rPr>
      </w:pPr>
      <w:r>
        <w:rPr>
          <w:rFonts w:ascii="Calibri" w:hAnsi="Calibri"/>
          <w:lang w:val="en-US"/>
        </w:rPr>
      </w:r>
      <w:r>
        <w:rPr>
          <w:rFonts w:ascii="Calibri" w:hAnsi="Calibri"/>
          <w:lang w:val="en-US"/>
        </w:rPr>
        <w:pict>
          <v:shape id="_x0000_s1385"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5">
              <w:txbxContent>
                <w:p w:rsidR="00B26816" w:rsidRPr="000A743B" w:rsidRDefault="00B26816"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rsidR="00B26816" w:rsidRPr="000A743B" w:rsidRDefault="00B26816" w:rsidP="00BC71A3"/>
              </w:txbxContent>
            </v:textbox>
            <w10:wrap type="none"/>
            <w10:anchorlock/>
          </v:shape>
        </w:pict>
      </w:r>
    </w:p>
    <w:p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rsidR="00BC71A3" w:rsidRDefault="00BC71A3" w:rsidP="00865D8F">
      <w:pPr>
        <w:ind w:left="86" w:right="639"/>
        <w:rPr>
          <w:rFonts w:ascii="Calibri" w:hAnsi="Calibri"/>
          <w:b/>
          <w:lang w:val="en-US"/>
        </w:rPr>
      </w:pPr>
      <w:r>
        <w:rPr>
          <w:rFonts w:ascii="Calibri" w:hAnsi="Calibri"/>
          <w:b/>
          <w:noProof/>
        </w:rPr>
        <w:drawing>
          <wp:inline distT="0" distB="0" distL="0" distR="0" wp14:anchorId="446D4F7B" wp14:editId="308EEE1D">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84"/>
                    <a:stretch>
                      <a:fillRect/>
                    </a:stretch>
                  </pic:blipFill>
                  <pic:spPr>
                    <a:xfrm>
                      <a:off x="0" y="0"/>
                      <a:ext cx="3619500" cy="1876425"/>
                    </a:xfrm>
                    <a:prstGeom prst="rect">
                      <a:avLst/>
                    </a:prstGeom>
                  </pic:spPr>
                </pic:pic>
              </a:graphicData>
            </a:graphic>
          </wp:inline>
        </w:drawing>
      </w:r>
    </w:p>
    <w:p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rsidR="00BC71A3" w:rsidRDefault="00BC71A3" w:rsidP="00865D8F">
      <w:pPr>
        <w:ind w:left="86" w:right="639"/>
        <w:rPr>
          <w:rFonts w:ascii="Calibri" w:hAnsi="Calibri"/>
          <w:lang w:val="en-US"/>
        </w:rPr>
      </w:pPr>
      <w:r>
        <w:rPr>
          <w:rFonts w:ascii="Calibri" w:hAnsi="Calibri"/>
          <w:noProof/>
        </w:rPr>
        <w:drawing>
          <wp:inline distT="0" distB="0" distL="0" distR="0" wp14:anchorId="76518C7F" wp14:editId="3187ECA8">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85"/>
                    <a:srcRect r="75771"/>
                    <a:stretch>
                      <a:fillRect/>
                    </a:stretch>
                  </pic:blipFill>
                  <pic:spPr>
                    <a:xfrm>
                      <a:off x="0" y="0"/>
                      <a:ext cx="523875" cy="523875"/>
                    </a:xfrm>
                    <a:prstGeom prst="rect">
                      <a:avLst/>
                    </a:prstGeom>
                  </pic:spPr>
                </pic:pic>
              </a:graphicData>
            </a:graphic>
          </wp:inline>
        </w:drawing>
      </w:r>
    </w:p>
    <w:p w:rsidR="00BC71A3" w:rsidRDefault="00BC71A3" w:rsidP="00BC71A3">
      <w:pPr>
        <w:ind w:left="86" w:right="639"/>
        <w:rPr>
          <w:rFonts w:ascii="Calibri" w:hAnsi="Calibri"/>
          <w:lang w:val="en-US"/>
        </w:rPr>
      </w:pPr>
    </w:p>
    <w:p w:rsidR="00BC71A3" w:rsidRDefault="00796D5D" w:rsidP="00BC71A3">
      <w:pPr>
        <w:ind w:left="86" w:right="639"/>
        <w:rPr>
          <w:rFonts w:ascii="Calibri" w:hAnsi="Calibri"/>
          <w:lang w:val="en-US"/>
        </w:rPr>
      </w:pPr>
      <w:r>
        <w:rPr>
          <w:rFonts w:ascii="Calibri" w:hAnsi="Calibri"/>
          <w:lang w:val="en-US"/>
        </w:rPr>
      </w:r>
      <w:r>
        <w:rPr>
          <w:rFonts w:ascii="Calibri" w:hAnsi="Calibri"/>
          <w:lang w:val="en-US"/>
        </w:rPr>
        <w:pict>
          <v:shape id="_x0000_s1384"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4">
              <w:txbxContent>
                <w:p w:rsidR="00B26816" w:rsidRDefault="00B26816"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rsidR="00B26816" w:rsidRPr="005F096B" w:rsidRDefault="00B26816"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3E571111" wp14:editId="2D368707">
                        <wp:extent cx="1905000" cy="390525"/>
                        <wp:effectExtent l="19050" t="0" r="0" b="0"/>
                        <wp:docPr id="226"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85"/>
                                <a:srcRect l="5727" t="12727" r="6167" b="12727"/>
                                <a:stretch>
                                  <a:fillRect/>
                                </a:stretch>
                              </pic:blipFill>
                              <pic:spPr>
                                <a:xfrm>
                                  <a:off x="0" y="0"/>
                                  <a:ext cx="1905000" cy="390525"/>
                                </a:xfrm>
                                <a:prstGeom prst="rect">
                                  <a:avLst/>
                                </a:prstGeom>
                              </pic:spPr>
                            </pic:pic>
                          </a:graphicData>
                        </a:graphic>
                      </wp:inline>
                    </w:drawing>
                  </w:r>
                </w:p>
                <w:p w:rsidR="00B26816" w:rsidRPr="000A743B" w:rsidRDefault="00B26816" w:rsidP="00BC71A3"/>
              </w:txbxContent>
            </v:textbox>
            <w10:wrap type="none"/>
            <w10:anchorlock/>
          </v:shape>
        </w:pict>
      </w:r>
    </w:p>
    <w:p w:rsidR="00BC71A3" w:rsidRDefault="00BC71A3" w:rsidP="00BC71A3">
      <w:pPr>
        <w:ind w:left="86" w:right="639"/>
        <w:rPr>
          <w:rFonts w:ascii="Calibri" w:hAnsi="Calibri"/>
          <w:b/>
          <w:lang w:val="en-US"/>
        </w:rPr>
      </w:pPr>
    </w:p>
    <w:p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b/>
          <w:lang w:val="en-US"/>
        </w:rPr>
      </w:pPr>
    </w:p>
    <w:p w:rsidR="00BC71A3" w:rsidRDefault="00BC71A3" w:rsidP="00BC71A3">
      <w:pPr>
        <w:pStyle w:val="Heading2"/>
      </w:pPr>
      <w:r>
        <w:t xml:space="preserve"> </w:t>
      </w:r>
      <w:bookmarkStart w:id="100" w:name="_Toc366070739"/>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83153E" w:rsidRDefault="0083153E" w:rsidP="00BC71A3">
      <w:pPr>
        <w:ind w:left="86" w:right="639"/>
        <w:rPr>
          <w:rFonts w:ascii="Calibri" w:hAnsi="Calibri"/>
          <w:b/>
          <w:lang w:val="en-US"/>
        </w:rPr>
      </w:pPr>
    </w:p>
    <w:p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rsidR="00BC71A3" w:rsidRPr="005F096B" w:rsidRDefault="00BC71A3" w:rsidP="00BC71A3">
      <w:pPr>
        <w:ind w:left="86" w:right="639"/>
        <w:rPr>
          <w:rFonts w:ascii="Calibri" w:hAnsi="Calibri"/>
          <w:lang w:val="en-US"/>
        </w:rPr>
      </w:pPr>
    </w:p>
    <w:p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rsidR="00BC71A3" w:rsidRPr="005F096B" w:rsidRDefault="00BC71A3" w:rsidP="00BC71A3">
      <w:pPr>
        <w:pStyle w:val="ListParagraph"/>
        <w:numPr>
          <w:ilvl w:val="0"/>
          <w:numId w:val="39"/>
        </w:numPr>
        <w:ind w:right="639"/>
        <w:rPr>
          <w:rFonts w:ascii="Calibri" w:hAnsi="Calibri"/>
          <w:b/>
          <w:lang w:val="en-US"/>
        </w:rPr>
      </w:pPr>
      <w:r w:rsidRPr="005F096B">
        <w:rPr>
          <w:rFonts w:ascii="Calibri" w:hAnsi="Calibri"/>
          <w:b/>
          <w:lang w:val="en-US"/>
        </w:rPr>
        <w:t xml:space="preserve">Find Connected </w:t>
      </w:r>
    </w:p>
    <w:p w:rsidR="00BC71A3" w:rsidRPr="005F096B" w:rsidRDefault="00BC71A3" w:rsidP="00BC71A3">
      <w:pPr>
        <w:pStyle w:val="ListParagraph"/>
        <w:numPr>
          <w:ilvl w:val="0"/>
          <w:numId w:val="39"/>
        </w:numPr>
        <w:ind w:right="639"/>
        <w:rPr>
          <w:rFonts w:ascii="Calibri" w:hAnsi="Calibri"/>
          <w:b/>
          <w:lang w:val="en-US"/>
        </w:rPr>
      </w:pPr>
      <w:r w:rsidRPr="005F096B">
        <w:rPr>
          <w:rFonts w:ascii="Calibri" w:hAnsi="Calibri"/>
          <w:b/>
          <w:lang w:val="en-US"/>
        </w:rPr>
        <w:t>Find Disconnected</w:t>
      </w:r>
    </w:p>
    <w:p w:rsidR="00BC71A3" w:rsidRPr="005F096B" w:rsidRDefault="00BC71A3" w:rsidP="00BC71A3">
      <w:pPr>
        <w:pStyle w:val="ListParagraph"/>
        <w:numPr>
          <w:ilvl w:val="0"/>
          <w:numId w:val="39"/>
        </w:numPr>
        <w:ind w:right="639"/>
        <w:rPr>
          <w:rFonts w:ascii="Calibri" w:hAnsi="Calibri"/>
          <w:b/>
          <w:lang w:val="en-US"/>
        </w:rPr>
      </w:pPr>
      <w:r w:rsidRPr="005F096B">
        <w:rPr>
          <w:rFonts w:ascii="Calibri" w:hAnsi="Calibri"/>
          <w:b/>
          <w:lang w:val="en-US"/>
        </w:rPr>
        <w:t>Find Loops</w: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rsidR="00BC71A3" w:rsidRPr="005F096B" w:rsidRDefault="00BC71A3" w:rsidP="00BC71A3">
      <w:pPr>
        <w:ind w:left="86" w:right="639"/>
        <w:rPr>
          <w:rFonts w:ascii="Calibri" w:hAnsi="Calibri"/>
          <w:lang w:val="en-US"/>
        </w:rPr>
      </w:pPr>
    </w:p>
    <w:p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right-clicking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rsidR="00BC71A3" w:rsidRDefault="00BC71A3" w:rsidP="00865D8F">
      <w:pPr>
        <w:ind w:left="86" w:right="639"/>
        <w:rPr>
          <w:rFonts w:ascii="Calibri" w:hAnsi="Calibri"/>
          <w:b/>
          <w:lang w:val="en-US"/>
        </w:rPr>
      </w:pPr>
      <w:r>
        <w:rPr>
          <w:rFonts w:ascii="Calibri" w:hAnsi="Calibri"/>
          <w:b/>
          <w:noProof/>
        </w:rPr>
        <w:drawing>
          <wp:inline distT="0" distB="0" distL="0" distR="0" wp14:anchorId="468EC0EC" wp14:editId="6D8BFA0B">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86"/>
                    <a:stretch>
                      <a:fillRect/>
                    </a:stretch>
                  </pic:blipFill>
                  <pic:spPr>
                    <a:xfrm>
                      <a:off x="0" y="0"/>
                      <a:ext cx="3438525" cy="4162425"/>
                    </a:xfrm>
                    <a:prstGeom prst="rect">
                      <a:avLst/>
                    </a:prstGeom>
                  </pic:spPr>
                </pic:pic>
              </a:graphicData>
            </a:graphic>
          </wp:inline>
        </w:drawing>
      </w:r>
    </w:p>
    <w:p w:rsidR="00BC71A3" w:rsidRDefault="00BC71A3" w:rsidP="00BC71A3">
      <w:pPr>
        <w:ind w:left="86" w:right="639"/>
        <w:rPr>
          <w:rFonts w:ascii="Calibri" w:hAnsi="Calibri"/>
          <w:b/>
          <w:lang w:val="en-US"/>
        </w:rPr>
      </w:pPr>
    </w:p>
    <w:p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rsidR="00BC71A3" w:rsidRPr="005F096B" w:rsidRDefault="00BC71A3" w:rsidP="00BC71A3">
      <w:pPr>
        <w:ind w:left="86" w:right="639"/>
        <w:rPr>
          <w:rFonts w:ascii="Calibri" w:hAnsi="Calibri"/>
          <w:lang w:val="en-US"/>
        </w:rPr>
      </w:pPr>
    </w:p>
    <w:p w:rsidR="00BC71A3" w:rsidRPr="005F096B" w:rsidRDefault="00796D5D" w:rsidP="00BC71A3">
      <w:pPr>
        <w:ind w:left="86" w:right="639"/>
        <w:rPr>
          <w:rFonts w:ascii="Calibri" w:hAnsi="Calibri"/>
          <w:lang w:val="en-US"/>
        </w:rPr>
      </w:pPr>
      <w:r>
        <w:rPr>
          <w:rFonts w:ascii="Calibri" w:hAnsi="Calibri"/>
          <w:lang w:val="en-US"/>
        </w:rPr>
      </w:r>
      <w:r>
        <w:rPr>
          <w:rFonts w:ascii="Calibri" w:hAnsi="Calibri"/>
          <w:lang w:val="en-US"/>
        </w:rPr>
        <w:pict>
          <v:shape id="_x0000_s1383"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3">
              <w:txbxContent>
                <w:p w:rsidR="00B26816" w:rsidRDefault="00B26816"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rsidR="00B26816" w:rsidRPr="005F096B" w:rsidRDefault="00B26816" w:rsidP="00865D8F">
                  <w:pPr>
                    <w:ind w:right="639"/>
                    <w:rPr>
                      <w:color w:val="FFFFFF" w:themeColor="background1"/>
                    </w:rPr>
                  </w:pPr>
                  <w:r w:rsidRPr="0074232A">
                    <w:rPr>
                      <w:noProof/>
                      <w:color w:val="FFFFFF" w:themeColor="background1"/>
                    </w:rPr>
                    <w:drawing>
                      <wp:inline distT="0" distB="0" distL="0" distR="0" wp14:anchorId="1D0255ED" wp14:editId="7DA72EAC">
                        <wp:extent cx="1905000" cy="390525"/>
                        <wp:effectExtent l="19050" t="0" r="0" b="0"/>
                        <wp:docPr id="227"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85"/>
                                <a:srcRect l="5727" t="12727" r="6167" b="12727"/>
                                <a:stretch>
                                  <a:fillRect/>
                                </a:stretch>
                              </pic:blipFill>
                              <pic:spPr>
                                <a:xfrm>
                                  <a:off x="0" y="0"/>
                                  <a:ext cx="1905000" cy="390525"/>
                                </a:xfrm>
                                <a:prstGeom prst="rect">
                                  <a:avLst/>
                                </a:prstGeom>
                              </pic:spPr>
                            </pic:pic>
                          </a:graphicData>
                        </a:graphic>
                      </wp:inline>
                    </w:drawing>
                  </w:r>
                </w:p>
              </w:txbxContent>
            </v:textbox>
            <w10:wrap type="none"/>
            <w10:anchorlock/>
          </v:shape>
        </w:pict>
      </w:r>
    </w:p>
    <w:p w:rsidR="00BC71A3" w:rsidRPr="005F096B" w:rsidRDefault="00BC71A3" w:rsidP="00BC71A3">
      <w:pPr>
        <w:ind w:left="86" w:right="639"/>
        <w:rPr>
          <w:rFonts w:ascii="Calibri" w:hAnsi="Calibri"/>
          <w:lang w:val="en-US"/>
        </w:rPr>
      </w:pPr>
    </w:p>
    <w:p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rsidR="00BC71A3" w:rsidRDefault="00BC71A3" w:rsidP="00BC71A3">
      <w:pPr>
        <w:ind w:left="86" w:right="639"/>
        <w:rPr>
          <w:rFonts w:ascii="Calibri" w:hAnsi="Calibri"/>
          <w:b/>
          <w:lang w:val="en-US"/>
        </w:rPr>
      </w:pPr>
    </w:p>
    <w:p w:rsidR="00BC71A3" w:rsidRDefault="00BC71A3" w:rsidP="00BC71A3">
      <w:pPr>
        <w:pStyle w:val="Heading2"/>
      </w:pPr>
      <w:bookmarkStart w:id="101" w:name="_Toc366070740"/>
      <w:r>
        <w:t>Problem Lines or Points may Cause Other Features to be Disconnected</w:t>
      </w:r>
      <w:bookmarkEnd w:id="101"/>
      <w:r>
        <w:t xml:space="preserve"> </w:t>
      </w:r>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Default="00BC71A3" w:rsidP="00BC71A3">
      <w:pPr>
        <w:ind w:left="86" w:right="639"/>
        <w:rPr>
          <w:rFonts w:ascii="Calibri" w:hAnsi="Calibri"/>
          <w:b/>
          <w:lang w:val="en-US"/>
        </w:rPr>
      </w:pPr>
    </w:p>
    <w:p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rsidR="00BC71A3" w:rsidRPr="00CC5CEC" w:rsidRDefault="00BC71A3" w:rsidP="00BC71A3">
      <w:pPr>
        <w:ind w:left="86" w:right="639"/>
        <w:rPr>
          <w:rFonts w:ascii="Calibri" w:hAnsi="Calibri"/>
          <w:lang w:val="en-US"/>
        </w:rPr>
      </w:pPr>
    </w:p>
    <w:p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lines and clicking the 'connect' button on the Geometric Network Editing toolbar (with an edit session started) may fix some of these errors.  </w:t>
      </w:r>
    </w:p>
    <w:p w:rsidR="00BC71A3" w:rsidRDefault="00BC71A3" w:rsidP="00BC71A3">
      <w:pPr>
        <w:ind w:left="86" w:right="639"/>
        <w:rPr>
          <w:rFonts w:ascii="Calibri" w:hAnsi="Calibri"/>
          <w:b/>
          <w:lang w:val="en-US"/>
        </w:rPr>
      </w:pPr>
    </w:p>
    <w:p w:rsidR="00BC71A3" w:rsidRDefault="00BC71A3" w:rsidP="00BC71A3">
      <w:pPr>
        <w:pStyle w:val="Heading2"/>
      </w:pPr>
      <w:bookmarkStart w:id="102" w:name="_Toc366070741"/>
      <w:r>
        <w:t>Check the table of Network Build Errors for Error Codes</w:t>
      </w:r>
      <w:bookmarkEnd w:id="102"/>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lang w:val="en-US"/>
        </w:rPr>
      </w:pPr>
      <w:r w:rsidRPr="00CC5CEC">
        <w:rPr>
          <w:rFonts w:ascii="Calibri" w:hAnsi="Calibri"/>
          <w:lang w:val="en-US"/>
        </w:rPr>
        <w:t xml:space="preserve">During network creation, a number of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rsidR="00BC71A3" w:rsidRDefault="00BC71A3" w:rsidP="00BC71A3">
      <w:pPr>
        <w:ind w:left="86" w:right="639"/>
        <w:rPr>
          <w:rFonts w:ascii="Calibri" w:hAnsi="Calibri"/>
          <w:lang w:val="en-US"/>
        </w:rPr>
      </w:pPr>
    </w:p>
    <w:p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The table is found in the root of the geodatbase.  A</w:t>
      </w:r>
      <w:r w:rsidRPr="00CC5CEC">
        <w:rPr>
          <w:rFonts w:asciiTheme="minorHAnsi" w:hAnsiTheme="minorHAnsi" w:cstheme="minorHAnsi"/>
          <w:lang w:val="en-US"/>
        </w:rPr>
        <w:t>s of D</w:t>
      </w:r>
      <w:r>
        <w:rPr>
          <w:rFonts w:asciiTheme="minorHAnsi" w:hAnsiTheme="minorHAnsi" w:cstheme="minorHAnsi"/>
          <w:lang w:val="en-US"/>
        </w:rPr>
        <w:t xml:space="preserve">ecember, 2012, the codes refer to: </w: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2E046FCF" wp14:editId="7B421CC1">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87"/>
                    <a:stretch>
                      <a:fillRect/>
                    </a:stretch>
                  </pic:blipFill>
                  <pic:spPr>
                    <a:xfrm>
                      <a:off x="0" y="0"/>
                      <a:ext cx="5957570" cy="2299335"/>
                    </a:xfrm>
                    <a:prstGeom prst="rect">
                      <a:avLst/>
                    </a:prstGeom>
                  </pic:spPr>
                </pic:pic>
              </a:graphicData>
            </a:graphic>
          </wp:inline>
        </w:drawing>
      </w:r>
    </w:p>
    <w:p w:rsidR="00BC71A3" w:rsidRPr="00CC5CEC" w:rsidRDefault="00BC71A3" w:rsidP="00BC71A3">
      <w:pPr>
        <w:ind w:left="86" w:right="639"/>
        <w:rPr>
          <w:rFonts w:ascii="Calibri" w:hAnsi="Calibri"/>
          <w:lang w:val="en-US"/>
        </w:rPr>
      </w:pPr>
    </w:p>
    <w:p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b/>
          <w:lang w:val="en-US"/>
        </w:rPr>
      </w:pPr>
    </w:p>
    <w:p w:rsidR="00BC71A3" w:rsidRDefault="00BC71A3" w:rsidP="00BC71A3">
      <w:pPr>
        <w:pStyle w:val="Heading2"/>
      </w:pPr>
      <w:bookmarkStart w:id="103" w:name="_Toc366070742"/>
      <w:r>
        <w:t>Deal with 'Loops' or 'Braids' on a Case-by-Case Basis</w:t>
      </w:r>
      <w:bookmarkEnd w:id="103"/>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Default="00BC71A3" w:rsidP="00BC71A3">
      <w:pPr>
        <w:ind w:left="86" w:right="639"/>
        <w:rPr>
          <w:rFonts w:ascii="Calibri" w:hAnsi="Calibri"/>
          <w:b/>
          <w:lang w:val="en-US"/>
        </w:rPr>
      </w:pPr>
    </w:p>
    <w:p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rsidR="00BC71A3" w:rsidRDefault="00BC71A3" w:rsidP="00BC71A3">
      <w:pPr>
        <w:ind w:left="86" w:right="639"/>
        <w:rPr>
          <w:rFonts w:ascii="Calibri" w:hAnsi="Calibri"/>
          <w:b/>
          <w:lang w:val="en-US"/>
        </w:rPr>
      </w:pPr>
    </w:p>
    <w:p w:rsidR="00BC71A3" w:rsidRDefault="00796D5D" w:rsidP="00BC71A3">
      <w:pPr>
        <w:ind w:left="86" w:right="639"/>
        <w:rPr>
          <w:rFonts w:ascii="Calibri" w:hAnsi="Calibri"/>
          <w:b/>
          <w:lang w:val="en-US"/>
        </w:rPr>
      </w:pPr>
      <w:r>
        <w:rPr>
          <w:rFonts w:ascii="Calibri" w:hAnsi="Calibri"/>
          <w:lang w:val="en-US"/>
        </w:rPr>
      </w:r>
      <w:r>
        <w:rPr>
          <w:rFonts w:ascii="Calibri" w:hAnsi="Calibri"/>
          <w:lang w:val="en-US"/>
        </w:rPr>
        <w:pict>
          <v:shape id="_x0000_s1382"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2">
              <w:txbxContent>
                <w:p w:rsidR="00B26816" w:rsidRPr="000A743B" w:rsidRDefault="00B26816"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rsidR="00B26816" w:rsidRPr="000A743B" w:rsidRDefault="00B26816" w:rsidP="00BC71A3"/>
              </w:txbxContent>
            </v:textbox>
            <w10:wrap type="none"/>
            <w10:anchorlock/>
          </v:shape>
        </w:pict>
      </w:r>
    </w:p>
    <w:p w:rsidR="00BC71A3" w:rsidRDefault="00BC71A3" w:rsidP="00BC71A3">
      <w:pPr>
        <w:ind w:left="86" w:right="639"/>
        <w:rPr>
          <w:rFonts w:ascii="Calibri" w:hAnsi="Calibri"/>
          <w:b/>
          <w:lang w:val="en-US"/>
        </w:rPr>
      </w:pPr>
    </w:p>
    <w:p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rsidR="00BC71A3" w:rsidRDefault="00BC71A3" w:rsidP="00BC71A3">
      <w:pPr>
        <w:ind w:left="86" w:right="639"/>
        <w:rPr>
          <w:rFonts w:ascii="Calibri" w:hAnsi="Calibri"/>
          <w:b/>
          <w:lang w:val="en-US"/>
        </w:rPr>
      </w:pPr>
    </w:p>
    <w:p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rsidR="00BC71A3" w:rsidRDefault="00BC71A3" w:rsidP="00BC71A3">
      <w:pPr>
        <w:ind w:left="86" w:right="639"/>
        <w:rPr>
          <w:rFonts w:ascii="Calibri" w:hAnsi="Calibri"/>
          <w:b/>
          <w:lang w:val="en-US"/>
        </w:rPr>
      </w:pPr>
    </w:p>
    <w:p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rsidR="00BC71A3" w:rsidRDefault="00BC71A3" w:rsidP="00BC71A3">
      <w:pPr>
        <w:ind w:left="86" w:right="639"/>
        <w:rPr>
          <w:rFonts w:ascii="Calibri" w:hAnsi="Calibri"/>
          <w:b/>
          <w:lang w:val="en-US"/>
        </w:rPr>
      </w:pPr>
    </w:p>
    <w:p w:rsidR="00BC71A3" w:rsidRDefault="00BC71A3" w:rsidP="00865D8F">
      <w:pPr>
        <w:keepNext/>
        <w:ind w:left="86" w:right="639"/>
      </w:pPr>
      <w:r w:rsidRPr="0074232A">
        <w:rPr>
          <w:rFonts w:ascii="Calibri" w:hAnsi="Calibri"/>
          <w:b/>
          <w:noProof/>
        </w:rPr>
        <w:drawing>
          <wp:inline distT="0" distB="0" distL="0" distR="0" wp14:anchorId="32562009" wp14:editId="2D17BFC7">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88"/>
                    <a:srcRect l="8967" t="5574" r="6965" b="33358"/>
                    <a:stretch>
                      <a:fillRect/>
                    </a:stretch>
                  </pic:blipFill>
                  <pic:spPr>
                    <a:xfrm>
                      <a:off x="0" y="0"/>
                      <a:ext cx="5000625" cy="4695825"/>
                    </a:xfrm>
                    <a:prstGeom prst="rect">
                      <a:avLst/>
                    </a:prstGeom>
                  </pic:spPr>
                </pic:pic>
              </a:graphicData>
            </a:graphic>
          </wp:inline>
        </w:drawing>
      </w:r>
    </w:p>
    <w:p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B26816">
        <w:rPr>
          <w:noProof/>
        </w:rPr>
        <w:t>4</w:t>
      </w:r>
      <w:r w:rsidR="0023278A">
        <w:rPr>
          <w:noProof/>
        </w:rPr>
        <w:fldChar w:fldCharType="end"/>
      </w:r>
      <w:r>
        <w:t>: In the case of a braided section of this river, the barrier features titled 'NoName' were disabled, forcing analysis traces through Deep Brook Dam.</w:t>
      </w:r>
    </w:p>
    <w:p w:rsidR="00BC71A3" w:rsidRDefault="00BC71A3" w:rsidP="00BC71A3">
      <w:pPr>
        <w:ind w:left="86" w:right="639"/>
        <w:rPr>
          <w:rFonts w:ascii="Calibri" w:hAnsi="Calibri"/>
          <w:b/>
          <w:lang w:val="en-US"/>
        </w:rPr>
      </w:pPr>
    </w:p>
    <w:p w:rsidR="00BC71A3" w:rsidRDefault="00BC71A3" w:rsidP="00BC71A3">
      <w:pPr>
        <w:pStyle w:val="Heading2"/>
      </w:pPr>
      <w:bookmarkStart w:id="104" w:name="_Toc366070743"/>
      <w:r>
        <w:t>Thoroughly Check for Duplicate (i.e. stacked) Barriers</w:t>
      </w:r>
      <w:bookmarkEnd w:id="104"/>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Default="00BC71A3" w:rsidP="00BC71A3">
      <w:pPr>
        <w:ind w:left="86" w:right="639"/>
        <w:rPr>
          <w:rFonts w:ascii="Calibri" w:hAnsi="Calibri"/>
          <w:b/>
          <w:lang w:val="en-US"/>
        </w:rPr>
      </w:pPr>
    </w:p>
    <w:p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rsidR="00BC71A3" w:rsidRDefault="00BC71A3" w:rsidP="00BC71A3">
      <w:pPr>
        <w:ind w:left="86" w:right="639"/>
        <w:rPr>
          <w:rFonts w:ascii="Calibri" w:hAnsi="Calibri"/>
          <w:b/>
          <w:lang w:val="en-US"/>
        </w:rPr>
      </w:pPr>
    </w:p>
    <w:p w:rsidR="00BC71A3" w:rsidRDefault="00796D5D" w:rsidP="00BC71A3">
      <w:pPr>
        <w:ind w:left="86" w:right="639"/>
        <w:rPr>
          <w:rFonts w:ascii="Calibri" w:hAnsi="Calibri"/>
          <w:b/>
          <w:lang w:val="en-US"/>
        </w:rPr>
      </w:pPr>
      <w:r>
        <w:rPr>
          <w:rFonts w:ascii="Calibri" w:hAnsi="Calibri"/>
          <w:lang w:val="en-US"/>
        </w:rPr>
      </w:r>
      <w:r>
        <w:rPr>
          <w:rFonts w:ascii="Calibri" w:hAnsi="Calibri"/>
          <w:lang w:val="en-US"/>
        </w:rPr>
        <w:pict>
          <v:shape id="_x0000_s1381"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1">
              <w:txbxContent>
                <w:p w:rsidR="00B26816" w:rsidRPr="000A743B" w:rsidRDefault="00B26816"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rsidR="00B26816" w:rsidRPr="000A743B" w:rsidRDefault="00B26816" w:rsidP="00BC71A3"/>
              </w:txbxContent>
            </v:textbox>
            <w10:wrap type="none"/>
            <w10:anchorlock/>
          </v:shape>
        </w:pict>
      </w:r>
    </w:p>
    <w:p w:rsidR="00BC71A3" w:rsidRDefault="00BC71A3" w:rsidP="00BC71A3">
      <w:pPr>
        <w:ind w:left="86" w:right="639"/>
        <w:rPr>
          <w:rFonts w:ascii="Calibri" w:hAnsi="Calibri"/>
          <w:b/>
          <w:lang w:val="en-US"/>
        </w:rPr>
      </w:pPr>
    </w:p>
    <w:p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rsidR="00BC71A3" w:rsidRDefault="00BC71A3" w:rsidP="00BC71A3">
      <w:pPr>
        <w:ind w:left="86" w:right="639"/>
        <w:rPr>
          <w:rFonts w:ascii="Calibri" w:hAnsi="Calibri"/>
          <w:b/>
          <w:lang w:val="en-US"/>
        </w:rPr>
      </w:pPr>
    </w:p>
    <w:p w:rsidR="00BC71A3" w:rsidRDefault="00BC71A3" w:rsidP="00BC71A3">
      <w:pPr>
        <w:pStyle w:val="Heading2"/>
      </w:pPr>
      <w:bookmarkStart w:id="105" w:name="_Toc366070744"/>
      <w:r>
        <w:t xml:space="preserve">Check with the Data Provider </w:t>
      </w:r>
      <w:r>
        <w:rPr>
          <w:lang w:val="en-US"/>
        </w:rPr>
        <w:t>for</w:t>
      </w:r>
      <w:r>
        <w:t xml:space="preserve"> Hydrographic Specifications</w:t>
      </w:r>
      <w:bookmarkEnd w:id="105"/>
      <w:r>
        <w:t xml:space="preserve">  </w:t>
      </w:r>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Default="00BC71A3" w:rsidP="00BC71A3">
      <w:pPr>
        <w:ind w:left="86" w:right="639"/>
        <w:rPr>
          <w:rFonts w:ascii="Calibri" w:hAnsi="Calibri"/>
          <w:b/>
          <w:lang w:val="en-US"/>
        </w:rPr>
      </w:pPr>
    </w:p>
    <w:p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rsidR="00BC71A3" w:rsidRDefault="00BC71A3" w:rsidP="00BC71A3">
      <w:pPr>
        <w:ind w:left="86" w:right="639"/>
        <w:rPr>
          <w:rFonts w:ascii="Calibri" w:hAnsi="Calibri"/>
          <w:lang w:val="en-US"/>
        </w:rPr>
      </w:pPr>
    </w:p>
    <w:p w:rsidR="00BC71A3" w:rsidRPr="003D35C4" w:rsidRDefault="00BC71A3" w:rsidP="00BC71A3">
      <w:pPr>
        <w:pStyle w:val="Heading2"/>
      </w:pPr>
      <w:bookmarkStart w:id="106" w:name="_Toc366070745"/>
      <w:r w:rsidRPr="003D35C4">
        <w:t>Creat</w:t>
      </w:r>
      <w:r>
        <w:t xml:space="preserve">e </w:t>
      </w:r>
      <w:r>
        <w:rPr>
          <w:lang w:val="en-US"/>
        </w:rPr>
        <w:t>a separate 'Sinks' layer</w:t>
      </w:r>
      <w:bookmarkEnd w:id="106"/>
      <w:r>
        <w:rPr>
          <w:lang w:val="en-US"/>
        </w:rPr>
        <w:t xml:space="preserve"> </w:t>
      </w:r>
      <w:r w:rsidRPr="003D35C4">
        <w:t xml:space="preserve"> </w:t>
      </w:r>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Pr="0083153E" w:rsidRDefault="00BC71A3" w:rsidP="00BC71A3">
      <w:pPr>
        <w:ind w:left="86" w:right="639"/>
        <w:rPr>
          <w:rFonts w:ascii="Calibri" w:hAnsi="Calibri"/>
          <w:lang w:val="en-US"/>
        </w:rPr>
      </w:pPr>
    </w:p>
    <w:p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rsidR="00BC71A3" w:rsidRDefault="00BC71A3" w:rsidP="00BC71A3">
      <w:pPr>
        <w:ind w:left="86" w:right="639"/>
        <w:rPr>
          <w:rFonts w:ascii="Calibri" w:hAnsi="Calibri"/>
        </w:rPr>
      </w:pPr>
    </w:p>
    <w:p w:rsidR="00BC71A3" w:rsidRDefault="00796D5D" w:rsidP="00BC71A3">
      <w:pPr>
        <w:ind w:left="86" w:right="639"/>
        <w:rPr>
          <w:rFonts w:ascii="Calibri" w:hAnsi="Calibri"/>
        </w:rPr>
      </w:pPr>
      <w:r>
        <w:rPr>
          <w:rFonts w:ascii="Calibri" w:hAnsi="Calibri"/>
          <w:lang w:val="en-US"/>
        </w:rPr>
      </w:r>
      <w:r>
        <w:rPr>
          <w:rFonts w:ascii="Calibri" w:hAnsi="Calibri"/>
          <w:lang w:val="en-US"/>
        </w:rPr>
        <w:pict>
          <v:shape id="_x0000_s1380"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380">
              <w:txbxContent>
                <w:p w:rsidR="00B26816" w:rsidRPr="000A743B" w:rsidRDefault="00B26816"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rsidR="00B26816" w:rsidRPr="000A743B" w:rsidRDefault="00B26816" w:rsidP="00BC71A3"/>
              </w:txbxContent>
            </v:textbox>
            <w10:wrap type="none"/>
            <w10:anchorlock/>
          </v:shape>
        </w:pict>
      </w:r>
    </w:p>
    <w:p w:rsidR="00BC71A3" w:rsidRDefault="00BC71A3" w:rsidP="00BC71A3">
      <w:pPr>
        <w:ind w:left="86" w:right="639"/>
        <w:rPr>
          <w:rFonts w:ascii="Calibri" w:hAnsi="Calibri"/>
        </w:rPr>
      </w:pPr>
    </w:p>
    <w:p w:rsidR="00BC71A3" w:rsidRDefault="00BC71A3" w:rsidP="00BC71A3">
      <w:pPr>
        <w:pStyle w:val="Heading2"/>
      </w:pPr>
      <w:bookmarkStart w:id="107" w:name="_Toc366070746"/>
      <w:r>
        <w:t>Create a single sink for multiple watersheds</w:t>
      </w:r>
      <w:bookmarkEnd w:id="107"/>
    </w:p>
    <w:p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rsidR="00BC71A3" w:rsidRPr="0083153E" w:rsidRDefault="00BC71A3" w:rsidP="00BC71A3">
      <w:pPr>
        <w:ind w:left="86" w:right="639"/>
        <w:rPr>
          <w:rFonts w:ascii="Calibri" w:hAnsi="Calibri"/>
          <w:lang w:val="en-US"/>
        </w:rPr>
      </w:pPr>
    </w:p>
    <w:p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rsidR="00BC71A3" w:rsidRPr="005D1102" w:rsidRDefault="00BC71A3" w:rsidP="00BC71A3">
      <w:pPr>
        <w:ind w:left="86" w:right="639"/>
        <w:rPr>
          <w:rFonts w:asciiTheme="minorHAnsi" w:hAnsiTheme="minorHAnsi" w:cstheme="minorHAnsi"/>
        </w:rPr>
      </w:pPr>
    </w:p>
    <w:p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It is possible to use a coastline layer of a region to intersect with rivers.  Using a tool like Hawth's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along large rivers. </w:t>
      </w:r>
    </w:p>
    <w:p w:rsidR="00BC71A3" w:rsidRPr="005D1102" w:rsidRDefault="00BC71A3" w:rsidP="00BC71A3">
      <w:pPr>
        <w:ind w:left="86" w:right="639"/>
        <w:rPr>
          <w:rFonts w:asciiTheme="minorHAnsi" w:hAnsiTheme="minorHAnsi" w:cstheme="minorHAnsi"/>
        </w:rPr>
      </w:pPr>
    </w:p>
    <w:p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03250C37" wp14:editId="3F524211">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89"/>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rsidR="00BC71A3" w:rsidRPr="005D1102" w:rsidRDefault="00BC71A3" w:rsidP="00BC71A3">
      <w:pPr>
        <w:ind w:left="86" w:right="639"/>
        <w:rPr>
          <w:rFonts w:asciiTheme="minorHAnsi" w:hAnsiTheme="minorHAnsi" w:cstheme="minorHAnsi"/>
          <w:lang w:val="en-US"/>
        </w:rPr>
      </w:pPr>
    </w:p>
    <w:p w:rsidR="00BC71A3" w:rsidRPr="005D1102" w:rsidRDefault="00BC71A3" w:rsidP="00BC71A3">
      <w:pPr>
        <w:ind w:left="86" w:right="639"/>
        <w:rPr>
          <w:rFonts w:asciiTheme="minorHAnsi" w:hAnsiTheme="minorHAnsi" w:cstheme="minorHAnsi"/>
          <w:b/>
          <w:lang w:val="en-US"/>
        </w:rPr>
      </w:pPr>
    </w:p>
    <w:p w:rsidR="00BC71A3" w:rsidRDefault="00BC71A3" w:rsidP="00BC71A3"/>
    <w:p w:rsidR="00BC71A3" w:rsidRPr="00C76386" w:rsidRDefault="00BC71A3" w:rsidP="00BC71A3">
      <w:pPr>
        <w:ind w:left="540" w:right="639" w:hanging="454"/>
        <w:rPr>
          <w:rFonts w:ascii="Calibri" w:hAnsi="Calibri"/>
          <w:lang w:val="en-US"/>
        </w:rPr>
      </w:pPr>
    </w:p>
    <w:p w:rsidR="00BC71A3" w:rsidRDefault="00BC71A3" w:rsidP="00BC71A3">
      <w:pPr>
        <w:rPr>
          <w:rFonts w:ascii="Arial" w:hAnsi="Arial" w:cs="Arial"/>
          <w:b/>
          <w:bCs/>
          <w:kern w:val="32"/>
          <w:sz w:val="32"/>
          <w:szCs w:val="32"/>
          <w:lang w:val="ru-RU" w:eastAsia="ru-RU"/>
        </w:rPr>
      </w:pPr>
      <w:r>
        <w:br w:type="page"/>
      </w:r>
    </w:p>
    <w:p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90"/>
      <w:footerReference w:type="default" r:id="rId91"/>
      <w:pgSz w:w="12240" w:h="15840"/>
      <w:pgMar w:top="1418" w:right="1440"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B77" w:rsidRDefault="003A5B77">
      <w:r>
        <w:separator/>
      </w:r>
    </w:p>
  </w:endnote>
  <w:endnote w:type="continuationSeparator" w:id="0">
    <w:p w:rsidR="003A5B77" w:rsidRDefault="003A5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16" w:rsidRDefault="00B268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26816" w:rsidRDefault="00B2681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816" w:rsidRPr="00A81698" w:rsidRDefault="00B26816" w:rsidP="001737EF">
    <w:pPr>
      <w:pStyle w:val="Footer"/>
      <w:ind w:right="360"/>
      <w:jc w:val="center"/>
      <w:rPr>
        <w:sz w:val="18"/>
        <w:szCs w:val="18"/>
        <w:lang w:val="fr-FR"/>
      </w:rPr>
    </w:pPr>
    <w:r w:rsidRPr="00A81698">
      <w:rPr>
        <w:sz w:val="18"/>
        <w:szCs w:val="18"/>
        <w:lang w:val="fr-FR"/>
      </w:rPr>
      <w:t xml:space="preserve">FIPEX Documentation, Version 10.23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sidR="00CE45A1">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sidR="00CE45A1">
      <w:rPr>
        <w:noProof/>
        <w:sz w:val="18"/>
        <w:szCs w:val="18"/>
        <w:lang w:val="fr-FR"/>
      </w:rPr>
      <w:t>68</w:t>
    </w:r>
    <w:r w:rsidRPr="001737EF">
      <w:rPr>
        <w:noProof/>
        <w:sz w:val="18"/>
        <w:szCs w:val="18"/>
      </w:rPr>
      <w:fldChar w:fldCharType="end"/>
    </w:r>
    <w:r w:rsidRPr="00A81698">
      <w:rPr>
        <w:sz w:val="18"/>
        <w:szCs w:val="18"/>
        <w:lang w:val="fr-FR"/>
      </w:rPr>
      <w:t xml:space="preserve"> – Aug 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B77" w:rsidRDefault="003A5B77">
      <w:r>
        <w:separator/>
      </w:r>
    </w:p>
  </w:footnote>
  <w:footnote w:type="continuationSeparator" w:id="0">
    <w:p w:rsidR="003A5B77" w:rsidRDefault="003A5B77">
      <w:r>
        <w:continuationSeparator/>
      </w:r>
    </w:p>
  </w:footnote>
  <w:footnote w:id="1">
    <w:p w:rsidR="00796D5D" w:rsidRPr="003A0D01" w:rsidRDefault="00796D5D">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 w:id="2">
    <w:p w:rsidR="00B26816" w:rsidRPr="001367EB" w:rsidRDefault="00B26816" w:rsidP="00A125EF">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rsidR="00B26816" w:rsidRPr="009E5B8C" w:rsidRDefault="00B26816"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rsidR="00B26816" w:rsidRPr="00CF47EE" w:rsidRDefault="00B26816">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42085"/>
    <w:multiLevelType w:val="hybridMultilevel"/>
    <w:tmpl w:val="19EE05E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B79D5"/>
    <w:multiLevelType w:val="hybridMultilevel"/>
    <w:tmpl w:val="3FA066AA"/>
    <w:lvl w:ilvl="0" w:tplc="AC1403F4">
      <w:start w:val="1"/>
      <w:numFmt w:val="decimal"/>
      <w:lvlText w:val="%1."/>
      <w:lvlJc w:val="left"/>
      <w:pPr>
        <w:tabs>
          <w:tab w:val="num" w:pos="737"/>
        </w:tabs>
        <w:ind w:left="907" w:hanging="34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
    <w:nsid w:val="083C0A64"/>
    <w:multiLevelType w:val="hybridMultilevel"/>
    <w:tmpl w:val="5B960E52"/>
    <w:lvl w:ilvl="0" w:tplc="69C672E0">
      <w:start w:val="1"/>
      <w:numFmt w:val="decimal"/>
      <w:lvlText w:val="%1)"/>
      <w:lvlJc w:val="left"/>
      <w:pPr>
        <w:ind w:left="806"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5">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006CD"/>
    <w:multiLevelType w:val="hybridMultilevel"/>
    <w:tmpl w:val="1982135E"/>
    <w:lvl w:ilvl="0" w:tplc="4E2C70F0">
      <w:start w:val="1"/>
      <w:numFmt w:val="decimal"/>
      <w:lvlText w:val="%1."/>
      <w:lvlJc w:val="left"/>
      <w:pPr>
        <w:tabs>
          <w:tab w:val="num" w:pos="542"/>
        </w:tabs>
        <w:ind w:left="815" w:hanging="275"/>
      </w:pPr>
      <w:rPr>
        <w:rFonts w:hint="default"/>
      </w:rPr>
    </w:lvl>
    <w:lvl w:ilvl="1" w:tplc="10090019" w:tentative="1">
      <w:start w:val="1"/>
      <w:numFmt w:val="lowerLetter"/>
      <w:lvlText w:val="%2."/>
      <w:lvlJc w:val="left"/>
      <w:pPr>
        <w:tabs>
          <w:tab w:val="num" w:pos="1620"/>
        </w:tabs>
        <w:ind w:left="1620" w:hanging="360"/>
      </w:pPr>
    </w:lvl>
    <w:lvl w:ilvl="2" w:tplc="1009001B" w:tentative="1">
      <w:start w:val="1"/>
      <w:numFmt w:val="lowerRoman"/>
      <w:lvlText w:val="%3."/>
      <w:lvlJc w:val="right"/>
      <w:pPr>
        <w:tabs>
          <w:tab w:val="num" w:pos="2340"/>
        </w:tabs>
        <w:ind w:left="2340" w:hanging="180"/>
      </w:pPr>
    </w:lvl>
    <w:lvl w:ilvl="3" w:tplc="1009000F" w:tentative="1">
      <w:start w:val="1"/>
      <w:numFmt w:val="decimal"/>
      <w:lvlText w:val="%4."/>
      <w:lvlJc w:val="left"/>
      <w:pPr>
        <w:tabs>
          <w:tab w:val="num" w:pos="3060"/>
        </w:tabs>
        <w:ind w:left="3060" w:hanging="360"/>
      </w:pPr>
    </w:lvl>
    <w:lvl w:ilvl="4" w:tplc="10090019" w:tentative="1">
      <w:start w:val="1"/>
      <w:numFmt w:val="lowerLetter"/>
      <w:lvlText w:val="%5."/>
      <w:lvlJc w:val="left"/>
      <w:pPr>
        <w:tabs>
          <w:tab w:val="num" w:pos="3780"/>
        </w:tabs>
        <w:ind w:left="3780" w:hanging="360"/>
      </w:pPr>
    </w:lvl>
    <w:lvl w:ilvl="5" w:tplc="1009001B" w:tentative="1">
      <w:start w:val="1"/>
      <w:numFmt w:val="lowerRoman"/>
      <w:lvlText w:val="%6."/>
      <w:lvlJc w:val="right"/>
      <w:pPr>
        <w:tabs>
          <w:tab w:val="num" w:pos="4500"/>
        </w:tabs>
        <w:ind w:left="4500" w:hanging="180"/>
      </w:pPr>
    </w:lvl>
    <w:lvl w:ilvl="6" w:tplc="1009000F" w:tentative="1">
      <w:start w:val="1"/>
      <w:numFmt w:val="decimal"/>
      <w:lvlText w:val="%7."/>
      <w:lvlJc w:val="left"/>
      <w:pPr>
        <w:tabs>
          <w:tab w:val="num" w:pos="5220"/>
        </w:tabs>
        <w:ind w:left="5220" w:hanging="360"/>
      </w:pPr>
    </w:lvl>
    <w:lvl w:ilvl="7" w:tplc="10090019" w:tentative="1">
      <w:start w:val="1"/>
      <w:numFmt w:val="lowerLetter"/>
      <w:lvlText w:val="%8."/>
      <w:lvlJc w:val="left"/>
      <w:pPr>
        <w:tabs>
          <w:tab w:val="num" w:pos="5940"/>
        </w:tabs>
        <w:ind w:left="5940" w:hanging="360"/>
      </w:pPr>
    </w:lvl>
    <w:lvl w:ilvl="8" w:tplc="1009001B" w:tentative="1">
      <w:start w:val="1"/>
      <w:numFmt w:val="lowerRoman"/>
      <w:lvlText w:val="%9."/>
      <w:lvlJc w:val="right"/>
      <w:pPr>
        <w:tabs>
          <w:tab w:val="num" w:pos="6660"/>
        </w:tabs>
        <w:ind w:left="6660" w:hanging="180"/>
      </w:pPr>
    </w:lvl>
  </w:abstractNum>
  <w:abstractNum w:abstractNumId="7">
    <w:nsid w:val="185F38EF"/>
    <w:multiLevelType w:val="hybridMultilevel"/>
    <w:tmpl w:val="438E0680"/>
    <w:lvl w:ilvl="0" w:tplc="8C24B5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nsid w:val="18AF17D0"/>
    <w:multiLevelType w:val="hybridMultilevel"/>
    <w:tmpl w:val="6DC0C25A"/>
    <w:lvl w:ilvl="0" w:tplc="7EFE575E">
      <w:start w:val="4"/>
      <w:numFmt w:val="bullet"/>
      <w:lvlText w:val="-"/>
      <w:lvlJc w:val="left"/>
      <w:pPr>
        <w:tabs>
          <w:tab w:val="num" w:pos="481"/>
        </w:tabs>
        <w:ind w:left="481" w:hanging="360"/>
      </w:pPr>
      <w:rPr>
        <w:rFonts w:ascii="Calibri" w:eastAsia="Times New Roman" w:hAnsi="Calibri" w:cs="Times New Roman" w:hint="default"/>
      </w:rPr>
    </w:lvl>
    <w:lvl w:ilvl="1" w:tplc="10090003" w:tentative="1">
      <w:start w:val="1"/>
      <w:numFmt w:val="bullet"/>
      <w:lvlText w:val="o"/>
      <w:lvlJc w:val="left"/>
      <w:pPr>
        <w:tabs>
          <w:tab w:val="num" w:pos="1475"/>
        </w:tabs>
        <w:ind w:left="1475" w:hanging="360"/>
      </w:pPr>
      <w:rPr>
        <w:rFonts w:ascii="Courier New" w:hAnsi="Courier New" w:cs="Courier New" w:hint="default"/>
      </w:rPr>
    </w:lvl>
    <w:lvl w:ilvl="2" w:tplc="10090005" w:tentative="1">
      <w:start w:val="1"/>
      <w:numFmt w:val="bullet"/>
      <w:lvlText w:val=""/>
      <w:lvlJc w:val="left"/>
      <w:pPr>
        <w:tabs>
          <w:tab w:val="num" w:pos="2195"/>
        </w:tabs>
        <w:ind w:left="2195" w:hanging="360"/>
      </w:pPr>
      <w:rPr>
        <w:rFonts w:ascii="Wingdings" w:hAnsi="Wingdings" w:hint="default"/>
      </w:rPr>
    </w:lvl>
    <w:lvl w:ilvl="3" w:tplc="10090001" w:tentative="1">
      <w:start w:val="1"/>
      <w:numFmt w:val="bullet"/>
      <w:lvlText w:val=""/>
      <w:lvlJc w:val="left"/>
      <w:pPr>
        <w:tabs>
          <w:tab w:val="num" w:pos="2915"/>
        </w:tabs>
        <w:ind w:left="2915" w:hanging="360"/>
      </w:pPr>
      <w:rPr>
        <w:rFonts w:ascii="Symbol" w:hAnsi="Symbol" w:hint="default"/>
      </w:rPr>
    </w:lvl>
    <w:lvl w:ilvl="4" w:tplc="10090003" w:tentative="1">
      <w:start w:val="1"/>
      <w:numFmt w:val="bullet"/>
      <w:lvlText w:val="o"/>
      <w:lvlJc w:val="left"/>
      <w:pPr>
        <w:tabs>
          <w:tab w:val="num" w:pos="3635"/>
        </w:tabs>
        <w:ind w:left="3635" w:hanging="360"/>
      </w:pPr>
      <w:rPr>
        <w:rFonts w:ascii="Courier New" w:hAnsi="Courier New" w:cs="Courier New" w:hint="default"/>
      </w:rPr>
    </w:lvl>
    <w:lvl w:ilvl="5" w:tplc="10090005" w:tentative="1">
      <w:start w:val="1"/>
      <w:numFmt w:val="bullet"/>
      <w:lvlText w:val=""/>
      <w:lvlJc w:val="left"/>
      <w:pPr>
        <w:tabs>
          <w:tab w:val="num" w:pos="4355"/>
        </w:tabs>
        <w:ind w:left="4355" w:hanging="360"/>
      </w:pPr>
      <w:rPr>
        <w:rFonts w:ascii="Wingdings" w:hAnsi="Wingdings" w:hint="default"/>
      </w:rPr>
    </w:lvl>
    <w:lvl w:ilvl="6" w:tplc="10090001" w:tentative="1">
      <w:start w:val="1"/>
      <w:numFmt w:val="bullet"/>
      <w:lvlText w:val=""/>
      <w:lvlJc w:val="left"/>
      <w:pPr>
        <w:tabs>
          <w:tab w:val="num" w:pos="5075"/>
        </w:tabs>
        <w:ind w:left="5075" w:hanging="360"/>
      </w:pPr>
      <w:rPr>
        <w:rFonts w:ascii="Symbol" w:hAnsi="Symbol" w:hint="default"/>
      </w:rPr>
    </w:lvl>
    <w:lvl w:ilvl="7" w:tplc="10090003" w:tentative="1">
      <w:start w:val="1"/>
      <w:numFmt w:val="bullet"/>
      <w:lvlText w:val="o"/>
      <w:lvlJc w:val="left"/>
      <w:pPr>
        <w:tabs>
          <w:tab w:val="num" w:pos="5795"/>
        </w:tabs>
        <w:ind w:left="5795" w:hanging="360"/>
      </w:pPr>
      <w:rPr>
        <w:rFonts w:ascii="Courier New" w:hAnsi="Courier New" w:cs="Courier New" w:hint="default"/>
      </w:rPr>
    </w:lvl>
    <w:lvl w:ilvl="8" w:tplc="10090005" w:tentative="1">
      <w:start w:val="1"/>
      <w:numFmt w:val="bullet"/>
      <w:lvlText w:val=""/>
      <w:lvlJc w:val="left"/>
      <w:pPr>
        <w:tabs>
          <w:tab w:val="num" w:pos="6515"/>
        </w:tabs>
        <w:ind w:left="6515" w:hanging="360"/>
      </w:pPr>
      <w:rPr>
        <w:rFonts w:ascii="Wingdings" w:hAnsi="Wingdings" w:hint="default"/>
      </w:rPr>
    </w:lvl>
  </w:abstractNum>
  <w:abstractNum w:abstractNumId="9">
    <w:nsid w:val="1949381B"/>
    <w:multiLevelType w:val="hybridMultilevel"/>
    <w:tmpl w:val="3EC80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nsid w:val="1DE21221"/>
    <w:multiLevelType w:val="hybridMultilevel"/>
    <w:tmpl w:val="81E830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307D0E"/>
    <w:multiLevelType w:val="hybridMultilevel"/>
    <w:tmpl w:val="96162E3A"/>
    <w:lvl w:ilvl="0" w:tplc="8C24B5F0">
      <w:start w:val="1"/>
      <w:numFmt w:val="low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5">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nsid w:val="2A617A07"/>
    <w:multiLevelType w:val="hybridMultilevel"/>
    <w:tmpl w:val="50C2B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nsid w:val="3CE43BB5"/>
    <w:multiLevelType w:val="hybridMultilevel"/>
    <w:tmpl w:val="052A9526"/>
    <w:lvl w:ilvl="0" w:tplc="04090001">
      <w:start w:val="1"/>
      <w:numFmt w:val="bullet"/>
      <w:lvlText w:val=""/>
      <w:lvlJc w:val="left"/>
      <w:pPr>
        <w:ind w:left="720" w:hanging="360"/>
      </w:pPr>
      <w:rPr>
        <w:rFonts w:ascii="Symbol" w:hAnsi="Symbol" w:hint="default"/>
      </w:rPr>
    </w:lvl>
    <w:lvl w:ilvl="1" w:tplc="D4765FAC">
      <w:start w:val="1"/>
      <w:numFmt w:val="bullet"/>
      <w:lvlText w:val=""/>
      <w:lvlJc w:val="left"/>
      <w:pPr>
        <w:tabs>
          <w:tab w:val="num" w:pos="1306"/>
        </w:tabs>
        <w:ind w:left="1306" w:hanging="226"/>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nsid w:val="46DC1A5F"/>
    <w:multiLevelType w:val="hybridMultilevel"/>
    <w:tmpl w:val="8656FE94"/>
    <w:lvl w:ilvl="0" w:tplc="7DB4EDE8">
      <w:start w:val="4"/>
      <w:numFmt w:val="bullet"/>
      <w:lvlText w:val="-"/>
      <w:lvlJc w:val="left"/>
      <w:pPr>
        <w:tabs>
          <w:tab w:val="num" w:pos="644"/>
        </w:tabs>
        <w:ind w:left="644" w:hanging="360"/>
      </w:pPr>
      <w:rPr>
        <w:rFonts w:ascii="Verdana" w:eastAsia="Verdana" w:hAnsi="Verdana" w:cs="Verdana" w:hint="default"/>
      </w:rPr>
    </w:lvl>
    <w:lvl w:ilvl="1" w:tplc="10090003" w:tentative="1">
      <w:start w:val="1"/>
      <w:numFmt w:val="bullet"/>
      <w:lvlText w:val="o"/>
      <w:lvlJc w:val="left"/>
      <w:pPr>
        <w:tabs>
          <w:tab w:val="num" w:pos="1364"/>
        </w:tabs>
        <w:ind w:left="1364" w:hanging="360"/>
      </w:pPr>
      <w:rPr>
        <w:rFonts w:ascii="Courier New" w:hAnsi="Courier New" w:cs="Courier New" w:hint="default"/>
      </w:rPr>
    </w:lvl>
    <w:lvl w:ilvl="2" w:tplc="10090005" w:tentative="1">
      <w:start w:val="1"/>
      <w:numFmt w:val="bullet"/>
      <w:lvlText w:val=""/>
      <w:lvlJc w:val="left"/>
      <w:pPr>
        <w:tabs>
          <w:tab w:val="num" w:pos="2084"/>
        </w:tabs>
        <w:ind w:left="2084" w:hanging="360"/>
      </w:pPr>
      <w:rPr>
        <w:rFonts w:ascii="Wingdings" w:hAnsi="Wingdings" w:hint="default"/>
      </w:rPr>
    </w:lvl>
    <w:lvl w:ilvl="3" w:tplc="10090001" w:tentative="1">
      <w:start w:val="1"/>
      <w:numFmt w:val="bullet"/>
      <w:lvlText w:val=""/>
      <w:lvlJc w:val="left"/>
      <w:pPr>
        <w:tabs>
          <w:tab w:val="num" w:pos="2804"/>
        </w:tabs>
        <w:ind w:left="2804" w:hanging="360"/>
      </w:pPr>
      <w:rPr>
        <w:rFonts w:ascii="Symbol" w:hAnsi="Symbol" w:hint="default"/>
      </w:rPr>
    </w:lvl>
    <w:lvl w:ilvl="4" w:tplc="10090003" w:tentative="1">
      <w:start w:val="1"/>
      <w:numFmt w:val="bullet"/>
      <w:lvlText w:val="o"/>
      <w:lvlJc w:val="left"/>
      <w:pPr>
        <w:tabs>
          <w:tab w:val="num" w:pos="3524"/>
        </w:tabs>
        <w:ind w:left="3524" w:hanging="360"/>
      </w:pPr>
      <w:rPr>
        <w:rFonts w:ascii="Courier New" w:hAnsi="Courier New" w:cs="Courier New" w:hint="default"/>
      </w:rPr>
    </w:lvl>
    <w:lvl w:ilvl="5" w:tplc="10090005" w:tentative="1">
      <w:start w:val="1"/>
      <w:numFmt w:val="bullet"/>
      <w:lvlText w:val=""/>
      <w:lvlJc w:val="left"/>
      <w:pPr>
        <w:tabs>
          <w:tab w:val="num" w:pos="4244"/>
        </w:tabs>
        <w:ind w:left="4244" w:hanging="360"/>
      </w:pPr>
      <w:rPr>
        <w:rFonts w:ascii="Wingdings" w:hAnsi="Wingdings" w:hint="default"/>
      </w:rPr>
    </w:lvl>
    <w:lvl w:ilvl="6" w:tplc="10090001" w:tentative="1">
      <w:start w:val="1"/>
      <w:numFmt w:val="bullet"/>
      <w:lvlText w:val=""/>
      <w:lvlJc w:val="left"/>
      <w:pPr>
        <w:tabs>
          <w:tab w:val="num" w:pos="4964"/>
        </w:tabs>
        <w:ind w:left="4964" w:hanging="360"/>
      </w:pPr>
      <w:rPr>
        <w:rFonts w:ascii="Symbol" w:hAnsi="Symbol" w:hint="default"/>
      </w:rPr>
    </w:lvl>
    <w:lvl w:ilvl="7" w:tplc="10090003" w:tentative="1">
      <w:start w:val="1"/>
      <w:numFmt w:val="bullet"/>
      <w:lvlText w:val="o"/>
      <w:lvlJc w:val="left"/>
      <w:pPr>
        <w:tabs>
          <w:tab w:val="num" w:pos="5684"/>
        </w:tabs>
        <w:ind w:left="5684" w:hanging="360"/>
      </w:pPr>
      <w:rPr>
        <w:rFonts w:ascii="Courier New" w:hAnsi="Courier New" w:cs="Courier New" w:hint="default"/>
      </w:rPr>
    </w:lvl>
    <w:lvl w:ilvl="8" w:tplc="10090005" w:tentative="1">
      <w:start w:val="1"/>
      <w:numFmt w:val="bullet"/>
      <w:lvlText w:val=""/>
      <w:lvlJc w:val="left"/>
      <w:pPr>
        <w:tabs>
          <w:tab w:val="num" w:pos="6404"/>
        </w:tabs>
        <w:ind w:left="6404" w:hanging="360"/>
      </w:pPr>
      <w:rPr>
        <w:rFonts w:ascii="Wingdings" w:hAnsi="Wingdings" w:hint="default"/>
      </w:rPr>
    </w:lvl>
  </w:abstractNum>
  <w:abstractNum w:abstractNumId="22">
    <w:nsid w:val="4B314B8E"/>
    <w:multiLevelType w:val="hybridMultilevel"/>
    <w:tmpl w:val="D98A3F76"/>
    <w:lvl w:ilvl="0" w:tplc="E7C2AC34">
      <w:start w:val="1"/>
      <w:numFmt w:val="decimal"/>
      <w:lvlText w:val="%1."/>
      <w:lvlJc w:val="left"/>
      <w:pPr>
        <w:ind w:left="540" w:hanging="360"/>
      </w:pPr>
      <w:rPr>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nsid w:val="4BD8648B"/>
    <w:multiLevelType w:val="hybridMultilevel"/>
    <w:tmpl w:val="C544380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09B0B62"/>
    <w:multiLevelType w:val="hybridMultilevel"/>
    <w:tmpl w:val="BA305B54"/>
    <w:lvl w:ilvl="0" w:tplc="04090019">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5">
    <w:nsid w:val="5595068A"/>
    <w:multiLevelType w:val="hybridMultilevel"/>
    <w:tmpl w:val="3800E4D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6">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27">
    <w:nsid w:val="568152FB"/>
    <w:multiLevelType w:val="hybridMultilevel"/>
    <w:tmpl w:val="5ECE86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58D51FF7"/>
    <w:multiLevelType w:val="hybridMultilevel"/>
    <w:tmpl w:val="EC6A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1">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2">
    <w:nsid w:val="5CF86338"/>
    <w:multiLevelType w:val="hybridMultilevel"/>
    <w:tmpl w:val="1E920E1A"/>
    <w:lvl w:ilvl="0" w:tplc="091E229E">
      <w:start w:val="1"/>
      <w:numFmt w:val="decimal"/>
      <w:lvlText w:val="%1)"/>
      <w:lvlJc w:val="left"/>
      <w:pPr>
        <w:tabs>
          <w:tab w:val="num" w:pos="1440"/>
        </w:tabs>
        <w:ind w:left="1440" w:hanging="360"/>
      </w:pPr>
      <w:rPr>
        <w:rFonts w:hint="default"/>
      </w:rPr>
    </w:lvl>
    <w:lvl w:ilvl="1" w:tplc="091E229E">
      <w:start w:val="1"/>
      <w:numFmt w:val="decimal"/>
      <w:lvlText w:val="%2)"/>
      <w:lvlJc w:val="left"/>
      <w:pPr>
        <w:tabs>
          <w:tab w:val="num" w:pos="1440"/>
        </w:tabs>
        <w:ind w:left="1440" w:hanging="360"/>
      </w:pPr>
      <w:rPr>
        <w:rFonts w:hint="default"/>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3">
    <w:nsid w:val="5D3756D0"/>
    <w:multiLevelType w:val="hybridMultilevel"/>
    <w:tmpl w:val="4BCC6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C16F5D"/>
    <w:multiLevelType w:val="hybridMultilevel"/>
    <w:tmpl w:val="105E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6">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nsid w:val="65C75AE7"/>
    <w:multiLevelType w:val="hybridMultilevel"/>
    <w:tmpl w:val="0F2A2CC6"/>
    <w:lvl w:ilvl="0" w:tplc="EFDC94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452D2E"/>
    <w:multiLevelType w:val="hybridMultilevel"/>
    <w:tmpl w:val="7F542746"/>
    <w:lvl w:ilvl="0" w:tplc="C61EE73C">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39">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0">
    <w:nsid w:val="69F24296"/>
    <w:multiLevelType w:val="hybridMultilevel"/>
    <w:tmpl w:val="674C3C2C"/>
    <w:lvl w:ilvl="0" w:tplc="0409000F">
      <w:start w:val="1"/>
      <w:numFmt w:val="decimal"/>
      <w:lvlText w:val="%1."/>
      <w:lvlJc w:val="left"/>
      <w:pPr>
        <w:ind w:left="720" w:hanging="360"/>
      </w:pPr>
    </w:lvl>
    <w:lvl w:ilvl="1" w:tplc="091E229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9A49DC"/>
    <w:multiLevelType w:val="hybridMultilevel"/>
    <w:tmpl w:val="62060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6C5A0D77"/>
    <w:multiLevelType w:val="hybridMultilevel"/>
    <w:tmpl w:val="A20E694E"/>
    <w:lvl w:ilvl="0" w:tplc="4E2C70F0">
      <w:start w:val="1"/>
      <w:numFmt w:val="decimal"/>
      <w:lvlText w:val="%1."/>
      <w:lvlJc w:val="left"/>
      <w:pPr>
        <w:tabs>
          <w:tab w:val="num" w:pos="542"/>
        </w:tabs>
        <w:ind w:left="815" w:hanging="275"/>
      </w:pPr>
      <w:rPr>
        <w:rFonts w:hint="default"/>
      </w:rPr>
    </w:lvl>
    <w:lvl w:ilvl="1" w:tplc="10090019" w:tentative="1">
      <w:start w:val="1"/>
      <w:numFmt w:val="lowerLetter"/>
      <w:lvlText w:val="%2."/>
      <w:lvlJc w:val="left"/>
      <w:pPr>
        <w:tabs>
          <w:tab w:val="num" w:pos="1620"/>
        </w:tabs>
        <w:ind w:left="1620" w:hanging="360"/>
      </w:pPr>
    </w:lvl>
    <w:lvl w:ilvl="2" w:tplc="1009001B" w:tentative="1">
      <w:start w:val="1"/>
      <w:numFmt w:val="lowerRoman"/>
      <w:lvlText w:val="%3."/>
      <w:lvlJc w:val="right"/>
      <w:pPr>
        <w:tabs>
          <w:tab w:val="num" w:pos="2340"/>
        </w:tabs>
        <w:ind w:left="2340" w:hanging="180"/>
      </w:pPr>
    </w:lvl>
    <w:lvl w:ilvl="3" w:tplc="1009000F" w:tentative="1">
      <w:start w:val="1"/>
      <w:numFmt w:val="decimal"/>
      <w:lvlText w:val="%4."/>
      <w:lvlJc w:val="left"/>
      <w:pPr>
        <w:tabs>
          <w:tab w:val="num" w:pos="3060"/>
        </w:tabs>
        <w:ind w:left="3060" w:hanging="360"/>
      </w:pPr>
    </w:lvl>
    <w:lvl w:ilvl="4" w:tplc="10090019" w:tentative="1">
      <w:start w:val="1"/>
      <w:numFmt w:val="lowerLetter"/>
      <w:lvlText w:val="%5."/>
      <w:lvlJc w:val="left"/>
      <w:pPr>
        <w:tabs>
          <w:tab w:val="num" w:pos="3780"/>
        </w:tabs>
        <w:ind w:left="3780" w:hanging="360"/>
      </w:pPr>
    </w:lvl>
    <w:lvl w:ilvl="5" w:tplc="1009001B" w:tentative="1">
      <w:start w:val="1"/>
      <w:numFmt w:val="lowerRoman"/>
      <w:lvlText w:val="%6."/>
      <w:lvlJc w:val="right"/>
      <w:pPr>
        <w:tabs>
          <w:tab w:val="num" w:pos="4500"/>
        </w:tabs>
        <w:ind w:left="4500" w:hanging="180"/>
      </w:pPr>
    </w:lvl>
    <w:lvl w:ilvl="6" w:tplc="1009000F" w:tentative="1">
      <w:start w:val="1"/>
      <w:numFmt w:val="decimal"/>
      <w:lvlText w:val="%7."/>
      <w:lvlJc w:val="left"/>
      <w:pPr>
        <w:tabs>
          <w:tab w:val="num" w:pos="5220"/>
        </w:tabs>
        <w:ind w:left="5220" w:hanging="360"/>
      </w:pPr>
    </w:lvl>
    <w:lvl w:ilvl="7" w:tplc="10090019" w:tentative="1">
      <w:start w:val="1"/>
      <w:numFmt w:val="lowerLetter"/>
      <w:lvlText w:val="%8."/>
      <w:lvlJc w:val="left"/>
      <w:pPr>
        <w:tabs>
          <w:tab w:val="num" w:pos="5940"/>
        </w:tabs>
        <w:ind w:left="5940" w:hanging="360"/>
      </w:pPr>
    </w:lvl>
    <w:lvl w:ilvl="8" w:tplc="1009001B" w:tentative="1">
      <w:start w:val="1"/>
      <w:numFmt w:val="lowerRoman"/>
      <w:lvlText w:val="%9."/>
      <w:lvlJc w:val="right"/>
      <w:pPr>
        <w:tabs>
          <w:tab w:val="num" w:pos="6660"/>
        </w:tabs>
        <w:ind w:left="6660" w:hanging="180"/>
      </w:pPr>
    </w:lvl>
  </w:abstractNum>
  <w:abstractNum w:abstractNumId="44">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nsid w:val="7613019B"/>
    <w:multiLevelType w:val="hybridMultilevel"/>
    <w:tmpl w:val="8E1AEC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nsid w:val="79B56B4F"/>
    <w:multiLevelType w:val="hybridMultilevel"/>
    <w:tmpl w:val="D0E0A44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098A30A">
      <w:start w:val="1"/>
      <w:numFmt w:val="lowerLetter"/>
      <w:lvlText w:val="%3)"/>
      <w:lvlJc w:val="left"/>
      <w:pPr>
        <w:tabs>
          <w:tab w:val="num" w:pos="2340"/>
        </w:tabs>
        <w:ind w:left="234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B024496"/>
    <w:multiLevelType w:val="hybridMultilevel"/>
    <w:tmpl w:val="E4285898"/>
    <w:lvl w:ilvl="0" w:tplc="4E2C70F0">
      <w:start w:val="1"/>
      <w:numFmt w:val="decimal"/>
      <w:lvlText w:val="%1."/>
      <w:lvlJc w:val="left"/>
      <w:pPr>
        <w:tabs>
          <w:tab w:val="num" w:pos="362"/>
        </w:tabs>
        <w:ind w:left="635" w:hanging="275"/>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8">
    <w:nsid w:val="7F4E2F29"/>
    <w:multiLevelType w:val="hybridMultilevel"/>
    <w:tmpl w:val="EA6A7052"/>
    <w:lvl w:ilvl="0" w:tplc="04090011">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33"/>
  </w:num>
  <w:num w:numId="4">
    <w:abstractNumId w:val="48"/>
  </w:num>
  <w:num w:numId="5">
    <w:abstractNumId w:val="1"/>
  </w:num>
  <w:num w:numId="6">
    <w:abstractNumId w:val="19"/>
  </w:num>
  <w:num w:numId="7">
    <w:abstractNumId w:val="12"/>
  </w:num>
  <w:num w:numId="8">
    <w:abstractNumId w:val="16"/>
  </w:num>
  <w:num w:numId="9">
    <w:abstractNumId w:val="43"/>
  </w:num>
  <w:num w:numId="10">
    <w:abstractNumId w:val="34"/>
  </w:num>
  <w:num w:numId="11">
    <w:abstractNumId w:val="41"/>
  </w:num>
  <w:num w:numId="12">
    <w:abstractNumId w:val="9"/>
  </w:num>
  <w:num w:numId="13">
    <w:abstractNumId w:val="23"/>
  </w:num>
  <w:num w:numId="14">
    <w:abstractNumId w:val="27"/>
  </w:num>
  <w:num w:numId="15">
    <w:abstractNumId w:val="22"/>
  </w:num>
  <w:num w:numId="16">
    <w:abstractNumId w:val="40"/>
  </w:num>
  <w:num w:numId="17">
    <w:abstractNumId w:val="37"/>
  </w:num>
  <w:num w:numId="18">
    <w:abstractNumId w:val="32"/>
  </w:num>
  <w:num w:numId="19">
    <w:abstractNumId w:val="8"/>
  </w:num>
  <w:num w:numId="20">
    <w:abstractNumId w:val="47"/>
  </w:num>
  <w:num w:numId="21">
    <w:abstractNumId w:val="6"/>
  </w:num>
  <w:num w:numId="22">
    <w:abstractNumId w:val="38"/>
  </w:num>
  <w:num w:numId="23">
    <w:abstractNumId w:val="3"/>
  </w:num>
  <w:num w:numId="24">
    <w:abstractNumId w:val="46"/>
  </w:num>
  <w:num w:numId="25">
    <w:abstractNumId w:val="7"/>
  </w:num>
  <w:num w:numId="26">
    <w:abstractNumId w:val="13"/>
  </w:num>
  <w:num w:numId="27">
    <w:abstractNumId w:val="29"/>
  </w:num>
  <w:num w:numId="28">
    <w:abstractNumId w:val="36"/>
  </w:num>
  <w:num w:numId="29">
    <w:abstractNumId w:val="4"/>
  </w:num>
  <w:num w:numId="30">
    <w:abstractNumId w:val="45"/>
  </w:num>
  <w:num w:numId="31">
    <w:abstractNumId w:val="15"/>
  </w:num>
  <w:num w:numId="32">
    <w:abstractNumId w:val="0"/>
  </w:num>
  <w:num w:numId="33">
    <w:abstractNumId w:val="31"/>
  </w:num>
  <w:num w:numId="34">
    <w:abstractNumId w:val="24"/>
  </w:num>
  <w:num w:numId="35">
    <w:abstractNumId w:val="35"/>
  </w:num>
  <w:num w:numId="36">
    <w:abstractNumId w:val="5"/>
  </w:num>
  <w:num w:numId="37">
    <w:abstractNumId w:val="10"/>
  </w:num>
  <w:num w:numId="38">
    <w:abstractNumId w:val="30"/>
  </w:num>
  <w:num w:numId="39">
    <w:abstractNumId w:val="26"/>
  </w:num>
  <w:num w:numId="40">
    <w:abstractNumId w:val="39"/>
  </w:num>
  <w:num w:numId="41">
    <w:abstractNumId w:val="17"/>
  </w:num>
  <w:num w:numId="42">
    <w:abstractNumId w:val="11"/>
  </w:num>
  <w:num w:numId="43">
    <w:abstractNumId w:val="18"/>
  </w:num>
  <w:num w:numId="44">
    <w:abstractNumId w:val="25"/>
  </w:num>
  <w:num w:numId="45">
    <w:abstractNumId w:val="20"/>
  </w:num>
  <w:num w:numId="46">
    <w:abstractNumId w:val="42"/>
  </w:num>
  <w:num w:numId="47">
    <w:abstractNumId w:val="28"/>
  </w:num>
  <w:num w:numId="48">
    <w:abstractNumId w:val="44"/>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52AC"/>
    <w:rsid w:val="0016539F"/>
    <w:rsid w:val="0016618A"/>
    <w:rsid w:val="001725F2"/>
    <w:rsid w:val="001737EF"/>
    <w:rsid w:val="00174891"/>
    <w:rsid w:val="00174A44"/>
    <w:rsid w:val="0017529F"/>
    <w:rsid w:val="00177328"/>
    <w:rsid w:val="0017741C"/>
    <w:rsid w:val="00181930"/>
    <w:rsid w:val="001847AF"/>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4DC7"/>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7E6"/>
    <w:rsid w:val="00815593"/>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A13A7"/>
    <w:rsid w:val="009A1BEB"/>
    <w:rsid w:val="009A22DE"/>
    <w:rsid w:val="009A22E3"/>
    <w:rsid w:val="009A2F1E"/>
    <w:rsid w:val="009A3223"/>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47C8"/>
    <w:rsid w:val="00A90CDA"/>
    <w:rsid w:val="00A90D34"/>
    <w:rsid w:val="00A949B9"/>
    <w:rsid w:val="00A97149"/>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F35"/>
    <w:rsid w:val="00B742E6"/>
    <w:rsid w:val="00B7573D"/>
    <w:rsid w:val="00B80F9F"/>
    <w:rsid w:val="00B928EF"/>
    <w:rsid w:val="00B92E97"/>
    <w:rsid w:val="00B9572A"/>
    <w:rsid w:val="00B9608C"/>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7228"/>
    <w:rsid w:val="00DC5132"/>
    <w:rsid w:val="00DC63CB"/>
    <w:rsid w:val="00DD094B"/>
    <w:rsid w:val="00DD1463"/>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385"/>
    <w:rsid w:val="00F90A8F"/>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5.png"/><Relationship Id="rId84" Type="http://schemas.openxmlformats.org/officeDocument/2006/relationships/image" Target="media/image73.jpe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2.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hyperlink" Target="http://link.springer.com/article/10.1007%2Fs00267-012-9886-6?LI=true" TargetMode="External"/><Relationship Id="rId79" Type="http://schemas.openxmlformats.org/officeDocument/2006/relationships/image" Target="media/image68.jpeg"/><Relationship Id="rId87" Type="http://schemas.openxmlformats.org/officeDocument/2006/relationships/image" Target="media/image76.jpeg"/><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image" Target="media/image71.jpeg"/><Relationship Id="rId90" Type="http://schemas.openxmlformats.org/officeDocument/2006/relationships/footer" Target="footer1.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hyperlink" Target="http://stream.fs.fed.us/fishxing/" TargetMode="External"/><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mailto:gr336681@dal.ca"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7.jpeg"/><Relationship Id="rId81" Type="http://schemas.openxmlformats.org/officeDocument/2006/relationships/image" Target="media/image70.png"/><Relationship Id="rId86" Type="http://schemas.openxmlformats.org/officeDocument/2006/relationships/image" Target="media/image75.jpe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68</Pages>
  <Words>10320</Words>
  <Characters>58828</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69010</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DFO-MPO</cp:lastModifiedBy>
  <cp:revision>12</cp:revision>
  <cp:lastPrinted>2013-09-04T18:10:00Z</cp:lastPrinted>
  <dcterms:created xsi:type="dcterms:W3CDTF">2013-09-04T17:28:00Z</dcterms:created>
  <dcterms:modified xsi:type="dcterms:W3CDTF">2013-09-04T18:14:00Z</dcterms:modified>
</cp:coreProperties>
</file>