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7일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어제(6일) 코스피 0.89% 하락, 6,941.39 마감 — 7,000선 다시 하회. </w:t>
      </w:r>
      <w:r>
        <w:t xml:space="preserve">외국인이 1조7,509억원을 순매도하며 삼성전자·SK하이닉스 등 대형 반도체주가 약세를 보였습니다.  </w:t>
      </w:r>
      <w:hyperlink w:history="1" r:id="rId0a1iud3ibjyame4vwwjsz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최근 평가금액이 다시 줄었을 수 있습니다. 다만 하루 등락만으로 추세를 단정하기는 어렵습니다.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코스닥은 2.98% 급등, 919.92 마감. </w:t>
      </w:r>
      <w:r>
        <w:t xml:space="preserve">에코프로·HLB 등 코스닥 대형주가 강세를 보이며 반도체에서 2차전지·바이오 쪽으로 수급이 옮겨가는 '순환매' 양상이 나타났습니다.  </w:t>
      </w:r>
      <w:hyperlink w:history="1" r:id="rIduhynycbxaij_rnf8ptgvs">
        <w:r>
          <w:rPr>
            <w:rStyle w:val="Hyperlink"/>
            <w:sz w:val="18"/>
            <w:szCs w:val="18"/>
          </w:rPr>
          <w:t xml:space="preserve">[자세히 보기: 뉴스1]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2차전지·바이오 관련 종목을 보유하고 계시다면 최근 평가금액이 올랐을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3분기 잠정실적, 내일(8일) 발표 예정. </w:t>
      </w:r>
      <w:r>
        <w:t xml:space="preserve">반도체 업종의 이익 전망이 상향될지, 외국인이 다시 순매수로 돌아설지가 시장의 핵심 관심사입니다.  </w:t>
      </w:r>
      <w:hyperlink w:history="1" r:id="rIdiwlgxxcngdookxpukf9qu">
        <w:r>
          <w:rPr>
            <w:rStyle w:val="Hyperlink"/>
            <w:sz w:val="18"/>
            <w:szCs w:val="18"/>
          </w:rPr>
          <w:t xml:space="preserve">[자세히 보기: 제주교통복지신문]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관련 주식·펀드·연금을 갖고 계시다면 내일 발표 내용에 따라 평가금액에 영향이 있을 수 있어 참고할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조희대 대법원장, 어제(6일) 법사위 국정감사에 실제 출석. </w:t>
      </w:r>
      <w:r>
        <w:t xml:space="preserve">다만 일반증인 선서는 "삼권분립과 사법부 독립을 훼손할 우려가 있다"며 거부했고, 인사말 후 자리를 뜨려 하자 여당(범여권)이 이를 막아 질의를 강행하면서 여야가 충돌했습니다.  </w:t>
      </w:r>
      <w:hyperlink w:history="1" r:id="rId9w6qybjqzdg1fwjkri7dx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이 갈등이 길어지면 사법개혁 관련 입법 논의 속도에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'조희대 난투극' 법사위 국감, 여야 막말·고성으로 얼룩져. </w:t>
      </w:r>
      <w:r>
        <w:t xml:space="preserve">2년 연속 조희대 공방으로 국정감사가 시작된 모양새입니다.  </w:t>
      </w:r>
      <w:hyperlink w:history="1" r:id="rIdlhiuev_kvvfwya3m380vr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없는 소식입니다. 국정감사의 실효성을 둘러싼 여야 간 정치적 공방입니다.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오늘(7일), 교육위·외통위·국방위·행정안전위 등 10개 상임위 국정감사 진행. </w:t>
      </w:r>
      <w:r>
        <w:t xml:space="preserve">과학기술정보방송통신위원회는 나로우주센터를 방문해 누리호 5차 발사 준비 상황을 현장시찰합니다.  </w:t>
      </w:r>
      <w:hyperlink w:history="1" r:id="rIdjy1hwsbsgjnag-pjiz99e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교육·외교·국방 등 각 분야에서 다뤄지는 정책 이슈는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ssmodpbhkovvsfeh07jaw">
        <w:r>
          <w:rPr>
            <w:rStyle w:val="Hyperlink"/>
            <w:sz w:val="18"/>
            <w:szCs w:val="18"/>
          </w:rPr>
          <w:t xml:space="preserve">코스피 6941.39 마감 - 이투데이 — https://etoday.co.kr/news/view/2632920</w:t>
        </w:r>
      </w:hyperlink>
    </w:p>
    <w:p>
      <w:pPr>
        <w:spacing w:after="80"/>
      </w:pPr>
      <w:hyperlink w:history="1" r:id="rIdpep6nvrqftmhikft6mwuj">
        <w:r>
          <w:rPr>
            <w:rStyle w:val="Hyperlink"/>
            <w:sz w:val="18"/>
            <w:szCs w:val="18"/>
          </w:rPr>
          <w:t xml:space="preserve">코스피 하락·코스닥 급등 - 뉴스1 — https://www.news1.kr/finance/general-stock/6311738</w:t>
        </w:r>
      </w:hyperlink>
    </w:p>
    <w:p>
      <w:pPr>
        <w:spacing w:after="80"/>
      </w:pPr>
      <w:hyperlink w:history="1" r:id="rIdn216xz2kf6vt-fenha9vn">
        <w:r>
          <w:rPr>
            <w:rStyle w:val="Hyperlink"/>
            <w:sz w:val="18"/>
            <w:szCs w:val="18"/>
          </w:rPr>
          <w:t xml:space="preserve">삼성전자 잠정실적 8일 발표 - 제주교통복지신문 — https://www.jejutwn.com/news/article.html?no=462364</w:t>
        </w:r>
      </w:hyperlink>
    </w:p>
    <w:p>
      <w:pPr>
        <w:spacing w:after="80"/>
      </w:pPr>
      <w:hyperlink w:history="1" r:id="rIdzwnxvpe7thmvfipl113_e">
        <w:r>
          <w:rPr>
            <w:rStyle w:val="Hyperlink"/>
            <w:sz w:val="18"/>
            <w:szCs w:val="18"/>
          </w:rPr>
          <w:t xml:space="preserve">조희대 법사위 국감 출석·충돌 - 파이낸셜뉴스 — https://www.fnnews.com/news/202610061823461171</w:t>
        </w:r>
      </w:hyperlink>
    </w:p>
    <w:p>
      <w:pPr>
        <w:spacing w:after="80"/>
      </w:pPr>
      <w:hyperlink w:history="1" r:id="rIdtp2nyqngga9xhe-r85bv3">
        <w:r>
          <w:rPr>
            <w:rStyle w:val="Hyperlink"/>
            <w:sz w:val="18"/>
            <w:szCs w:val="18"/>
          </w:rPr>
          <w:t xml:space="preserve">'조희대 난투극' 국감 - 파이낸셜뉴스 — https://www.fnnews.com/news/202610061343567474</w:t>
        </w:r>
      </w:hyperlink>
    </w:p>
    <w:p>
      <w:pPr>
        <w:spacing w:after="80"/>
      </w:pPr>
      <w:hyperlink w:history="1" r:id="rIdr5sfohibdg6vjz5rm8kmi">
        <w:r>
          <w:rPr>
            <w:rStyle w:val="Hyperlink"/>
            <w:sz w:val="18"/>
            <w:szCs w:val="18"/>
          </w:rPr>
          <w:t xml:space="preserve">오늘의 국감일정(10/7) - 뉴스핌 — https://newspim.com/news/view/20261006001295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a1iud3ibjyame4vwwjsz" Type="http://schemas.openxmlformats.org/officeDocument/2006/relationships/hyperlink" Target="https://etoday.co.kr/news/view/2632920" TargetMode="External"/><Relationship Id="rIduhynycbxaij_rnf8ptgvs" Type="http://schemas.openxmlformats.org/officeDocument/2006/relationships/hyperlink" Target="https://www.news1.kr/finance/general-stock/6311738" TargetMode="External"/><Relationship Id="rIdiwlgxxcngdookxpukf9qu" Type="http://schemas.openxmlformats.org/officeDocument/2006/relationships/hyperlink" Target="https://www.jejutwn.com/news/article.html?no=462364" TargetMode="External"/><Relationship Id="rId9w6qybjqzdg1fwjkri7dx" Type="http://schemas.openxmlformats.org/officeDocument/2006/relationships/hyperlink" Target="https://www.fnnews.com/news/202610061823461171" TargetMode="External"/><Relationship Id="rIdlhiuev_kvvfwya3m380vr" Type="http://schemas.openxmlformats.org/officeDocument/2006/relationships/hyperlink" Target="https://www.fnnews.com/news/202610061343567474" TargetMode="External"/><Relationship Id="rIdjy1hwsbsgjnag-pjiz99e" Type="http://schemas.openxmlformats.org/officeDocument/2006/relationships/hyperlink" Target="https://newspim.com/news/view/20261006001295" TargetMode="External"/><Relationship Id="rIdssmodpbhkovvsfeh07jaw" Type="http://schemas.openxmlformats.org/officeDocument/2006/relationships/hyperlink" Target="https://etoday.co.kr/news/view/2632920" TargetMode="External"/><Relationship Id="rIdpep6nvrqftmhikft6mwuj" Type="http://schemas.openxmlformats.org/officeDocument/2006/relationships/hyperlink" Target="https://www.news1.kr/finance/general-stock/6311738" TargetMode="External"/><Relationship Id="rIdn216xz2kf6vt-fenha9vn" Type="http://schemas.openxmlformats.org/officeDocument/2006/relationships/hyperlink" Target="https://www.jejutwn.com/news/article.html?no=462364" TargetMode="External"/><Relationship Id="rIdzwnxvpe7thmvfipl113_e" Type="http://schemas.openxmlformats.org/officeDocument/2006/relationships/hyperlink" Target="https://www.fnnews.com/news/202610061823461171" TargetMode="External"/><Relationship Id="rIdtp2nyqngga9xhe-r85bv3" Type="http://schemas.openxmlformats.org/officeDocument/2006/relationships/hyperlink" Target="https://www.fnnews.com/news/202610061343567474" TargetMode="External"/><Relationship Id="rIdr5sfohibdg6vjz5rm8kmi" Type="http://schemas.openxmlformats.org/officeDocument/2006/relationships/hyperlink" Target="https://newspim.com/news/view/20261006001295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2026-10-07T00:46:05.849Z</dcterms:created>
  <dcterms:modified xsi:type="dcterms:W3CDTF">2026-10-07T00:46:05.861Z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