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4일 (일)</w:t>
      </w:r>
    </w:p>
    <w:p>
      <w:pPr>
        <w:spacing w:after="200"/>
      </w:pPr>
      <w:r>
        <w:rPr>
          <w:i/>
          <w:iCs/>
          <w:color w:val="555555"/>
        </w:rPr>
        <w:t xml:space="preserve">연휴 마지막 주말입니다. 국내 증시는 대체공휴일(5일)까지 쉬고 10월 6일(화)에 다시 열립니다. 어제 자(10/3) 요약에서 다룬 코스피 7,003선 마감·S-Oil 급등 소식은 그대로 유효합니다.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 — 국정감사(10/6~27) 앞둔 쟁점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 법제사법위원회, 여당 단독으로 조희대 대법원장을 10월 6일 국정감사 증인으로 채택. </w:t>
      </w:r>
      <w:r>
        <w:t xml:space="preserve">야당과 충분한 협의 없이 추진됐다며 국민의힘 의원들이 항의하며 퇴장했습니다. 대법원장을 국감 일반증인으로 부르는 것이 사법부 독립성을 침해할 수 있다는 우려가 핵심 쟁점입니다.  </w:t>
      </w:r>
      <w:hyperlink w:history="1" r:id="rId2ueyg5awbujwepasat6yy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이 논란이 길어지면 국정감사 전반의 진행 속도에 영향을 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여야, 서로 신청한 증인 채택을 번갈아 거부하며 충돌. </w:t>
      </w:r>
      <w:r>
        <w:t xml:space="preserve">국민의힘이 신청한 김용범 전 청와대 정책실장·여한구 전 통상교섭본부장은 민주당이 반대했고, 민주당이 신청한 최상목 전 부총리·추경호 대구시장은 국민의힘이 반대했습니다.  </w:t>
      </w:r>
      <w:hyperlink w:history="1" r:id="rIdp4otsyfdk7hyj2yiu5wrf">
        <w:r>
          <w:rPr>
            <w:rStyle w:val="Hyperlink"/>
            <w:sz w:val="18"/>
            <w:szCs w:val="18"/>
          </w:rPr>
          <w:t xml:space="preserve">[자세히 보기: 세계일보]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직접적인 영향은 없습니다. 국정감사 증인 채택을 둘러싼 여야 간 정치적 공방입니다.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국민의힘, 영화 '암살자들' 허진호 감독 국감 참고인 요청 — 민주당은 거부. </w:t>
      </w:r>
      <w:r>
        <w:t xml:space="preserve">민주당은 국정감사가 정책·예산 집행을 점검하는 본래 취지를 벗어나 특정 인사를 공격하는 정치 무대로 변질되면 안 된다는 입장입니다.  </w:t>
      </w:r>
      <w:hyperlink w:history="1" r:id="rId6rghvzyrv3is5omxglohf">
        <w:r>
          <w:rPr>
            <w:rStyle w:val="Hyperlink"/>
            <w:sz w:val="18"/>
            <w:szCs w:val="18"/>
          </w:rPr>
          <w:t xml:space="preserve">[자세히 보기: 공감신문]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국정감사의 본질과 관련한 여야 간 해석 차이를 보여주는 사례입니다.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국내 증시는 내일(5일) 대체공휴일까지 쉬고 10월 6일(화)에 재개장. </w:t>
      </w:r>
      <w:r>
        <w:t xml:space="preserve">연휴 중 쌓인 해외 지표와 지정학적 변수가 화요일 개장가에 한꺼번에 반영될 수 있어, 전문가들은 개장 초반 변동성 확대 가능성을 주시하고 있습니다.  </w:t>
      </w:r>
      <w:hyperlink w:history="1" r:id="rIdgltyob5xfx6z9jtu0ubii">
        <w:r>
          <w:rPr>
            <w:rStyle w:val="Hyperlink"/>
            <w:sz w:val="18"/>
            <w:szCs w:val="18"/>
          </w:rPr>
          <w:t xml:space="preserve">[자세히 보기: firebat]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보유 자산이 있으시다면 6일 개장 초반 흐름을 가볍게 확인해보시는 것도 좋습니다. 다만 하루 이틀의 등락만으로 성급하게 판단하지 않는 게 안전할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8ax9p8dqlidx6a7-blgu-">
        <w:r>
          <w:rPr>
            <w:rStyle w:val="Hyperlink"/>
            <w:sz w:val="18"/>
            <w:szCs w:val="18"/>
          </w:rPr>
          <w:t xml:space="preserve">조희대 증인 채택 與 단독 처리 - 뉴스핌 — https://www.newspim.com/news/view/20260928001034</w:t>
        </w:r>
      </w:hyperlink>
    </w:p>
    <w:p>
      <w:pPr>
        <w:spacing w:after="80"/>
      </w:pPr>
      <w:hyperlink w:history="1" r:id="rId9o_ty-biejmx1dxq4l5tm">
        <w:r>
          <w:rPr>
            <w:rStyle w:val="Hyperlink"/>
            <w:sz w:val="18"/>
            <w:szCs w:val="18"/>
          </w:rPr>
          <w:t xml:space="preserve">여야 증인채택 맞불 거부 - 세계일보 — https://www.segye.com/newsView/20260929515937</w:t>
        </w:r>
      </w:hyperlink>
    </w:p>
    <w:p>
      <w:pPr>
        <w:spacing w:after="80"/>
      </w:pPr>
      <w:hyperlink w:history="1" r:id="rIdbavfudp9xfx6e959j1_pg">
        <w:r>
          <w:rPr>
            <w:rStyle w:val="Hyperlink"/>
            <w:sz w:val="18"/>
            <w:szCs w:val="18"/>
          </w:rPr>
          <w:t xml:space="preserve">'암살자들' 감독 참고인 논란 - 공감신문 — https://www.gokorea.kr/news/articleView.html?idxno=877502</w:t>
        </w:r>
      </w:hyperlink>
    </w:p>
    <w:p>
      <w:pPr>
        <w:spacing w:after="80"/>
      </w:pPr>
      <w:hyperlink w:history="1" r:id="rIdogk_bxp7cqgf5yfsijmtv">
        <w:r>
          <w:rPr>
            <w:rStyle w:val="Hyperlink"/>
            <w:sz w:val="18"/>
            <w:szCs w:val="18"/>
          </w:rPr>
          <w:t xml:space="preserve">10/2 마감·다음 거래일 전망 - firebat — https://firebat.co.kr/stock-blog/20261002-close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ueyg5awbujwepasat6yy" Type="http://schemas.openxmlformats.org/officeDocument/2006/relationships/hyperlink" Target="https://www.newspim.com/news/view/20260928001034" TargetMode="External"/><Relationship Id="rIdp4otsyfdk7hyj2yiu5wrf" Type="http://schemas.openxmlformats.org/officeDocument/2006/relationships/hyperlink" Target="https://www.segye.com/newsView/20260929515937" TargetMode="External"/><Relationship Id="rId6rghvzyrv3is5omxglohf" Type="http://schemas.openxmlformats.org/officeDocument/2006/relationships/hyperlink" Target="https://www.gokorea.kr/news/articleView.html?idxno=877502" TargetMode="External"/><Relationship Id="rIdgltyob5xfx6z9jtu0ubii" Type="http://schemas.openxmlformats.org/officeDocument/2006/relationships/hyperlink" Target="https://firebat.co.kr/stock-blog/20261002-close" TargetMode="External"/><Relationship Id="rId8ax9p8dqlidx6a7-blgu-" Type="http://schemas.openxmlformats.org/officeDocument/2006/relationships/hyperlink" Target="https://www.newspim.com/news/view/20260928001034" TargetMode="External"/><Relationship Id="rId9o_ty-biejmx1dxq4l5tm" Type="http://schemas.openxmlformats.org/officeDocument/2006/relationships/hyperlink" Target="https://www.segye.com/newsView/20260929515937" TargetMode="External"/><Relationship Id="rIdbavfudp9xfx6e959j1_pg" Type="http://schemas.openxmlformats.org/officeDocument/2006/relationships/hyperlink" Target="https://www.gokorea.kr/news/articleView.html?idxno=877502" TargetMode="External"/><Relationship Id="rIdogk_bxp7cqgf5yfsijmtv" Type="http://schemas.openxmlformats.org/officeDocument/2006/relationships/hyperlink" Target="https://firebat.co.kr/stock-blog/20261002-close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2026-10-04T00:45:30.057Z</dcterms:created>
  <dcterms:modified xsi:type="dcterms:W3CDTF">2026-10-04T00:45:30.065Z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