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오늘의 뉴스 요약</w:t>
      </w:r>
    </w:p>
    <w:p>
      <w:pPr>
        <w:spacing w:after="200"/>
      </w:pPr>
      <w:r>
        <w:rPr>
          <w:color w:val="666666"/>
          <w:sz w:val="22"/>
          <w:szCs w:val="22"/>
        </w:rPr>
        <w:t xml:space="preserve">2026년 9월 12일 (토)</w:t>
      </w:r>
    </w:p>
    <w:p>
      <w:pPr>
        <w:spacing w:after="200"/>
      </w:pPr>
      <w:r>
        <w:rPr>
          <w:i/>
          <w:iCs/>
          <w:color w:val="555555"/>
        </w:rPr>
        <w:t xml:space="preserve">오늘은 주말이라 국회·증시 일정이 없어, 이번 주(9/7~9/11) 흐름을 정리했습니다.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경제 (주간 리뷰)</w:t>
      </w:r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이번 주 코스피 3.33%↑, 코스닥 0.88%↑ 상승 마감. </w:t>
      </w:r>
      <w:r>
        <w:t xml:space="preserve">한 주 전체로 보면 오르며 마무리됐습니다.  </w:t>
      </w:r>
      <w:hyperlink w:history="1" r:id="rId53bzxq3emutgpukzztd8w">
        <w:r>
          <w:rPr>
            <w:rStyle w:val="Hyperlink"/>
            <w:sz w:val="18"/>
            <w:szCs w:val="18"/>
          </w:rPr>
          <w:t xml:space="preserve">[자세히 보기: 헤럴드경제]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9일, 코스피 7,000선 회복. </w:t>
      </w:r>
      <w:r>
        <w:t xml:space="preserve">오픈AI의 차세대 모델 'GPT-6 아스트라' 공개 이후 반도체주가 강하게 오른 영향입니다.  </w:t>
      </w:r>
      <w:hyperlink w:history="1" r:id="rId-a9qwb2kojztesagnd_dj">
        <w:r>
          <w:rPr>
            <w:rStyle w:val="Hyperlink"/>
            <w:sz w:val="18"/>
            <w:szCs w:val="18"/>
          </w:rPr>
          <w:t xml:space="preserve">[자세히 보기: 헤럴드경제]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11일, 코스피 다시 6,909.91로 밀림(1.76%↓). </w:t>
      </w:r>
      <w:r>
        <w:t xml:space="preserve">국제유가가 배럴당 100달러를 넘고 미국 10년물 국채금리도 5%에 육박하면서 상승분을 다시 반납했습니다.  </w:t>
      </w:r>
      <w:hyperlink w:history="1" r:id="rIdfammperyj6p3hlahiawa3">
        <w:r>
          <w:rPr>
            <w:rStyle w:val="Hyperlink"/>
            <w:sz w:val="18"/>
            <w:szCs w:val="18"/>
          </w:rPr>
          <w:t xml:space="preserve">[자세히 보기: 머니투데이]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다음 주 전망: 중동 지정학적 리스크가 진정되지 않으면, FOMC(미국 금리 결정 회의) 이후에도 변동성이 이어질 것으로 분석됩니다. </w:t>
      </w:r>
      <w:r>
        <w:t xml:space="preserve">  </w:t>
      </w:r>
      <w:hyperlink w:history="1" r:id="rId2bfyk9mswyka77gdviafz">
        <w:r>
          <w:rPr>
            <w:rStyle w:val="Hyperlink"/>
            <w:sz w:val="18"/>
            <w:szCs w:val="18"/>
          </w:rPr>
          <w:t xml:space="preserve">[자세히 보기: 헤럴드경제]</w:t>
        </w:r>
      </w:hyperlink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정치</w:t>
      </w:r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호르무즈 해협 파병에 범여권 내부 반대 확산. </w:t>
      </w:r>
      <w:r>
        <w:t xml:space="preserve">조국혁신당·진보당 등도 반대 목소리를 내면서 여권 내 기류가 복잡해지고 있습니다.  </w:t>
      </w:r>
      <w:hyperlink w:history="1" r:id="rIdmiiifbc5xkoyyazb9uaho">
        <w:r>
          <w:rPr>
            <w:rStyle w:val="Hyperlink"/>
            <w:sz w:val="18"/>
            <w:szCs w:val="18"/>
          </w:rPr>
          <w:t xml:space="preserve">[자세히 보기: 이데일리]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민주당 지도부, '정부 방침 확정 전까지 개별 대응 자제' 당부. </w:t>
      </w:r>
      <w:r>
        <w:t xml:space="preserve">당내 혼선을 줄이기 위한 조치로 보입니다.  </w:t>
      </w:r>
      <w:hyperlink w:history="1" r:id="rIdyahtc7ftsj6cnipwd8xce">
        <w:r>
          <w:rPr>
            <w:rStyle w:val="Hyperlink"/>
            <w:sz w:val="18"/>
            <w:szCs w:val="18"/>
          </w:rPr>
          <w:t xml:space="preserve">[자세히 보기: 이데일리]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한동훈, '녹취록' 공세로 김승원 법무부 장관 후보자 의혹 재점화. </w:t>
      </w:r>
      <w:r>
        <w:t xml:space="preserve">논란이 예측하기 어려운 국면으로 접어들었습니다.  </w:t>
      </w:r>
      <w:hyperlink w:history="1" r:id="rIdboakhg1x34snosmpde22q">
        <w:r>
          <w:rPr>
            <w:rStyle w:val="Hyperlink"/>
            <w:sz w:val="18"/>
            <w:szCs w:val="18"/>
          </w:rPr>
          <w:t xml:space="preserve">[자세히 보기: 파이낸셜뉴스]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여당, 김승원 후보자는 방어하지만 용혜인 후보자는 흔들리는 등 복잡한 인사 정국. </w:t>
      </w:r>
      <w:r>
        <w:t xml:space="preserve">장관 후보자 검증과 파병 이슈가 겹치며 여당 내부 부담이 커지고 있습니다.  </w:t>
      </w:r>
      <w:hyperlink w:history="1" r:id="rIdrmtzrpqbyf_wjsdtlaxhi">
        <w:r>
          <w:rPr>
            <w:rStyle w:val="Hyperlink"/>
            <w:sz w:val="18"/>
            <w:szCs w:val="18"/>
          </w:rPr>
          <w:t xml:space="preserve">[자세히 보기: 파이낸셜뉴스]</w:t>
        </w:r>
      </w:hyperlink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출처 원문</w:t>
      </w:r>
    </w:p>
    <w:p>
      <w:pPr>
        <w:spacing w:after="80"/>
      </w:pPr>
      <w:hyperlink w:history="1" r:id="rIdlkdytuvfov8vwdft16zpw">
        <w:r>
          <w:rPr>
            <w:rStyle w:val="Hyperlink"/>
            <w:sz w:val="18"/>
            <w:szCs w:val="18"/>
          </w:rPr>
          <w:t xml:space="preserve">이번주 증시 이슈 정리 - 헤럴드경제 — https://biz.heraldcorp.com/article/10870873</w:t>
        </w:r>
      </w:hyperlink>
    </w:p>
    <w:p>
      <w:pPr>
        <w:spacing w:after="80"/>
      </w:pPr>
      <w:hyperlink w:history="1" r:id="rId6ps2x1tve13quxzburk-b">
        <w:r>
          <w:rPr>
            <w:rStyle w:val="Hyperlink"/>
            <w:sz w:val="18"/>
            <w:szCs w:val="18"/>
          </w:rPr>
          <w:t xml:space="preserve">코스피 6,909.91 마감 - 머니투데이 — https://www.mt.co.kr/stock/2026/09/11/2026091115460644508</w:t>
        </w:r>
      </w:hyperlink>
    </w:p>
    <w:p>
      <w:pPr>
        <w:spacing w:after="80"/>
      </w:pPr>
      <w:hyperlink w:history="1" r:id="rIdicfakcn-uzdgavkupjlsz">
        <w:r>
          <w:rPr>
            <w:rStyle w:val="Hyperlink"/>
            <w:sz w:val="18"/>
            <w:szCs w:val="18"/>
          </w:rPr>
          <w:t xml:space="preserve">파병 반대·김승원 의혹 - 이데일리 — https://www.edaily.co.kr/News/Read?newsId=01836806645577824</w:t>
        </w:r>
      </w:hyperlink>
    </w:p>
    <w:p>
      <w:pPr>
        <w:spacing w:after="80"/>
      </w:pPr>
      <w:hyperlink w:history="1" r:id="rIdapiqy7uqxhbmhwcwvql3m">
        <w:r>
          <w:rPr>
            <w:rStyle w:val="Hyperlink"/>
            <w:sz w:val="18"/>
            <w:szCs w:val="18"/>
          </w:rPr>
          <w:t xml:space="preserve">복잡해진 여권 인사 정국 - 파이낸셜뉴스 — https://www.fnnews.com/news/202609100831431954</w:t>
        </w:r>
      </w:hyperlink>
    </w:p>
    <w:p>
      <w:pPr>
        <w:pBdr>
          <w:top w:val="single" w:color="CCCCCC" w:sz="4" w:space="6"/>
        </w:pBdr>
        <w:spacing w:before="400"/>
      </w:pPr>
      <w:r>
        <w:rPr>
          <w:i/>
          <w:iCs/>
          <w:color w:val="888888"/>
          <w:sz w:val="18"/>
          <w:szCs w:val="18"/>
        </w:rPr>
        <w:t xml:space="preserve">* 이 요약은 Claude가 매일 오전 자동으로 조사·정리한 내용입니다. 정확한 원문은 각 언론사 기사를 참고하세요.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53bzxq3emutgpukzztd8w" Type="http://schemas.openxmlformats.org/officeDocument/2006/relationships/hyperlink" Target="https://biz.heraldcorp.com/article/10870873" TargetMode="External"/><Relationship Id="rId-a9qwb2kojztesagnd_dj" Type="http://schemas.openxmlformats.org/officeDocument/2006/relationships/hyperlink" Target="https://biz.heraldcorp.com/article/10870873" TargetMode="External"/><Relationship Id="rIdfammperyj6p3hlahiawa3" Type="http://schemas.openxmlformats.org/officeDocument/2006/relationships/hyperlink" Target="https://www.mt.co.kr/stock/2026/09/11/2026091115460644508" TargetMode="External"/><Relationship Id="rId2bfyk9mswyka77gdviafz" Type="http://schemas.openxmlformats.org/officeDocument/2006/relationships/hyperlink" Target="https://biz.heraldcorp.com/article/10870873" TargetMode="External"/><Relationship Id="rIdmiiifbc5xkoyyazb9uaho" Type="http://schemas.openxmlformats.org/officeDocument/2006/relationships/hyperlink" Target="https://www.edaily.co.kr/News/Read?newsId=01836806645577824" TargetMode="External"/><Relationship Id="rIdyahtc7ftsj6cnipwd8xce" Type="http://schemas.openxmlformats.org/officeDocument/2006/relationships/hyperlink" Target="https://www.edaily.co.kr/News/Read?newsId=01836806645577824" TargetMode="External"/><Relationship Id="rIdboakhg1x34snosmpde22q" Type="http://schemas.openxmlformats.org/officeDocument/2006/relationships/hyperlink" Target="https://www.fnnews.com/news/202609100831431954" TargetMode="External"/><Relationship Id="rIdrmtzrpqbyf_wjsdtlaxhi" Type="http://schemas.openxmlformats.org/officeDocument/2006/relationships/hyperlink" Target="https://www.fnnews.com/news/202609100831431954" TargetMode="External"/><Relationship Id="rIdlkdytuvfov8vwdft16zpw" Type="http://schemas.openxmlformats.org/officeDocument/2006/relationships/hyperlink" Target="https://biz.heraldcorp.com/article/10870873" TargetMode="External"/><Relationship Id="rId6ps2x1tve13quxzburk-b" Type="http://schemas.openxmlformats.org/officeDocument/2006/relationships/hyperlink" Target="https://www.mt.co.kr/stock/2026/09/11/2026091115460644508" TargetMode="External"/><Relationship Id="rIdicfakcn-uzdgavkupjlsz" Type="http://schemas.openxmlformats.org/officeDocument/2006/relationships/hyperlink" Target="https://www.edaily.co.kr/News/Read?newsId=01836806645577824" TargetMode="External"/><Relationship Id="rIdapiqy7uqxhbmhwcwvql3m" Type="http://schemas.openxmlformats.org/officeDocument/2006/relationships/hyperlink" Target="https://www.fnnews.com/news/202609100831431954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2026-09-12T00:40:51.244Z</dcterms:created>
  <dcterms:modified xsi:type="dcterms:W3CDTF">2026-09-12T00:40:51.252Z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