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9일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6,972.87 개장, 0.26% 상승. </w:t>
      </w:r>
      <w:r>
        <w:t xml:space="preserve">전 거래일 대비 18.35포인트 오르며 소폭 상승 출발했습니다.  </w:t>
      </w:r>
      <w:hyperlink w:history="1" r:id="rIdsvbajbyeivpyswp7ynhd0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원/달러 환율 1,340원대에서 눈치보기 장세. </w:t>
      </w:r>
      <w:r>
        <w:t xml:space="preserve">중동 긴장 고조로 국제유가가 오르면 환율 상승 압력이 되지만, 반도체 기업들의 달러 공급(수출대금 환전 등)이 이를 상쇄하고 있습니다.  </w:t>
      </w:r>
      <w:hyperlink w:history="1" r:id="rIduim4hronvdhepo_vgnk0j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9월 금리 결정 향방에 시장 촉각. </w:t>
      </w:r>
      <w:r>
        <w:t xml:space="preserve">10일 생산자물가(PPI), 11일 소비자물가(CPI) 발표에 이어 15~16일 미국 연준의 FOMC 회의가 예정되어 있습니다. 이번 CPI가 금리 동결이냐 인상이냐를 가를 마지막 핵심 지표로 꼽힙니다.  </w:t>
      </w:r>
      <w:hyperlink w:history="1" r:id="rIdxnu7phqcei5zamikunuqg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한국 물가 다시 3%대로 상승, 기준금리 3.00%. </w:t>
      </w:r>
      <w:r>
        <w:t xml:space="preserve">국내 물가 상승 압력과 정부의 2027년 예산안, AI·반도체 투자 계획이 함께 맞물리는 상황입니다.  </w:t>
      </w:r>
      <w:hyperlink w:history="1" r:id="rId4uzrgflot_npl1sso709u">
        <w:r>
          <w:rPr>
            <w:rStyle w:val="Hyperlink"/>
            <w:sz w:val="18"/>
            <w:szCs w:val="18"/>
          </w:rPr>
          <w:t xml:space="preserve">[자세히 보기: KORI Insight]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7박 유럽(프랑스) 순방 마치고 귀국. </w:t>
      </w:r>
      <w:r>
        <w:t xml:space="preserve">귀국 후 곧바로 국정 현안 점검에 나설 것으로 예상됩니다.  </w:t>
      </w:r>
      <w:hyperlink w:history="1" r:id="rId_ga2-spqah71e4_yhv7su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법무부·용혜인 성평등가족부 장관 후보자 논란 확산. </w:t>
      </w:r>
      <w:r>
        <w:t xml:space="preserve">김 후보자의 신약 임상시험 승인 관련 청탁 의혹에 야권이 지명 철회를 요구하는 등 여야 공방이 이어지고 있습니다. 여권은 일단 인사청문회까지 지켜보겠다는 입장입니다.  </w:t>
      </w:r>
      <w:hyperlink w:history="1" r:id="rIdpgnmktb3u9g71pnfmyu84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본회의, 대정부질문(정치) 및 비교섭단체 대표연설 진행. </w:t>
      </w:r>
      <w:r>
        <w:t xml:space="preserve">오후 2시 국회 본회의장에서 열렸습니다.  </w:t>
      </w:r>
      <w:hyperlink w:history="1" r:id="rIdgft8xxtpr2hpgwmssjwxu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정책토론회 다수 개최. </w:t>
      </w:r>
      <w:r>
        <w:t xml:space="preserve">농지의 공공성 회복, 기후위기 시대 국가 재난관리, 성폭력처벌법 개정 등 다양한 주제의 토론회가 의원회관에서 열렸습니다.  </w:t>
      </w:r>
      <w:hyperlink w:history="1" r:id="rIdeysn01yrkq7fyjweicuax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이태원참사 특별법 개정안, 9월 15일 공포·시행 예정. </w:t>
      </w:r>
      <w:r>
        <w:t xml:space="preserve">특별조사위원회의 조사 활동 기간을 1년 연장하는 내용입니다.  </w:t>
      </w:r>
      <w:hyperlink w:history="1" r:id="rIdz3sz3bnqcmkkk-rujsqfw">
        <w:r>
          <w:rPr>
            <w:rStyle w:val="Hyperlink"/>
            <w:sz w:val="18"/>
            <w:szCs w:val="18"/>
          </w:rPr>
          <w:t xml:space="preserve">[자세히 보기: 시선뉴스]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3cncygfraz3zbapow9w3q">
        <w:r>
          <w:rPr>
            <w:rStyle w:val="Hyperlink"/>
            <w:sz w:val="18"/>
            <w:szCs w:val="18"/>
          </w:rPr>
          <w:t xml:space="preserve">코스피 개장 시황 - 아시아경제 — https://view.asiae.co.kr/article/2026090909063451678</w:t>
        </w:r>
      </w:hyperlink>
    </w:p>
    <w:p>
      <w:pPr>
        <w:spacing w:after="80"/>
      </w:pPr>
      <w:hyperlink w:history="1" r:id="rId423mtpjfixltxricd-cvf">
        <w:r>
          <w:rPr>
            <w:rStyle w:val="Hyperlink"/>
            <w:sz w:val="18"/>
            <w:szCs w:val="18"/>
          </w:rPr>
          <w:t xml:space="preserve">환율 전망 - 이데일리 — https://www.edaily.co.kr/News/Read?newsId=02751926645578480</w:t>
        </w:r>
      </w:hyperlink>
    </w:p>
    <w:p>
      <w:pPr>
        <w:spacing w:after="80"/>
      </w:pPr>
      <w:hyperlink w:history="1" r:id="rIdafxt7yfy5rhlpuxsj0zr5">
        <w:r>
          <w:rPr>
            <w:rStyle w:val="Hyperlink"/>
            <w:sz w:val="18"/>
            <w:szCs w:val="18"/>
          </w:rPr>
          <w:t xml:space="preserve">美 CPI·FOMC 전망 - 파이낸셜뉴스 — https://www.fnnews.com/news/202609071002333837</w:t>
        </w:r>
      </w:hyperlink>
    </w:p>
    <w:p>
      <w:pPr>
        <w:spacing w:after="80"/>
      </w:pPr>
      <w:hyperlink w:history="1" r:id="rIdznr6gadp7w-m1yvckxuyk">
        <w:r>
          <w:rPr>
            <w:rStyle w:val="Hyperlink"/>
            <w:sz w:val="18"/>
            <w:szCs w:val="18"/>
          </w:rPr>
          <w:t xml:space="preserve">2026년 9월 2주차 경제뉴스 분석 - KORI Insight — https://koriinsight.com/2026-september-week-2-economic-news-analysis-kr/</w:t>
        </w:r>
      </w:hyperlink>
    </w:p>
    <w:p>
      <w:pPr>
        <w:spacing w:after="80"/>
      </w:pPr>
      <w:hyperlink w:history="1" r:id="rIdv8hogk1vcqlx-qbrfgx64">
        <w:r>
          <w:rPr>
            <w:rStyle w:val="Hyperlink"/>
            <w:sz w:val="18"/>
            <w:szCs w:val="18"/>
          </w:rPr>
          <w:t xml:space="preserve">李대통령 귀국, 장관 후보자 논란 - 파이낸셜뉴스 — https://www.fnnews.com/news/202609090859128409</w:t>
        </w:r>
      </w:hyperlink>
    </w:p>
    <w:p>
      <w:pPr>
        <w:spacing w:after="80"/>
      </w:pPr>
      <w:hyperlink w:history="1" r:id="rIdw8poiy_vv1vu2-migdyej">
        <w:r>
          <w:rPr>
            <w:rStyle w:val="Hyperlink"/>
            <w:sz w:val="18"/>
            <w:szCs w:val="18"/>
          </w:rPr>
          <w:t xml:space="preserve">오늘의 주요일정(정치·정부) - Queen 이코노미퀸 — http://www.queen.co.kr/news/articleView.html?idxno=463035</w:t>
        </w:r>
      </w:hyperlink>
    </w:p>
    <w:p>
      <w:pPr>
        <w:spacing w:after="80"/>
      </w:pPr>
      <w:hyperlink w:history="1" r:id="rId3rb1de4funzmddsawjn2z">
        <w:r>
          <w:rPr>
            <w:rStyle w:val="Hyperlink"/>
            <w:sz w:val="18"/>
            <w:szCs w:val="18"/>
          </w:rPr>
          <w:t xml:space="preserve">이태원참사 특별법 개정 - 시선뉴스 — http://www.sisunnews.co.kr/news/articleView.html?idxno=245677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vbajbyeivpyswp7ynhd0" Type="http://schemas.openxmlformats.org/officeDocument/2006/relationships/hyperlink" Target="https://view.asiae.co.kr/article/2026090909063451678" TargetMode="External"/><Relationship Id="rIduim4hronvdhepo_vgnk0j" Type="http://schemas.openxmlformats.org/officeDocument/2006/relationships/hyperlink" Target="https://www.edaily.co.kr/News/Read?newsId=02751926645578480" TargetMode="External"/><Relationship Id="rIdxnu7phqcei5zamikunuqg" Type="http://schemas.openxmlformats.org/officeDocument/2006/relationships/hyperlink" Target="https://www.fnnews.com/news/202609071002333837" TargetMode="External"/><Relationship Id="rId4uzrgflot_npl1sso709u" Type="http://schemas.openxmlformats.org/officeDocument/2006/relationships/hyperlink" Target="https://koriinsight.com/2026-september-week-2-economic-news-analysis-kr/" TargetMode="External"/><Relationship Id="rId_ga2-spqah71e4_yhv7su" Type="http://schemas.openxmlformats.org/officeDocument/2006/relationships/hyperlink" Target="https://www.fnnews.com/news/202609090859128409" TargetMode="External"/><Relationship Id="rIdpgnmktb3u9g71pnfmyu84" Type="http://schemas.openxmlformats.org/officeDocument/2006/relationships/hyperlink" Target="https://www.fnnews.com/news/202609090859128409" TargetMode="External"/><Relationship Id="rIdgft8xxtpr2hpgwmssjwxu" Type="http://schemas.openxmlformats.org/officeDocument/2006/relationships/hyperlink" Target="http://www.queen.co.kr/news/articleView.html?idxno=463035" TargetMode="External"/><Relationship Id="rIdeysn01yrkq7fyjweicuax" Type="http://schemas.openxmlformats.org/officeDocument/2006/relationships/hyperlink" Target="http://www.queen.co.kr/news/articleView.html?idxno=463035" TargetMode="External"/><Relationship Id="rIdz3sz3bnqcmkkk-rujsqfw" Type="http://schemas.openxmlformats.org/officeDocument/2006/relationships/hyperlink" Target="http://www.sisunnews.co.kr/news/articleView.html?idxno=245677" TargetMode="External"/><Relationship Id="rId3cncygfraz3zbapow9w3q" Type="http://schemas.openxmlformats.org/officeDocument/2006/relationships/hyperlink" Target="https://view.asiae.co.kr/article/2026090909063451678" TargetMode="External"/><Relationship Id="rId423mtpjfixltxricd-cvf" Type="http://schemas.openxmlformats.org/officeDocument/2006/relationships/hyperlink" Target="https://www.edaily.co.kr/News/Read?newsId=02751926645578480" TargetMode="External"/><Relationship Id="rIdafxt7yfy5rhlpuxsj0zr5" Type="http://schemas.openxmlformats.org/officeDocument/2006/relationships/hyperlink" Target="https://www.fnnews.com/news/202609071002333837" TargetMode="External"/><Relationship Id="rIdznr6gadp7w-m1yvckxuyk" Type="http://schemas.openxmlformats.org/officeDocument/2006/relationships/hyperlink" Target="https://koriinsight.com/2026-september-week-2-economic-news-analysis-kr/" TargetMode="External"/><Relationship Id="rIdv8hogk1vcqlx-qbrfgx64" Type="http://schemas.openxmlformats.org/officeDocument/2006/relationships/hyperlink" Target="https://www.fnnews.com/news/202609090859128409" TargetMode="External"/><Relationship Id="rIdw8poiy_vv1vu2-migdyej" Type="http://schemas.openxmlformats.org/officeDocument/2006/relationships/hyperlink" Target="http://www.queen.co.kr/news/articleView.html?idxno=463035" TargetMode="External"/><Relationship Id="rId3rb1de4funzmddsawjn2z" Type="http://schemas.openxmlformats.org/officeDocument/2006/relationships/hyperlink" Target="http://www.sisunnews.co.kr/news/articleView.html?idxno=245677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2026-09-09T00:41:48.591Z</dcterms:created>
  <dcterms:modified xsi:type="dcterms:W3CDTF">2026-09-09T00:41:48.601Z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