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11일 (금)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2.58% 급락, 6,852.16으로 7,000선 붕괴. </w:t>
      </w:r>
      <w:r>
        <w:t xml:space="preserve">전 거래일보다 181.76포인트 크게 내렸습니다. 국제유가 급등과 미국 국채금리 상승, 간밤 뉴욕증시 하락 여파가 겹쳤습니다.  </w:t>
      </w:r>
      <w:hyperlink w:history="1" r:id="rId_ktpjf4pcimiegbo_ikpe">
        <w:r>
          <w:rPr>
            <w:rStyle w:val="Hyperlink"/>
            <w:sz w:val="18"/>
            <w:szCs w:val="18"/>
          </w:rPr>
          <w:t xml:space="preserve">[자세히 보기: 아시아투데이]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국제유가 배럴당 100달러 돌파, 미국 10년물 국채금리 5%에 육박. </w:t>
      </w:r>
      <w:r>
        <w:t xml:space="preserve">미국-이란 간 군사적 충돌이 격화되면서 원유 공급 우려가 커진 게 원인입니다.  </w:t>
      </w:r>
      <w:hyperlink w:history="1" r:id="rIdural_hktah4hqrwfh0yg_">
        <w:r>
          <w:rPr>
            <w:rStyle w:val="Hyperlink"/>
            <w:sz w:val="18"/>
            <w:szCs w:val="18"/>
          </w:rPr>
          <w:t xml:space="preserve">[자세히 보기: 경제타임스]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반도체주 중심으로 하락폭 확대. </w:t>
      </w:r>
      <w:r>
        <w:t xml:space="preserve">금리 상승에 민감한 기술주 매도세가 이어지며 뉴욕증시의 마이크론(-4.9%), 엔비디아(-2.26%), AMD(-3.36%) 등이 약세를 보였고, 국내 반도체주도 동반 하락했습니다.  </w:t>
      </w:r>
      <w:hyperlink w:history="1" r:id="rIdsqzx5u4de0nu_r6yg-idf">
        <w:r>
          <w:rPr>
            <w:rStyle w:val="Hyperlink"/>
            <w:sz w:val="18"/>
            <w:szCs w:val="18"/>
          </w:rPr>
          <w:t xml:space="preserve">[자세히 보기: 아주경제]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오늘 미국 8월 소비자물가지수(CPI) 발표 예정. </w:t>
      </w:r>
      <w:r>
        <w:t xml:space="preserve">이 지표 결과에 따라 미국 연준의 금리 방향이 갈릴 핵심 변수로 꼽힙니다.  </w:t>
      </w:r>
      <w:hyperlink w:history="1" r:id="rIdgln3iyrc2uvqjfr7tg1pk">
        <w:r>
          <w:rPr>
            <w:rStyle w:val="Hyperlink"/>
            <w:sz w:val="18"/>
            <w:szCs w:val="18"/>
          </w:rPr>
          <w:t xml:space="preserve">[자세히 보기: KORI Insight]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본회의, 경제 분야 대정부질문 진행. </w:t>
      </w:r>
      <w:r>
        <w:t xml:space="preserve">오후 2시 본회의장에서 열렸습니다.  </w:t>
      </w:r>
      <w:hyperlink w:history="1" r:id="rId3pehzez8aczds0c7nofu4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보건복지위원회 전체회의 개최. </w:t>
      </w:r>
      <w:r>
        <w:t xml:space="preserve">소관 현안을 논의했습니다.  </w:t>
      </w:r>
      <w:hyperlink w:history="1" r:id="rIdtbe7fhva3ybxomlysao9r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청와대, '호르무즈 파병 결정된 것 없다' 선 긋기. </w:t>
      </w:r>
      <w:r>
        <w:t xml:space="preserve">파병 여부는 NSC(국가안전보장회의) 상임위 논의를 거쳐 대통령이 최종 판단할 것이라는 입장입니다. NSC 상임위 회의는 9월 17일쯤 열릴 것으로 예상됩니다.  </w:t>
      </w:r>
      <w:hyperlink w:history="1" r:id="rId8m3yxdefbdj_ylv_dfg9s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국방부 현지조사팀, UAE 파견 마치고 귀국. </w:t>
      </w:r>
      <w:r>
        <w:t xml:space="preserve">조사 결과는 향후 NSC 논의에서 검토될 예정입니다. 파병뿐 아니라 정찰기(P-8) 지원, 기술지원 등 다양한 방안이 함께 검토되고 있습니다.  </w:t>
      </w:r>
      <w:hyperlink w:history="1" r:id="rIdfrioozlmuhyjgn_q-wthl">
        <w:r>
          <w:rPr>
            <w:rStyle w:val="Hyperlink"/>
            <w:sz w:val="18"/>
            <w:szCs w:val="18"/>
          </w:rPr>
          <w:t xml:space="preserve">[자세히 보기: 아시아투데이]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w88bd4fmw_sz78z8rcolv">
        <w:r>
          <w:rPr>
            <w:rStyle w:val="Hyperlink"/>
            <w:sz w:val="18"/>
            <w:szCs w:val="18"/>
          </w:rPr>
          <w:t xml:space="preserve">코스피 7000선 붕괴 - 아시아투데이 — https://www.asiatoday.co.kr/kn/view.php?key=20260911010004211</w:t>
        </w:r>
      </w:hyperlink>
    </w:p>
    <w:p>
      <w:pPr>
        <w:spacing w:after="80"/>
      </w:pPr>
      <w:hyperlink w:history="1" r:id="rIdb4zhsgapszacndprn13c5">
        <w:r>
          <w:rPr>
            <w:rStyle w:val="Hyperlink"/>
            <w:sz w:val="18"/>
            <w:szCs w:val="18"/>
          </w:rPr>
          <w:t xml:space="preserve">유가·금리 급등 - 경제타임스 — https://www.ket.kr/news/article.html?no=40677</w:t>
        </w:r>
      </w:hyperlink>
    </w:p>
    <w:p>
      <w:pPr>
        <w:spacing w:after="80"/>
      </w:pPr>
      <w:hyperlink w:history="1" r:id="rIdeowhwk2p855khx-_imp-h">
        <w:r>
          <w:rPr>
            <w:rStyle w:val="Hyperlink"/>
            <w:sz w:val="18"/>
            <w:szCs w:val="18"/>
          </w:rPr>
          <w:t xml:space="preserve">반도체주 약세 - 아주경제 — https://www.ajunews.com/view/20260911084625387</w:t>
        </w:r>
      </w:hyperlink>
    </w:p>
    <w:p>
      <w:pPr>
        <w:spacing w:after="80"/>
      </w:pPr>
      <w:hyperlink w:history="1" r:id="rIdfzusbnhuw8dfl82stf-n4">
        <w:r>
          <w:rPr>
            <w:rStyle w:val="Hyperlink"/>
            <w:sz w:val="18"/>
            <w:szCs w:val="18"/>
          </w:rPr>
          <w:t xml:space="preserve">2026년 9월 2주차 경제뉴스 분석 - KORI Insight — https://koriinsight.com/2026-september-week-2-economic-news-analysis-kr/</w:t>
        </w:r>
      </w:hyperlink>
    </w:p>
    <w:p>
      <w:pPr>
        <w:spacing w:after="80"/>
      </w:pPr>
      <w:hyperlink w:history="1" r:id="rIdz32sz37doxkzgqwi3vs0q">
        <w:r>
          <w:rPr>
            <w:rStyle w:val="Hyperlink"/>
            <w:sz w:val="18"/>
            <w:szCs w:val="18"/>
          </w:rPr>
          <w:t xml:space="preserve">오늘의 주요일정(정치·정부) - Queen 이코노미퀸 — http://www.queen.co.kr/news/articleView.html?idxno=463178</w:t>
        </w:r>
      </w:hyperlink>
    </w:p>
    <w:p>
      <w:pPr>
        <w:spacing w:after="80"/>
      </w:pPr>
      <w:hyperlink w:history="1" r:id="rIdddrrfxicujmyiflljvf4t">
        <w:r>
          <w:rPr>
            <w:rStyle w:val="Hyperlink"/>
            <w:sz w:val="18"/>
            <w:szCs w:val="18"/>
          </w:rPr>
          <w:t xml:space="preserve">청와대 '호르무즈 파병 미정' - 헤럴드경제 — https://biz.heraldcorp.com/article/10866918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ktpjf4pcimiegbo_ikpe" Type="http://schemas.openxmlformats.org/officeDocument/2006/relationships/hyperlink" Target="https://www.asiatoday.co.kr/kn/view.php?key=20260911010004211" TargetMode="External"/><Relationship Id="rIdural_hktah4hqrwfh0yg_" Type="http://schemas.openxmlformats.org/officeDocument/2006/relationships/hyperlink" Target="https://www.ket.kr/news/article.html?no=40677" TargetMode="External"/><Relationship Id="rIdsqzx5u4de0nu_r6yg-idf" Type="http://schemas.openxmlformats.org/officeDocument/2006/relationships/hyperlink" Target="https://www.ajunews.com/view/20260911084625387" TargetMode="External"/><Relationship Id="rIdgln3iyrc2uvqjfr7tg1pk" Type="http://schemas.openxmlformats.org/officeDocument/2006/relationships/hyperlink" Target="https://koriinsight.com/2026-september-week-2-economic-news-analysis-kr/" TargetMode="External"/><Relationship Id="rId3pehzez8aczds0c7nofu4" Type="http://schemas.openxmlformats.org/officeDocument/2006/relationships/hyperlink" Target="http://www.queen.co.kr/news/articleView.html?idxno=463178" TargetMode="External"/><Relationship Id="rIdtbe7fhva3ybxomlysao9r" Type="http://schemas.openxmlformats.org/officeDocument/2006/relationships/hyperlink" Target="http://www.queen.co.kr/news/articleView.html?idxno=463178" TargetMode="External"/><Relationship Id="rId8m3yxdefbdj_ylv_dfg9s" Type="http://schemas.openxmlformats.org/officeDocument/2006/relationships/hyperlink" Target="https://biz.heraldcorp.com/article/10866918" TargetMode="External"/><Relationship Id="rIdfrioozlmuhyjgn_q-wthl" Type="http://schemas.openxmlformats.org/officeDocument/2006/relationships/hyperlink" Target="https://www.asiatoday.co.kr/kn/view.php?key=20260911010004211" TargetMode="External"/><Relationship Id="rIdw88bd4fmw_sz78z8rcolv" Type="http://schemas.openxmlformats.org/officeDocument/2006/relationships/hyperlink" Target="https://www.asiatoday.co.kr/kn/view.php?key=20260911010004211" TargetMode="External"/><Relationship Id="rIdb4zhsgapszacndprn13c5" Type="http://schemas.openxmlformats.org/officeDocument/2006/relationships/hyperlink" Target="https://www.ket.kr/news/article.html?no=40677" TargetMode="External"/><Relationship Id="rIdeowhwk2p855khx-_imp-h" Type="http://schemas.openxmlformats.org/officeDocument/2006/relationships/hyperlink" Target="https://www.ajunews.com/view/20260911084625387" TargetMode="External"/><Relationship Id="rIdfzusbnhuw8dfl82stf-n4" Type="http://schemas.openxmlformats.org/officeDocument/2006/relationships/hyperlink" Target="https://koriinsight.com/2026-september-week-2-economic-news-analysis-kr/" TargetMode="External"/><Relationship Id="rIdz32sz37doxkzgqwi3vs0q" Type="http://schemas.openxmlformats.org/officeDocument/2006/relationships/hyperlink" Target="http://www.queen.co.kr/news/articleView.html?idxno=463178" TargetMode="External"/><Relationship Id="rIdddrrfxicujmyiflljvf4t" Type="http://schemas.openxmlformats.org/officeDocument/2006/relationships/hyperlink" Target="https://biz.heraldcorp.com/article/10866918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2026-09-11T00:41:41.382Z</dcterms:created>
  <dcterms:modified xsi:type="dcterms:W3CDTF">2026-09-11T00:41:41.400Z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