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오늘의 뉴스 요약</w:t>
      </w:r>
    </w:p>
    <w:p>
      <w:pPr>
        <w:spacing w:after="200"/>
      </w:pPr>
      <w:r>
        <w:rPr>
          <w:color w:val="666666"/>
          <w:sz w:val="22"/>
          <w:szCs w:val="22"/>
        </w:rPr>
        <w:t xml:space="preserve">2026년 9월 8일 (화)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경제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코스피 7,045.79 개장, 0.72% 상승. </w:t>
      </w:r>
      <w:r>
        <w:t xml:space="preserve">전 거래일(6,995.39) 대비 50.40포인트 오르며 강세로 출발했습니다. 어제(9/7) 반도체·AI 관련주 급등의 훈풍이 이어지는 모습입니다.  </w:t>
      </w:r>
      <w:hyperlink w:history="1" r:id="rIdnead4lhqbo0dif2agjygp">
        <w:r>
          <w:rPr>
            <w:rStyle w:val="Hyperlink"/>
            <w:sz w:val="18"/>
            <w:szCs w:val="18"/>
          </w:rPr>
          <w:t xml:space="preserve">[자세히 보기: 아시아경제]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코스닥도 0.35% 오른 825.03 개장. </w:t>
      </w:r>
      <w:r>
        <w:t xml:space="preserve">코스닥은 중소·벤처기업 중심 시장으로, 코스피와 함께 오늘 동반 상승 출발했습니다.  </w:t>
      </w:r>
      <w:hyperlink w:history="1" r:id="rId5lo-6nvpukro3-7bobbzc">
        <w:r>
          <w:rPr>
            <w:rStyle w:val="Hyperlink"/>
            <w:sz w:val="18"/>
            <w:szCs w:val="18"/>
          </w:rPr>
          <w:t xml:space="preserve">[자세히 보기: 국제뉴스]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원/달러 환율 1,344.70원, 전일 대비 5.70원 하락. </w:t>
      </w:r>
      <w:r>
        <w:t xml:space="preserve">환율이 내려가면 수입 물가 부담이 다소 줄어드는 효과가 있습니다.  </w:t>
      </w:r>
      <w:hyperlink w:history="1" r:id="rIds3dazdrjc-9ma-bfpmisi">
        <w:r>
          <w:rPr>
            <w:rStyle w:val="Hyperlink"/>
            <w:sz w:val="18"/>
            <w:szCs w:val="18"/>
          </w:rPr>
          <w:t xml:space="preserve">[자세히 보기: 한국은행 경제통계시스템]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오픈AI 새 모델 공개 기대감에 반도체주 강세 지속. </w:t>
      </w:r>
      <w:r>
        <w:t xml:space="preserve">AI 연산·메모리 수요가 늘어날 것이란 기대로 삼성전자·SK하이닉스 등 반도체 관련주가 계속 오르고 있습니다.  </w:t>
      </w:r>
      <w:hyperlink w:history="1" r:id="rId2lookv1zbc2z_fxzay2yt">
        <w:r>
          <w:rPr>
            <w:rStyle w:val="Hyperlink"/>
            <w:sz w:val="18"/>
            <w:szCs w:val="18"/>
          </w:rPr>
          <w:t xml:space="preserve">[자세히 보기: 인포스탁데일리]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외국인·기관 5조원 넘게 '쌍끌이 매수'. </w:t>
      </w:r>
      <w:r>
        <w:t xml:space="preserve">외국인과 국내 기관 투자자가 동시에 많이 사들이면서 지수 상승을 뒷받침했습니다.  </w:t>
      </w:r>
      <w:hyperlink w:history="1" r:id="rIdm6quunvhixiszq73rjxzb">
        <w:r>
          <w:rPr>
            <w:rStyle w:val="Hyperlink"/>
            <w:sz w:val="18"/>
            <w:szCs w:val="18"/>
          </w:rPr>
          <w:t xml:space="preserve">[자세히 보기: 인포스탁데일리]</w:t>
        </w:r>
      </w:hyperlink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정치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이재명 대통령, 프랑스서 마크롱과 정상회담. </w:t>
      </w:r>
      <w:r>
        <w:t xml:space="preserve">파리를 방문한 이재명 대통령이 마크롱 프랑스 대통령과 정상회담을 갖고, 호르무즈 해협(중동의 주요 원유 수송 통로) 파병 문제를 논의할지 주목받고 있습니다. AI·우주·원자력 등 첨단기술 협력도 논의될 전망입니다.  </w:t>
      </w:r>
      <w:hyperlink w:history="1" r:id="rIdmijdkktn8e4b82v4y8kxd">
        <w:r>
          <w:rPr>
            <w:rStyle w:val="Hyperlink"/>
            <w:sz w:val="18"/>
            <w:szCs w:val="18"/>
          </w:rPr>
          <w:t xml:space="preserve">[자세히 보기: 파이낸셜뉴스]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국회 본회의, 국민의힘 교섭단체 대표연설 진행. </w:t>
      </w:r>
      <w:r>
        <w:t xml:space="preserve">정기국회 일정으로 여당의 국정 방향 관련 연설이 있었습니다.  </w:t>
      </w:r>
      <w:hyperlink w:history="1" r:id="rId0bvu4lwohswgakxstahz0">
        <w:r>
          <w:rPr>
            <w:rStyle w:val="Hyperlink"/>
            <w:sz w:val="18"/>
            <w:szCs w:val="18"/>
          </w:rPr>
          <w:t xml:space="preserve">[자세히 보기: 법률신문]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국회의장, 캐나다 연방상원의장과 회담·오찬. </w:t>
      </w:r>
      <w:r>
        <w:t xml:space="preserve">국회 차원의 외교 일정이 함께 진행됐습니다.  </w:t>
      </w:r>
      <w:hyperlink w:history="1" r:id="rId-ibyqd5l5bfpcetdrbkrp">
        <w:r>
          <w:rPr>
            <w:rStyle w:val="Hyperlink"/>
            <w:sz w:val="18"/>
            <w:szCs w:val="18"/>
          </w:rPr>
          <w:t xml:space="preserve">[자세히 보기: 법률신문]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국회의장, 이시바 시게루 전 일본 총리 접견. </w:t>
      </w:r>
      <w:r>
        <w:t xml:space="preserve">한일 의회 교류 차원의 접견 일정입니다.  </w:t>
      </w:r>
      <w:hyperlink w:history="1" r:id="rIdkkjvtg4yknob5jwnlvlbq">
        <w:r>
          <w:rPr>
            <w:rStyle w:val="Hyperlink"/>
            <w:sz w:val="18"/>
            <w:szCs w:val="18"/>
          </w:rPr>
          <w:t xml:space="preserve">[자세히 보기: 법률신문]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윤석열 전 대통령 공직선거법위반 혐의 항소심 1차 공판. </w:t>
      </w:r>
      <w:r>
        <w:t xml:space="preserve">서울고등법원에서 열렸습니다. 항소심은 1심 판결에 불복해 다시 여는 재판을 말합니다.  </w:t>
      </w:r>
      <w:hyperlink w:history="1" r:id="rIdqt53duqrjeot712cs5zli">
        <w:r>
          <w:rPr>
            <w:rStyle w:val="Hyperlink"/>
            <w:sz w:val="18"/>
            <w:szCs w:val="18"/>
          </w:rPr>
          <w:t xml:space="preserve">[자세히 보기: 법률신문]</w:t>
        </w:r>
      </w:hyperlink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출처 원문</w:t>
      </w:r>
    </w:p>
    <w:p>
      <w:pPr>
        <w:spacing w:after="80"/>
      </w:pPr>
      <w:hyperlink w:history="1" r:id="rIdlmcqsxjgh1eajphqivkzl">
        <w:r>
          <w:rPr>
            <w:rStyle w:val="Hyperlink"/>
            <w:sz w:val="18"/>
            <w:szCs w:val="18"/>
          </w:rPr>
          <w:t xml:space="preserve">코스피 개장 시황 - 아시아경제 — https://view.asiae.co.kr/article/2026090809005756331</w:t>
        </w:r>
      </w:hyperlink>
    </w:p>
    <w:p>
      <w:pPr>
        <w:spacing w:after="80"/>
      </w:pPr>
      <w:hyperlink w:history="1" r:id="rIdspwzx5hdpab69nmre-erj">
        <w:r>
          <w:rPr>
            <w:rStyle w:val="Hyperlink"/>
            <w:sz w:val="18"/>
            <w:szCs w:val="18"/>
          </w:rPr>
          <w:t xml:space="preserve">코스피·코스닥 개장 - 국제뉴스 — https://www.gukjenews.com/news/articleView.html?idxno=3687923</w:t>
        </w:r>
      </w:hyperlink>
    </w:p>
    <w:p>
      <w:pPr>
        <w:spacing w:after="80"/>
      </w:pPr>
      <w:hyperlink w:history="1" r:id="rIdsf4knafyoxfurwexsflsr">
        <w:r>
          <w:rPr>
            <w:rStyle w:val="Hyperlink"/>
            <w:sz w:val="18"/>
            <w:szCs w:val="18"/>
          </w:rPr>
          <w:t xml:space="preserve">한국은행 경제통계시스템(환율) — https://ecos.bok.or.kr/</w:t>
        </w:r>
      </w:hyperlink>
    </w:p>
    <w:p>
      <w:pPr>
        <w:spacing w:after="80"/>
      </w:pPr>
      <w:hyperlink w:history="1" r:id="rIdnwt88ycyrsak_7aragz06">
        <w:r>
          <w:rPr>
            <w:rStyle w:val="Hyperlink"/>
            <w:sz w:val="18"/>
            <w:szCs w:val="18"/>
          </w:rPr>
          <w:t xml:space="preserve">반도체주 개장체크 - 인포스탁데일리 — https://www.infostockdaily.co.kr/news/articleView.html?idxno=217827</w:t>
        </w:r>
      </w:hyperlink>
    </w:p>
    <w:p>
      <w:pPr>
        <w:spacing w:after="80"/>
      </w:pPr>
      <w:hyperlink w:history="1" r:id="rId9sv2dfpjurdnsikpaddu-">
        <w:r>
          <w:rPr>
            <w:rStyle w:val="Hyperlink"/>
            <w:sz w:val="18"/>
            <w:szCs w:val="18"/>
          </w:rPr>
          <w:t xml:space="preserve">李대통령-마크롱 정상회담 - 파이낸셜뉴스 — https://www.fnnews.com/news/202609080339461968</w:t>
        </w:r>
      </w:hyperlink>
    </w:p>
    <w:p>
      <w:pPr>
        <w:spacing w:after="80"/>
      </w:pPr>
      <w:hyperlink w:history="1" r:id="rId44mwdnjmbfpcrlcoiigqb">
        <w:r>
          <w:rPr>
            <w:rStyle w:val="Hyperlink"/>
            <w:sz w:val="18"/>
            <w:szCs w:val="18"/>
          </w:rPr>
          <w:t xml:space="preserve">오늘의 국회일정(9/8) - 법률신문 — https://www.lawtimes.co.kr/news/articleView.html?idxno=226003</w:t>
        </w:r>
      </w:hyperlink>
    </w:p>
    <w:p>
      <w:pPr>
        <w:spacing w:after="80"/>
      </w:pPr>
      <w:hyperlink w:history="1" r:id="rIdmkjkfjyycmes-xtp7fif1">
        <w:r>
          <w:rPr>
            <w:rStyle w:val="Hyperlink"/>
            <w:sz w:val="18"/>
            <w:szCs w:val="18"/>
          </w:rPr>
          <w:t xml:space="preserve">오늘의 법조(9/8) - 법률신문 — https://www.lawtimes.co.kr/news/articleView.html?idxno=225990</w:t>
        </w:r>
      </w:hyperlink>
    </w:p>
    <w:p>
      <w:pPr>
        <w:pBdr>
          <w:top w:val="single" w:color="CCCCCC" w:sz="4" w:space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* 이 요약은 Claude가 매일 오전 자동으로 조사·정리한 내용입니다. 정확한 원문은 각 언론사 기사를 참고하세요.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nead4lhqbo0dif2agjygp" Type="http://schemas.openxmlformats.org/officeDocument/2006/relationships/hyperlink" Target="https://view.asiae.co.kr/article/2026090809005756331" TargetMode="External"/><Relationship Id="rId5lo-6nvpukro3-7bobbzc" Type="http://schemas.openxmlformats.org/officeDocument/2006/relationships/hyperlink" Target="https://www.gukjenews.com/news/articleView.html?idxno=3687923" TargetMode="External"/><Relationship Id="rIds3dazdrjc-9ma-bfpmisi" Type="http://schemas.openxmlformats.org/officeDocument/2006/relationships/hyperlink" Target="https://ecos.bok.or.kr/" TargetMode="External"/><Relationship Id="rId2lookv1zbc2z_fxzay2yt" Type="http://schemas.openxmlformats.org/officeDocument/2006/relationships/hyperlink" Target="https://www.infostockdaily.co.kr/news/articleView.html?idxno=217827" TargetMode="External"/><Relationship Id="rIdm6quunvhixiszq73rjxzb" Type="http://schemas.openxmlformats.org/officeDocument/2006/relationships/hyperlink" Target="https://www.infostockdaily.co.kr/news/articleView.html?idxno=217827" TargetMode="External"/><Relationship Id="rIdmijdkktn8e4b82v4y8kxd" Type="http://schemas.openxmlformats.org/officeDocument/2006/relationships/hyperlink" Target="https://www.fnnews.com/news/202609080339461968" TargetMode="External"/><Relationship Id="rId0bvu4lwohswgakxstahz0" Type="http://schemas.openxmlformats.org/officeDocument/2006/relationships/hyperlink" Target="https://www.lawtimes.co.kr/news/articleView.html?idxno=226003" TargetMode="External"/><Relationship Id="rId-ibyqd5l5bfpcetdrbkrp" Type="http://schemas.openxmlformats.org/officeDocument/2006/relationships/hyperlink" Target="https://www.lawtimes.co.kr/news/articleView.html?idxno=226003" TargetMode="External"/><Relationship Id="rIdkkjvtg4yknob5jwnlvlbq" Type="http://schemas.openxmlformats.org/officeDocument/2006/relationships/hyperlink" Target="https://www.lawtimes.co.kr/news/articleView.html?idxno=226003" TargetMode="External"/><Relationship Id="rIdqt53duqrjeot712cs5zli" Type="http://schemas.openxmlformats.org/officeDocument/2006/relationships/hyperlink" Target="https://www.lawtimes.co.kr/news/articleView.html?idxno=225990" TargetMode="External"/><Relationship Id="rIdlmcqsxjgh1eajphqivkzl" Type="http://schemas.openxmlformats.org/officeDocument/2006/relationships/hyperlink" Target="https://view.asiae.co.kr/article/2026090809005756331" TargetMode="External"/><Relationship Id="rIdspwzx5hdpab69nmre-erj" Type="http://schemas.openxmlformats.org/officeDocument/2006/relationships/hyperlink" Target="https://www.gukjenews.com/news/articleView.html?idxno=3687923" TargetMode="External"/><Relationship Id="rIdsf4knafyoxfurwexsflsr" Type="http://schemas.openxmlformats.org/officeDocument/2006/relationships/hyperlink" Target="https://ecos.bok.or.kr/" TargetMode="External"/><Relationship Id="rIdnwt88ycyrsak_7aragz06" Type="http://schemas.openxmlformats.org/officeDocument/2006/relationships/hyperlink" Target="https://www.infostockdaily.co.kr/news/articleView.html?idxno=217827" TargetMode="External"/><Relationship Id="rId9sv2dfpjurdnsikpaddu-" Type="http://schemas.openxmlformats.org/officeDocument/2006/relationships/hyperlink" Target="https://www.fnnews.com/news/202609080339461968" TargetMode="External"/><Relationship Id="rId44mwdnjmbfpcrlcoiigqb" Type="http://schemas.openxmlformats.org/officeDocument/2006/relationships/hyperlink" Target="https://www.lawtimes.co.kr/news/articleView.html?idxno=226003" TargetMode="External"/><Relationship Id="rIdmkjkfjyycmes-xtp7fif1" Type="http://schemas.openxmlformats.org/officeDocument/2006/relationships/hyperlink" Target="https://www.lawtimes.co.kr/news/articleView.html?idxno=225990" TargetMode="External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2026-09-08T00:37:10.351Z</dcterms:created>
  <dcterms:modified xsi:type="dcterms:W3CDTF">2026-09-08T00:37:10.364Z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