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F773B" w14:textId="77777777" w:rsidR="00EA7F86" w:rsidRDefault="00996051">
      <w:r>
        <w:t>ARTEGAN WEB SITE</w:t>
      </w:r>
    </w:p>
    <w:p w14:paraId="390DE574" w14:textId="77777777" w:rsidR="00996051" w:rsidRPr="007C2CAD" w:rsidRDefault="00996051">
      <w:pPr>
        <w:rPr>
          <w:color w:val="C0504D" w:themeColor="accent2"/>
        </w:rPr>
      </w:pPr>
      <w:r>
        <w:t xml:space="preserve">THE COMMONS AT DALLAS RANCH </w:t>
      </w:r>
      <w:r w:rsidRPr="007C2CAD">
        <w:rPr>
          <w:color w:val="C0504D" w:themeColor="accent2"/>
        </w:rPr>
        <w:t>HOME PAGE</w:t>
      </w:r>
    </w:p>
    <w:p w14:paraId="652876DE" w14:textId="77777777" w:rsidR="00996051" w:rsidRPr="007C2CAD" w:rsidRDefault="00996051">
      <w:pPr>
        <w:rPr>
          <w:color w:val="C0504D" w:themeColor="accent2"/>
        </w:rPr>
      </w:pPr>
    </w:p>
    <w:p w14:paraId="5C6519C8" w14:textId="23B061C0" w:rsidR="00996051" w:rsidRPr="007C2CAD" w:rsidRDefault="000D7791">
      <w:pPr>
        <w:rPr>
          <w:color w:val="C0504D" w:themeColor="accent2"/>
        </w:rPr>
      </w:pPr>
      <w:r>
        <w:t xml:space="preserve">Nestled in a quiet residential neighborhood in the growing city of Antioch, California is The Commons at Dallas Ranch, an independent and assisted living community.  Residents enjoy the </w:t>
      </w:r>
      <w:r w:rsidR="006A0477">
        <w:t xml:space="preserve">physical </w:t>
      </w:r>
      <w:r>
        <w:t xml:space="preserve">design of the community with its home-like comfort and ease of navigation.  </w:t>
      </w:r>
      <w:r w:rsidR="008A5345">
        <w:t>Everywhere you look you’ll find residents</w:t>
      </w:r>
      <w:r w:rsidR="006A0477">
        <w:t xml:space="preserve"> Celeb</w:t>
      </w:r>
      <w:r w:rsidR="008A5345">
        <w:t>rating the ART of Life</w:t>
      </w:r>
      <w:r w:rsidR="006A0477">
        <w:t>; book club discussions in the library, cooking classes, socializing on the outdoor courtyard patio, fabulous chef-prepared meals, volunteering for special non-profit causes in the city…and more.</w:t>
      </w:r>
      <w:r w:rsidR="007C2CAD">
        <w:t xml:space="preserve">  Find out about our </w:t>
      </w:r>
      <w:r w:rsidR="007C2CAD">
        <w:rPr>
          <w:color w:val="C0504D" w:themeColor="accent2"/>
        </w:rPr>
        <w:t>Services and amenities.</w:t>
      </w:r>
    </w:p>
    <w:p w14:paraId="20519319" w14:textId="77777777" w:rsidR="006A0477" w:rsidRDefault="006A0477"/>
    <w:p w14:paraId="7287A269" w14:textId="751A1D9F" w:rsidR="008D4836" w:rsidRDefault="00FD6F40">
      <w:r>
        <w:t>Independent Living</w:t>
      </w:r>
    </w:p>
    <w:p w14:paraId="41F3CEA5" w14:textId="6A8760E7" w:rsidR="00C01DE3" w:rsidRPr="000730E6" w:rsidRDefault="00C01DE3">
      <w:pPr>
        <w:rPr>
          <w:color w:val="C0504D" w:themeColor="accent2"/>
        </w:rPr>
      </w:pPr>
      <w:r>
        <w:t>Our independent living apartment homes are just right for those looking to exchange the burdens of home ownership for the freedom to do what you want, when you want.  Choos</w:t>
      </w:r>
      <w:r w:rsidR="00D5478A">
        <w:t xml:space="preserve">e from a variety of floor plans to match your style: studios, comfy one-bedroom, larger one-bedroom or spacious two-bedroom. </w:t>
      </w:r>
      <w:r>
        <w:t xml:space="preserve"> </w:t>
      </w:r>
      <w:r w:rsidR="000730E6">
        <w:rPr>
          <w:color w:val="C0504D" w:themeColor="accent2"/>
        </w:rPr>
        <w:t>F</w:t>
      </w:r>
      <w:r>
        <w:rPr>
          <w:color w:val="C0504D" w:themeColor="accent2"/>
        </w:rPr>
        <w:t>loor plans.</w:t>
      </w:r>
      <w:r w:rsidR="000730E6">
        <w:rPr>
          <w:color w:val="C0504D" w:themeColor="accent2"/>
        </w:rPr>
        <w:t xml:space="preserve"> </w:t>
      </w:r>
    </w:p>
    <w:p w14:paraId="02E14975" w14:textId="77777777" w:rsidR="00C01DE3" w:rsidRDefault="00C01DE3">
      <w:pPr>
        <w:rPr>
          <w:color w:val="C0504D" w:themeColor="accent2"/>
        </w:rPr>
      </w:pPr>
    </w:p>
    <w:p w14:paraId="7CEB438C" w14:textId="40BBA5BD" w:rsidR="00C01DE3" w:rsidRDefault="00D5478A">
      <w:r>
        <w:t>Independent Living with Assistance</w:t>
      </w:r>
    </w:p>
    <w:p w14:paraId="4BA62A90" w14:textId="4EAF40A1" w:rsidR="00D5478A" w:rsidRPr="000730E6" w:rsidRDefault="00D5478A">
      <w:pPr>
        <w:rPr>
          <w:color w:val="C0504D" w:themeColor="accent2"/>
        </w:rPr>
      </w:pPr>
      <w:r>
        <w:t xml:space="preserve">No need to </w:t>
      </w:r>
      <w:r w:rsidR="002377AC">
        <w:t>move</w:t>
      </w:r>
      <w:r>
        <w:t xml:space="preserve"> as personal needs change.  Residents in each independent</w:t>
      </w:r>
      <w:r w:rsidR="002377AC">
        <w:t xml:space="preserve"> living apartment </w:t>
      </w:r>
      <w:r>
        <w:t xml:space="preserve">take advantage of the appropriate daily living assistance as needed, preserving individual independence.  </w:t>
      </w:r>
      <w:r w:rsidR="000730E6">
        <w:rPr>
          <w:color w:val="C0504D" w:themeColor="accent2"/>
        </w:rPr>
        <w:t>F</w:t>
      </w:r>
      <w:r>
        <w:rPr>
          <w:color w:val="C0504D" w:themeColor="accent2"/>
        </w:rPr>
        <w:t>loor plans.</w:t>
      </w:r>
      <w:r w:rsidR="000730E6">
        <w:rPr>
          <w:color w:val="C0504D" w:themeColor="accent2"/>
        </w:rPr>
        <w:t xml:space="preserve">  </w:t>
      </w:r>
    </w:p>
    <w:p w14:paraId="6BD4ED3E" w14:textId="77777777" w:rsidR="002B4EBA" w:rsidRDefault="002B4EBA">
      <w:pPr>
        <w:rPr>
          <w:color w:val="C0504D" w:themeColor="accent2"/>
        </w:rPr>
      </w:pPr>
    </w:p>
    <w:p w14:paraId="629E54BD" w14:textId="75323496" w:rsidR="002B4EBA" w:rsidRDefault="002377AC">
      <w:r>
        <w:t>The Renaissance Community – Memory Care</w:t>
      </w:r>
    </w:p>
    <w:p w14:paraId="6D446DB9" w14:textId="552F40D6" w:rsidR="002377AC" w:rsidRPr="000730E6" w:rsidRDefault="002377AC">
      <w:pPr>
        <w:rPr>
          <w:color w:val="C0504D" w:themeColor="accent2"/>
        </w:rPr>
      </w:pPr>
      <w:r>
        <w:t xml:space="preserve">Choose from 32 apartments designed especially for those experiencing Alzheimer’s disease or other dementias.   But more than just an apartment you’ll find a full range of programs and services tailored to individual residents needs.  </w:t>
      </w:r>
      <w:r w:rsidR="000730E6">
        <w:rPr>
          <w:color w:val="C0504D" w:themeColor="accent2"/>
        </w:rPr>
        <w:t>F</w:t>
      </w:r>
      <w:r>
        <w:rPr>
          <w:color w:val="C0504D" w:themeColor="accent2"/>
        </w:rPr>
        <w:t>loor plans.</w:t>
      </w:r>
      <w:r w:rsidR="000730E6">
        <w:rPr>
          <w:color w:val="C0504D" w:themeColor="accent2"/>
        </w:rPr>
        <w:t xml:space="preserve"> </w:t>
      </w:r>
      <w:bookmarkStart w:id="0" w:name="_GoBack"/>
      <w:bookmarkEnd w:id="0"/>
    </w:p>
    <w:p w14:paraId="38180457" w14:textId="77777777" w:rsidR="002377AC" w:rsidRDefault="002377AC">
      <w:pPr>
        <w:rPr>
          <w:color w:val="C0504D" w:themeColor="accent2"/>
        </w:rPr>
      </w:pPr>
    </w:p>
    <w:p w14:paraId="0B85536B" w14:textId="77777777" w:rsidR="002377AC" w:rsidRPr="002377AC" w:rsidRDefault="002377AC">
      <w:pPr>
        <w:rPr>
          <w:color w:val="C0504D" w:themeColor="accent2"/>
        </w:rPr>
      </w:pPr>
    </w:p>
    <w:p w14:paraId="43FA9C39" w14:textId="77777777" w:rsidR="00D5478A" w:rsidRDefault="00D5478A">
      <w:pPr>
        <w:rPr>
          <w:color w:val="C0504D" w:themeColor="accent2"/>
        </w:rPr>
      </w:pPr>
    </w:p>
    <w:p w14:paraId="66FA84AD" w14:textId="77777777" w:rsidR="00D5478A" w:rsidRPr="00D5478A" w:rsidRDefault="00D5478A"/>
    <w:p w14:paraId="688B4971" w14:textId="77777777" w:rsidR="00C01DE3" w:rsidRPr="00C01DE3" w:rsidRDefault="00C01DE3"/>
    <w:p w14:paraId="574B0C0C" w14:textId="77777777" w:rsidR="00FD6F40" w:rsidRDefault="00FD6F40"/>
    <w:p w14:paraId="61F91095" w14:textId="77777777" w:rsidR="00B850C5" w:rsidRDefault="00B850C5"/>
    <w:sectPr w:rsidR="00B850C5" w:rsidSect="00EA7F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51"/>
    <w:rsid w:val="000730E6"/>
    <w:rsid w:val="000D7791"/>
    <w:rsid w:val="001F2800"/>
    <w:rsid w:val="002377AC"/>
    <w:rsid w:val="002B4EBA"/>
    <w:rsid w:val="006A0477"/>
    <w:rsid w:val="007C2CAD"/>
    <w:rsid w:val="008A5345"/>
    <w:rsid w:val="008D4836"/>
    <w:rsid w:val="00996051"/>
    <w:rsid w:val="00B850C5"/>
    <w:rsid w:val="00C01DE3"/>
    <w:rsid w:val="00D5478A"/>
    <w:rsid w:val="00EA7F86"/>
    <w:rsid w:val="00F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55CF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225</Words>
  <Characters>1286</Characters>
  <Application>Microsoft Macintosh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Witham</dc:creator>
  <cp:keywords/>
  <dc:description/>
  <cp:lastModifiedBy>Margaret Witham</cp:lastModifiedBy>
  <cp:revision>16</cp:revision>
  <dcterms:created xsi:type="dcterms:W3CDTF">2013-08-12T00:12:00Z</dcterms:created>
  <dcterms:modified xsi:type="dcterms:W3CDTF">2013-08-12T18:27:00Z</dcterms:modified>
</cp:coreProperties>
</file>