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388C" w14:textId="77777777" w:rsidR="00D96A3B" w:rsidRDefault="006009EF">
      <w:pPr>
        <w:ind w:left="20" w:right="-29"/>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g">
            <w:drawing>
              <wp:inline distT="0" distB="0" distL="0" distR="0" wp14:anchorId="53C28CF9" wp14:editId="69A711E8">
                <wp:extent cx="7521575" cy="1123950"/>
                <wp:effectExtent l="0" t="0" r="0" b="0"/>
                <wp:docPr id="3" name="Group 3"/>
                <wp:cNvGraphicFramePr/>
                <a:graphic xmlns:a="http://schemas.openxmlformats.org/drawingml/2006/main">
                  <a:graphicData uri="http://schemas.microsoft.com/office/word/2010/wordprocessingGroup">
                    <wpg:wgp>
                      <wpg:cNvGrpSpPr/>
                      <wpg:grpSpPr>
                        <a:xfrm>
                          <a:off x="0" y="0"/>
                          <a:ext cx="7521575" cy="1123950"/>
                          <a:chOff x="1585200" y="3218000"/>
                          <a:chExt cx="7521600" cy="1123975"/>
                        </a:xfrm>
                      </wpg:grpSpPr>
                      <wpg:grpSp>
                        <wpg:cNvPr id="634697103" name="Group 634697103"/>
                        <wpg:cNvGrpSpPr/>
                        <wpg:grpSpPr>
                          <a:xfrm>
                            <a:off x="1585213" y="3218025"/>
                            <a:ext cx="7521575" cy="1123950"/>
                            <a:chOff x="0" y="0"/>
                            <a:chExt cx="7521575" cy="1123950"/>
                          </a:xfrm>
                        </wpg:grpSpPr>
                        <wps:wsp>
                          <wps:cNvPr id="182005316" name="Rectangle 182005316"/>
                          <wps:cNvSpPr/>
                          <wps:spPr>
                            <a:xfrm>
                              <a:off x="0" y="0"/>
                              <a:ext cx="7521575" cy="1123950"/>
                            </a:xfrm>
                            <a:prstGeom prst="rect">
                              <a:avLst/>
                            </a:prstGeom>
                            <a:noFill/>
                            <a:ln>
                              <a:noFill/>
                            </a:ln>
                          </wps:spPr>
                          <wps:txbx>
                            <w:txbxContent>
                              <w:p w14:paraId="6A14F616" w14:textId="77777777" w:rsidR="00D96A3B" w:rsidRDefault="00D96A3B">
                                <w:pPr>
                                  <w:textDirection w:val="btLr"/>
                                </w:pPr>
                              </w:p>
                            </w:txbxContent>
                          </wps:txbx>
                          <wps:bodyPr spcFirstLastPara="1" wrap="square" lIns="91425" tIns="91425" rIns="91425" bIns="91425" anchor="ctr" anchorCtr="0">
                            <a:noAutofit/>
                          </wps:bodyPr>
                        </wps:wsp>
                        <wps:wsp>
                          <wps:cNvPr id="903813377" name="Freeform: Shape 903813377"/>
                          <wps:cNvSpPr/>
                          <wps:spPr>
                            <a:xfrm>
                              <a:off x="0" y="0"/>
                              <a:ext cx="7521575" cy="1123950"/>
                            </a:xfrm>
                            <a:custGeom>
                              <a:avLst/>
                              <a:gdLst/>
                              <a:ahLst/>
                              <a:cxnLst/>
                              <a:rect l="l" t="t" r="r" b="b"/>
                              <a:pathLst>
                                <a:path w="7521575" h="1123950" extrusionOk="0">
                                  <a:moveTo>
                                    <a:pt x="7521578" y="1123476"/>
                                  </a:moveTo>
                                  <a:lnTo>
                                    <a:pt x="0" y="1123476"/>
                                  </a:lnTo>
                                  <a:lnTo>
                                    <a:pt x="0" y="0"/>
                                  </a:lnTo>
                                  <a:lnTo>
                                    <a:pt x="7521578" y="0"/>
                                  </a:lnTo>
                                  <a:lnTo>
                                    <a:pt x="7521578" y="1123476"/>
                                  </a:lnTo>
                                  <a:close/>
                                </a:path>
                              </a:pathLst>
                            </a:custGeom>
                            <a:solidFill>
                              <a:srgbClr val="E9ECF9"/>
                            </a:solidFill>
                            <a:ln>
                              <a:noFill/>
                            </a:ln>
                          </wps:spPr>
                          <wps:bodyPr spcFirstLastPara="1" wrap="square" lIns="91425" tIns="91425" rIns="91425" bIns="91425" anchor="ctr" anchorCtr="0">
                            <a:noAutofit/>
                          </wps:bodyPr>
                        </wps:wsp>
                        <wps:wsp>
                          <wps:cNvPr id="435708594" name="Rectangle 435708594"/>
                          <wps:cNvSpPr/>
                          <wps:spPr>
                            <a:xfrm>
                              <a:off x="0" y="0"/>
                              <a:ext cx="7521575" cy="1123950"/>
                            </a:xfrm>
                            <a:prstGeom prst="rect">
                              <a:avLst/>
                            </a:prstGeom>
                            <a:noFill/>
                            <a:ln>
                              <a:noFill/>
                            </a:ln>
                          </wps:spPr>
                          <wps:txbx>
                            <w:txbxContent>
                              <w:p w14:paraId="269511C8" w14:textId="77777777" w:rsidR="00D96A3B" w:rsidRDefault="00D96A3B">
                                <w:pPr>
                                  <w:spacing w:before="475"/>
                                  <w:textDirection w:val="btLr"/>
                                </w:pPr>
                              </w:p>
                              <w:p w14:paraId="3FD7ED23" w14:textId="77777777" w:rsidR="00D96A3B" w:rsidRDefault="006009EF">
                                <w:pPr>
                                  <w:ind w:left="2" w:firstLine="2"/>
                                  <w:jc w:val="center"/>
                                  <w:textDirection w:val="btLr"/>
                                </w:pPr>
                                <w:r>
                                  <w:rPr>
                                    <w:b/>
                                    <w:color w:val="050A33"/>
                                    <w:sz w:val="48"/>
                                  </w:rPr>
                                  <w:t>Virtual Office Agreement</w:t>
                                </w:r>
                              </w:p>
                            </w:txbxContent>
                          </wps:txbx>
                          <wps:bodyPr spcFirstLastPara="1" wrap="square" lIns="0" tIns="0" rIns="0" bIns="0" anchor="t" anchorCtr="0">
                            <a:noAutofit/>
                          </wps:bodyPr>
                        </wps:wsp>
                      </wpg:grpSp>
                    </wpg:wgp>
                  </a:graphicData>
                </a:graphic>
              </wp:inline>
            </w:drawing>
          </mc:Choice>
          <mc:Fallback>
            <w:pict>
              <v:group w14:anchorId="53C28CF9" id="Group 3" o:spid="_x0000_s1026" style="width:592.25pt;height:88.5pt;mso-position-horizontal-relative:char;mso-position-vertical-relative:line" coordorigin="15852,32180" coordsize="75216,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">
                <v:group id="Group 634697103" o:spid="_x0000_s1027" style="position:absolute;left:15852;top:32180;width:75215;height:11239" coordsize="75215,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">
                  <v:rect id="Rectangle 182005316" o:spid="_x0000_s1028" style="position:absolute;width:75215;height:1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" filled="f" stroked="f">
                    <v:textbox inset="2.53958mm,2.53958mm,2.53958mm,2.53958mm">
                      <w:txbxContent>
                        <w:p w14:paraId="6A14F616" w14:textId="77777777" w:rsidR="00D96A3B" w:rsidRDefault="00D96A3B">
                          <w:pPr>
                            <w:textDirection w:val="btLr"/>
                          </w:pPr>
                        </w:p>
                      </w:txbxContent>
                    </v:textbox>
                  </v:rect>
                  <v:shape id="Freeform: Shape 903813377" o:spid="_x0000_s1029" style="position:absolute;width:75215;height:11239;visibility:visible;mso-wrap-style:square;v-text-anchor:middle" coordsize="7521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" path="m7521578,1123476l,1123476,,,7521578,r,1123476xe" fillcolor="#e9ecf9" stroked="f">
                    <v:path arrowok="t" o:extrusionok="f"/>
                  </v:shape>
                  <v:rect id="Rectangle 435708594" o:spid="_x0000_s1030" style="position:absolute;width:75215;height:1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" filled="f" stroked="f">
                    <v:textbox inset="0,0,0,0">
                      <w:txbxContent>
                        <w:p w14:paraId="269511C8" w14:textId="77777777" w:rsidR="00D96A3B" w:rsidRDefault="00D96A3B">
                          <w:pPr>
                            <w:spacing w:before="475"/>
                            <w:textDirection w:val="btLr"/>
                          </w:pPr>
                        </w:p>
                        <w:p w14:paraId="3FD7ED23" w14:textId="77777777" w:rsidR="00D96A3B" w:rsidRDefault="006009EF">
                          <w:pPr>
                            <w:ind w:left="2" w:firstLine="2"/>
                            <w:jc w:val="center"/>
                            <w:textDirection w:val="btLr"/>
                          </w:pPr>
                          <w:r>
                            <w:rPr>
                              <w:b/>
                              <w:color w:val="050A33"/>
                              <w:sz w:val="48"/>
                            </w:rPr>
                            <w:t>Virtual Office Agreement</w:t>
                          </w:r>
                        </w:p>
                      </w:txbxContent>
                    </v:textbox>
                  </v:rect>
                </v:group>
                <w10:anchorlock/>
              </v:group>
            </w:pict>
          </mc:Fallback>
        </mc:AlternateContent>
      </w:r>
    </w:p>
    <w:p w14:paraId="71A0237B" w14:textId="4C759B7E" w:rsidR="00D96A3B" w:rsidRDefault="006009EF">
      <w:pPr>
        <w:pBdr>
          <w:top w:val="nil"/>
          <w:left w:val="nil"/>
          <w:bottom w:val="nil"/>
          <w:right w:val="nil"/>
          <w:between w:val="nil"/>
        </w:pBdr>
        <w:spacing w:before="155" w:line="396" w:lineRule="auto"/>
        <w:ind w:left="772" w:right="775"/>
        <w:jc w:val="both"/>
        <w:rPr>
          <w:color w:val="000000"/>
        </w:rPr>
      </w:pPr>
      <w:r>
        <w:rPr>
          <w:color w:val="000000"/>
        </w:rPr>
        <w:t>This is a Virtual Office Agreement 'Agreement' that is between Virtual Office Provider 'the Provider' and a corporation/business 'the Client' incorporated under the law. Provider and Client may be referred to as 'the Party' in individual, and 'the Parties' in collective. Parties hereby agree as follows:</w:t>
      </w:r>
    </w:p>
    <w:p w14:paraId="2AE8CE21" w14:textId="56DB0CEF" w:rsidR="00A117BF" w:rsidRDefault="00B96E97" w:rsidP="00A117BF">
      <w:pPr>
        <w:pStyle w:val="Heading4"/>
        <w:spacing w:before="128" w:line="475" w:lineRule="auto"/>
        <w:ind w:right="8854"/>
        <w:rPr>
          <w:color w:val="050A33"/>
        </w:rPr>
      </w:pPr>
      <w:r>
        <w:rPr>
          <w:noProof/>
        </w:rPr>
        <mc:AlternateContent>
          <mc:Choice Requires="wpg">
            <w:drawing>
              <wp:anchor distT="0" distB="0" distL="0" distR="0" simplePos="0" relativeHeight="251658240" behindDoc="0" locked="0" layoutInCell="1" hidden="0" allowOverlap="1" wp14:anchorId="4966EF3C" wp14:editId="5D3B83D1">
                <wp:simplePos x="0" y="0"/>
                <wp:positionH relativeFrom="column">
                  <wp:posOffset>2057400</wp:posOffset>
                </wp:positionH>
                <wp:positionV relativeFrom="paragraph">
                  <wp:posOffset>33655</wp:posOffset>
                </wp:positionV>
                <wp:extent cx="4914900" cy="1403985"/>
                <wp:effectExtent l="0" t="0" r="19050" b="5715"/>
                <wp:wrapNone/>
                <wp:docPr id="11" name="Group 11"/>
                <wp:cNvGraphicFramePr/>
                <a:graphic xmlns:a="http://schemas.openxmlformats.org/drawingml/2006/main">
                  <a:graphicData uri="http://schemas.microsoft.com/office/word/2010/wordprocessingGroup">
                    <wpg:wgp>
                      <wpg:cNvGrpSpPr/>
                      <wpg:grpSpPr>
                        <a:xfrm>
                          <a:off x="0" y="0"/>
                          <a:ext cx="4914900" cy="1403985"/>
                          <a:chOff x="3331775" y="3078000"/>
                          <a:chExt cx="4028450" cy="1404000"/>
                        </a:xfrm>
                      </wpg:grpSpPr>
                      <wpg:grpSp>
                        <wpg:cNvPr id="1303103822" name="Group 1303103822"/>
                        <wpg:cNvGrpSpPr/>
                        <wpg:grpSpPr>
                          <a:xfrm>
                            <a:off x="3331780" y="3078008"/>
                            <a:ext cx="4028425" cy="1403975"/>
                            <a:chOff x="0" y="0"/>
                            <a:chExt cx="4028425" cy="1403975"/>
                          </a:xfrm>
                        </wpg:grpSpPr>
                        <wps:wsp>
                          <wps:cNvPr id="535028837" name="Rectangle 535028837"/>
                          <wps:cNvSpPr/>
                          <wps:spPr>
                            <a:xfrm>
                              <a:off x="0" y="0"/>
                              <a:ext cx="4028425" cy="1403975"/>
                            </a:xfrm>
                            <a:prstGeom prst="rect">
                              <a:avLst/>
                            </a:prstGeom>
                            <a:noFill/>
                            <a:ln>
                              <a:noFill/>
                            </a:ln>
                          </wps:spPr>
                          <wps:txbx>
                            <w:txbxContent>
                              <w:p w14:paraId="1F8ECAAD" w14:textId="798407BF" w:rsidR="00A117BF" w:rsidRDefault="00A117BF" w:rsidP="00A117BF">
                                <w:pPr>
                                  <w:textDirection w:val="btLr"/>
                                </w:pPr>
                                <w:r>
                                  <w:t>Charlton</w:t>
                                </w:r>
                                <w:r w:rsidR="00B96E97">
                                  <w:t xml:space="preserve"> V</w:t>
                                </w:r>
                                <w:r>
                                  <w:t>irtual</w:t>
                                </w:r>
                                <w:r w:rsidR="00B96E97">
                                  <w:t xml:space="preserve"> O</w:t>
                                </w:r>
                                <w:r>
                                  <w:t>ffice</w:t>
                                </w:r>
                              </w:p>
                              <w:p w14:paraId="70B55336" w14:textId="77777777" w:rsidR="00A117BF" w:rsidRDefault="00A117BF" w:rsidP="00A117BF">
                                <w:pPr>
                                  <w:textDirection w:val="btLr"/>
                                </w:pPr>
                              </w:p>
                              <w:p w14:paraId="5DC7E5E4" w14:textId="68A4C173" w:rsidR="00A117BF" w:rsidRDefault="00B96E97" w:rsidP="00B96E97">
                                <w:bookmarkStart w:id="0" w:name="_Hlk239696659"/>
                                <w:r>
                                  <w:t>Unit 6, Block 3</w:t>
                                </w:r>
                                <w:r w:rsidR="00D27CAA">
                                  <w:t xml:space="preserve">, </w:t>
                                </w:r>
                                <w:r w:rsidR="005E7317">
                                  <w:t>Dockyard Industrial</w:t>
                                </w:r>
                                <w:r w:rsidR="00A117BF">
                                  <w:t xml:space="preserve"> </w:t>
                                </w:r>
                                <w:r w:rsidR="00D27CAA">
                                  <w:t>E</w:t>
                                </w:r>
                                <w:r w:rsidR="00A117BF">
                                  <w:t>state</w:t>
                                </w:r>
                                <w:r>
                                  <w:t>,</w:t>
                                </w:r>
                                <w:r w:rsidR="00A117BF">
                                  <w:t xml:space="preserve"> </w:t>
                                </w:r>
                                <w:r>
                                  <w:t>Charlton,</w:t>
                                </w:r>
                                <w:r w:rsidR="00A117BF">
                                  <w:t xml:space="preserve"> </w:t>
                                </w:r>
                                <w:r w:rsidR="00D27CAA">
                                  <w:t>London</w:t>
                                </w:r>
                                <w:r>
                                  <w:t>. SE18 5PQ</w:t>
                                </w:r>
                              </w:p>
                              <w:bookmarkEnd w:id="0"/>
                              <w:p w14:paraId="0BD2F960" w14:textId="77777777" w:rsidR="00A117BF" w:rsidRDefault="00A117BF" w:rsidP="00A117BF">
                                <w:pPr>
                                  <w:textDirection w:val="btLr"/>
                                </w:pPr>
                              </w:p>
                              <w:p w14:paraId="4B8AC6A1" w14:textId="2C80D9EC" w:rsidR="00A117BF" w:rsidRDefault="00A117BF" w:rsidP="00A117BF">
                                <w:pPr>
                                  <w:textDirection w:val="btLr"/>
                                </w:pPr>
                                <w:r>
                                  <w:t>Charlton</w:t>
                                </w:r>
                                <w:r w:rsidR="00B96E97">
                                  <w:t xml:space="preserve"> </w:t>
                                </w:r>
                                <w:r>
                                  <w:t>virtual</w:t>
                                </w:r>
                                <w:r w:rsidR="00B96E97">
                                  <w:t xml:space="preserve"> O</w:t>
                                </w:r>
                                <w:r>
                                  <w:t>ffice</w:t>
                                </w:r>
                              </w:p>
                              <w:p w14:paraId="4C5EF9F8" w14:textId="77777777" w:rsidR="00A117BF" w:rsidRDefault="00A117BF" w:rsidP="00A117BF">
                                <w:pPr>
                                  <w:textDirection w:val="btLr"/>
                                </w:pPr>
                              </w:p>
                              <w:p w14:paraId="3A4763B2" w14:textId="77777777" w:rsidR="00B96E97" w:rsidRDefault="00B96E97" w:rsidP="00B96E97">
                                <w:r>
                                  <w:t>Unit 6, Block 3, Dockyard Industrial Estate, Charlton, London. SE18 5PQ</w:t>
                                </w:r>
                              </w:p>
                              <w:p w14:paraId="1E9A15AC" w14:textId="6124A09B" w:rsidR="00A117BF" w:rsidRDefault="00A117BF" w:rsidP="00A117BF">
                                <w:pPr>
                                  <w:textDirection w:val="btLr"/>
                                </w:pPr>
                              </w:p>
                              <w:p w14:paraId="437C42C6" w14:textId="77777777" w:rsidR="00A117BF" w:rsidRDefault="00A117BF" w:rsidP="00A117BF">
                                <w:pPr>
                                  <w:textDirection w:val="btLr"/>
                                </w:pPr>
                              </w:p>
                              <w:p w14:paraId="3FE10308" w14:textId="77777777" w:rsidR="00A117BF" w:rsidRDefault="00A117BF" w:rsidP="00A117BF">
                                <w:pPr>
                                  <w:textDirection w:val="btLr"/>
                                </w:pPr>
                              </w:p>
                              <w:p w14:paraId="0A9D54AA" w14:textId="77777777" w:rsidR="00A117BF" w:rsidRDefault="00A117BF" w:rsidP="00A117BF">
                                <w:pPr>
                                  <w:textDirection w:val="btLr"/>
                                </w:pPr>
                              </w:p>
                              <w:p w14:paraId="7F6A935F" w14:textId="4402053F" w:rsidR="00D96A3B" w:rsidRDefault="00A117BF">
                                <w:pPr>
                                  <w:textDirection w:val="btLr"/>
                                </w:pPr>
                                <w:proofErr w:type="spellStart"/>
                                <w:r>
                                  <w:t>rltonvirtualoffice</w:t>
                                </w:r>
                                <w:proofErr w:type="spellEnd"/>
                              </w:p>
                              <w:p w14:paraId="3B0737C6" w14:textId="07E46ECB" w:rsidR="00A117BF" w:rsidRDefault="00A117BF">
                                <w:pPr>
                                  <w:textDirection w:val="btLr"/>
                                </w:pPr>
                                <w:bookmarkStart w:id="1" w:name="_Hlk239696528"/>
                                <w:bookmarkStart w:id="2" w:name="_Hlk239696529"/>
                                <w:proofErr w:type="spellStart"/>
                                <w:r>
                                  <w:t>Charltonvirtualoffic</w:t>
                                </w:r>
                                <w:bookmarkEnd w:id="1"/>
                                <w:bookmarkEnd w:id="2"/>
                                <w:proofErr w:type="spellEnd"/>
                              </w:p>
                            </w:txbxContent>
                          </wps:txbx>
                          <wps:bodyPr spcFirstLastPara="1" wrap="square" lIns="91425" tIns="91425" rIns="91425" bIns="91425" anchor="ctr" anchorCtr="0">
                            <a:noAutofit/>
                          </wps:bodyPr>
                        </wps:wsp>
                        <wps:wsp>
                          <wps:cNvPr id="1683994883" name="Freeform: Shape 1683994883"/>
                          <wps:cNvSpPr/>
                          <wps:spPr>
                            <a:xfrm>
                              <a:off x="6350" y="669358"/>
                              <a:ext cx="2007870" cy="332105"/>
                            </a:xfrm>
                            <a:custGeom>
                              <a:avLst/>
                              <a:gdLst/>
                              <a:ahLst/>
                              <a:cxnLst/>
                              <a:rect l="l" t="t" r="r" b="b"/>
                              <a:pathLst>
                                <a:path w="2007870" h="332105" extrusionOk="0">
                                  <a:moveTo>
                                    <a:pt x="0" y="331504"/>
                                  </a:moveTo>
                                  <a:lnTo>
                                    <a:pt x="0" y="0"/>
                                  </a:lnTo>
                                  <a:lnTo>
                                    <a:pt x="2007750" y="0"/>
                                  </a:lnTo>
                                  <a:lnTo>
                                    <a:pt x="2007750" y="331504"/>
                                  </a:lnTo>
                                  <a:lnTo>
                                    <a:pt x="0" y="331504"/>
                                  </a:lnTo>
                                  <a:close/>
                                </a:path>
                              </a:pathLst>
                            </a:custGeom>
                            <a:noFill/>
                            <a:ln w="12700" cap="flat" cmpd="sng">
                              <a:solidFill>
                                <a:srgbClr val="C8CEED"/>
                              </a:solidFill>
                              <a:prstDash val="solid"/>
                              <a:round/>
                              <a:headEnd type="none" w="sm" len="sm"/>
                              <a:tailEnd type="none" w="sm" len="sm"/>
                            </a:ln>
                          </wps:spPr>
                          <wps:bodyPr spcFirstLastPara="1" wrap="square" lIns="91425" tIns="91425" rIns="91425" bIns="91425" anchor="ctr" anchorCtr="0">
                            <a:noAutofit/>
                          </wps:bodyPr>
                        </wps:wsp>
                        <wps:wsp>
                          <wps:cNvPr id="650901878" name="Freeform: Shape 650901878"/>
                          <wps:cNvSpPr/>
                          <wps:spPr>
                            <a:xfrm>
                              <a:off x="2014100" y="6350"/>
                              <a:ext cx="2007870" cy="332105"/>
                            </a:xfrm>
                            <a:custGeom>
                              <a:avLst/>
                              <a:gdLst/>
                              <a:ahLst/>
                              <a:cxnLst/>
                              <a:rect l="l" t="t" r="r" b="b"/>
                              <a:pathLst>
                                <a:path w="2007870" h="332105" extrusionOk="0">
                                  <a:moveTo>
                                    <a:pt x="0" y="331504"/>
                                  </a:moveTo>
                                  <a:lnTo>
                                    <a:pt x="0" y="0"/>
                                  </a:lnTo>
                                  <a:lnTo>
                                    <a:pt x="2007749" y="0"/>
                                  </a:lnTo>
                                  <a:lnTo>
                                    <a:pt x="2007749" y="331504"/>
                                  </a:lnTo>
                                  <a:lnTo>
                                    <a:pt x="0" y="331504"/>
                                  </a:lnTo>
                                  <a:close/>
                                </a:path>
                              </a:pathLst>
                            </a:custGeom>
                            <a:noFill/>
                            <a:ln w="12700" cap="flat" cmpd="sng">
                              <a:solidFill>
                                <a:srgbClr val="C8CEED"/>
                              </a:solidFill>
                              <a:prstDash val="solid"/>
                              <a:round/>
                              <a:headEnd type="none" w="sm" len="sm"/>
                              <a:tailEnd type="none" w="sm" len="sm"/>
                            </a:ln>
                          </wps:spPr>
                          <wps:bodyPr spcFirstLastPara="1" wrap="square" lIns="91425" tIns="91425" rIns="91425" bIns="91425" anchor="ctr" anchorCtr="0">
                            <a:noAutofit/>
                          </wps:bodyPr>
                        </wps:wsp>
                        <wps:wsp>
                          <wps:cNvPr id="217328006" name="Freeform: Shape 217328006"/>
                          <wps:cNvSpPr/>
                          <wps:spPr>
                            <a:xfrm>
                              <a:off x="2014100" y="669358"/>
                              <a:ext cx="2007870" cy="332105"/>
                            </a:xfrm>
                            <a:custGeom>
                              <a:avLst/>
                              <a:gdLst/>
                              <a:ahLst/>
                              <a:cxnLst/>
                              <a:rect l="l" t="t" r="r" b="b"/>
                              <a:pathLst>
                                <a:path w="2007870" h="332105" extrusionOk="0">
                                  <a:moveTo>
                                    <a:pt x="0" y="331504"/>
                                  </a:moveTo>
                                  <a:lnTo>
                                    <a:pt x="0" y="0"/>
                                  </a:lnTo>
                                  <a:lnTo>
                                    <a:pt x="2007749" y="0"/>
                                  </a:lnTo>
                                  <a:lnTo>
                                    <a:pt x="2007749" y="331504"/>
                                  </a:lnTo>
                                  <a:lnTo>
                                    <a:pt x="0" y="331504"/>
                                  </a:lnTo>
                                  <a:close/>
                                </a:path>
                              </a:pathLst>
                            </a:custGeom>
                            <a:noFill/>
                            <a:ln w="12700" cap="flat" cmpd="sng">
                              <a:solidFill>
                                <a:srgbClr val="C8CEED"/>
                              </a:solidFill>
                              <a:prstDash val="solid"/>
                              <a:round/>
                              <a:headEnd type="none" w="sm" len="sm"/>
                              <a:tailEnd type="none" w="sm" len="sm"/>
                            </a:ln>
                          </wps:spPr>
                          <wps:bodyPr spcFirstLastPara="1" wrap="square" lIns="91425" tIns="91425" rIns="91425" bIns="91425" anchor="ctr" anchorCtr="0">
                            <a:noAutofit/>
                          </wps:bodyPr>
                        </wps:wsp>
                        <wps:wsp>
                          <wps:cNvPr id="1682476549" name="Freeform: Shape 1682476549"/>
                          <wps:cNvSpPr/>
                          <wps:spPr>
                            <a:xfrm>
                              <a:off x="6350" y="337854"/>
                              <a:ext cx="4015740" cy="332105"/>
                            </a:xfrm>
                            <a:custGeom>
                              <a:avLst/>
                              <a:gdLst/>
                              <a:ahLst/>
                              <a:cxnLst/>
                              <a:rect l="l" t="t" r="r" b="b"/>
                              <a:pathLst>
                                <a:path w="4015740" h="332105" extrusionOk="0">
                                  <a:moveTo>
                                    <a:pt x="0" y="331503"/>
                                  </a:moveTo>
                                  <a:lnTo>
                                    <a:pt x="0" y="0"/>
                                  </a:lnTo>
                                  <a:lnTo>
                                    <a:pt x="4015499" y="0"/>
                                  </a:lnTo>
                                  <a:lnTo>
                                    <a:pt x="4015499" y="331503"/>
                                  </a:lnTo>
                                  <a:lnTo>
                                    <a:pt x="0" y="331503"/>
                                  </a:lnTo>
                                  <a:close/>
                                </a:path>
                              </a:pathLst>
                            </a:custGeom>
                            <a:noFill/>
                            <a:ln w="12675" cap="flat" cmpd="sng">
                              <a:solidFill>
                                <a:srgbClr val="C8CEED"/>
                              </a:solidFill>
                              <a:prstDash val="solid"/>
                              <a:round/>
                              <a:headEnd type="none" w="sm" len="sm"/>
                              <a:tailEnd type="none" w="sm" len="sm"/>
                            </a:ln>
                          </wps:spPr>
                          <wps:bodyPr spcFirstLastPara="1" wrap="square" lIns="91425" tIns="91425" rIns="91425" bIns="91425" anchor="ctr" anchorCtr="0">
                            <a:noAutofit/>
                          </wps:bodyPr>
                        </wps:wsp>
                        <wps:wsp>
                          <wps:cNvPr id="634176670" name="Freeform: Shape 634176670"/>
                          <wps:cNvSpPr/>
                          <wps:spPr>
                            <a:xfrm>
                              <a:off x="6350" y="6350"/>
                              <a:ext cx="2007870" cy="332105"/>
                            </a:xfrm>
                            <a:custGeom>
                              <a:avLst/>
                              <a:gdLst/>
                              <a:ahLst/>
                              <a:cxnLst/>
                              <a:rect l="l" t="t" r="r" b="b"/>
                              <a:pathLst>
                                <a:path w="2007870" h="332105" extrusionOk="0">
                                  <a:moveTo>
                                    <a:pt x="0" y="331504"/>
                                  </a:moveTo>
                                  <a:lnTo>
                                    <a:pt x="0" y="0"/>
                                  </a:lnTo>
                                  <a:lnTo>
                                    <a:pt x="2007750" y="0"/>
                                  </a:lnTo>
                                  <a:lnTo>
                                    <a:pt x="2007750" y="331504"/>
                                  </a:lnTo>
                                  <a:lnTo>
                                    <a:pt x="0" y="331504"/>
                                  </a:lnTo>
                                  <a:close/>
                                </a:path>
                              </a:pathLst>
                            </a:custGeom>
                            <a:noFill/>
                            <a:ln w="12700" cap="flat" cmpd="sng">
                              <a:solidFill>
                                <a:srgbClr val="C8CEED"/>
                              </a:solidFill>
                              <a:prstDash val="solid"/>
                              <a:round/>
                              <a:headEnd type="none" w="sm" len="sm"/>
                              <a:tailEnd type="none" w="sm" len="sm"/>
                            </a:ln>
                          </wps:spPr>
                          <wps:bodyPr spcFirstLastPara="1" wrap="square" lIns="91425" tIns="91425" rIns="91425" bIns="91425" anchor="ctr" anchorCtr="0">
                            <a:noAutofit/>
                          </wps:bodyPr>
                        </wps:wsp>
                        <wps:wsp>
                          <wps:cNvPr id="893108772" name="Freeform: Shape 893108772"/>
                          <wps:cNvSpPr/>
                          <wps:spPr>
                            <a:xfrm>
                              <a:off x="6350" y="1000862"/>
                              <a:ext cx="4015740" cy="396875"/>
                            </a:xfrm>
                            <a:custGeom>
                              <a:avLst/>
                              <a:gdLst/>
                              <a:ahLst/>
                              <a:cxnLst/>
                              <a:rect l="l" t="t" r="r" b="b"/>
                              <a:pathLst>
                                <a:path w="4015740" h="396875" extrusionOk="0">
                                  <a:moveTo>
                                    <a:pt x="0" y="396398"/>
                                  </a:moveTo>
                                  <a:lnTo>
                                    <a:pt x="0" y="0"/>
                                  </a:lnTo>
                                  <a:lnTo>
                                    <a:pt x="4015499" y="0"/>
                                  </a:lnTo>
                                  <a:lnTo>
                                    <a:pt x="4015499" y="396398"/>
                                  </a:lnTo>
                                  <a:lnTo>
                                    <a:pt x="0" y="396398"/>
                                  </a:lnTo>
                                  <a:close/>
                                </a:path>
                              </a:pathLst>
                            </a:custGeom>
                            <a:noFill/>
                            <a:ln w="12675" cap="flat" cmpd="sng">
                              <a:solidFill>
                                <a:srgbClr val="C8CEED"/>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4966EF3C" id="Group 11" o:spid="_x0000_s1031" style="position:absolute;left:0;text-align:left;margin-left:162pt;margin-top:2.65pt;width:387pt;height:110.55pt;z-index:251658240;mso-wrap-distance-left:0;mso-wrap-distance-right:0;mso-position-horizontal-relative:text;mso-position-vertical-relative:text;mso-width-relative:margin" coordorigin="33317,30780" coordsize="40284,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">
                <v:group id="Group 1303103822" o:spid="_x0000_s1032" style="position:absolute;left:33317;top:30780;width:40285;height:14039" coordsize="40284,1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">
                  <v:rect id="Rectangle 535028837" o:spid="_x0000_s1033" style="position:absolute;width:40284;height:1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" filled="f" stroked="f">
                    <v:textbox inset="2.53958mm,2.53958mm,2.53958mm,2.53958mm">
                      <w:txbxContent>
                        <w:p w14:paraId="1F8ECAAD" w14:textId="798407BF" w:rsidR="00A117BF" w:rsidRDefault="00A117BF" w:rsidP="00A117BF">
                          <w:pPr>
                            <w:textDirection w:val="btLr"/>
                          </w:pPr>
                          <w:r>
                            <w:t>Charlton</w:t>
                          </w:r>
                          <w:r w:rsidR="00B96E97">
                            <w:t xml:space="preserve"> V</w:t>
                          </w:r>
                          <w:r>
                            <w:t>irtual</w:t>
                          </w:r>
                          <w:r w:rsidR="00B96E97">
                            <w:t xml:space="preserve"> O</w:t>
                          </w:r>
                          <w:r>
                            <w:t>ffice</w:t>
                          </w:r>
                        </w:p>
                        <w:p w14:paraId="70B55336" w14:textId="77777777" w:rsidR="00A117BF" w:rsidRDefault="00A117BF" w:rsidP="00A117BF">
                          <w:pPr>
                            <w:textDirection w:val="btLr"/>
                          </w:pPr>
                        </w:p>
                        <w:p w14:paraId="5DC7E5E4" w14:textId="68A4C173" w:rsidR="00A117BF" w:rsidRDefault="00B96E97" w:rsidP="00B96E97">
                          <w:bookmarkStart w:id="3" w:name="_Hlk239696659"/>
                          <w:r>
                            <w:t>Unit 6, Block 3</w:t>
                          </w:r>
                          <w:r w:rsidR="00D27CAA">
                            <w:t xml:space="preserve">, </w:t>
                          </w:r>
                          <w:r w:rsidR="005E7317">
                            <w:t>Dockyard Industrial</w:t>
                          </w:r>
                          <w:r w:rsidR="00A117BF">
                            <w:t xml:space="preserve"> </w:t>
                          </w:r>
                          <w:r w:rsidR="00D27CAA">
                            <w:t>E</w:t>
                          </w:r>
                          <w:r w:rsidR="00A117BF">
                            <w:t>state</w:t>
                          </w:r>
                          <w:r>
                            <w:t>,</w:t>
                          </w:r>
                          <w:r w:rsidR="00A117BF">
                            <w:t xml:space="preserve"> </w:t>
                          </w:r>
                          <w:r>
                            <w:t>Charlton,</w:t>
                          </w:r>
                          <w:r w:rsidR="00A117BF">
                            <w:t xml:space="preserve"> </w:t>
                          </w:r>
                          <w:r w:rsidR="00D27CAA">
                            <w:t>London</w:t>
                          </w:r>
                          <w:r>
                            <w:t>. SE18 5PQ</w:t>
                          </w:r>
                        </w:p>
                        <w:bookmarkEnd w:id="3"/>
                        <w:p w14:paraId="0BD2F960" w14:textId="77777777" w:rsidR="00A117BF" w:rsidRDefault="00A117BF" w:rsidP="00A117BF">
                          <w:pPr>
                            <w:textDirection w:val="btLr"/>
                          </w:pPr>
                        </w:p>
                        <w:p w14:paraId="4B8AC6A1" w14:textId="2C80D9EC" w:rsidR="00A117BF" w:rsidRDefault="00A117BF" w:rsidP="00A117BF">
                          <w:pPr>
                            <w:textDirection w:val="btLr"/>
                          </w:pPr>
                          <w:r>
                            <w:t>Charlton</w:t>
                          </w:r>
                          <w:r w:rsidR="00B96E97">
                            <w:t xml:space="preserve"> </w:t>
                          </w:r>
                          <w:r>
                            <w:t>virtual</w:t>
                          </w:r>
                          <w:r w:rsidR="00B96E97">
                            <w:t xml:space="preserve"> O</w:t>
                          </w:r>
                          <w:r>
                            <w:t>ffice</w:t>
                          </w:r>
                        </w:p>
                        <w:p w14:paraId="4C5EF9F8" w14:textId="77777777" w:rsidR="00A117BF" w:rsidRDefault="00A117BF" w:rsidP="00A117BF">
                          <w:pPr>
                            <w:textDirection w:val="btLr"/>
                          </w:pPr>
                        </w:p>
                        <w:p w14:paraId="3A4763B2" w14:textId="77777777" w:rsidR="00B96E97" w:rsidRDefault="00B96E97" w:rsidP="00B96E97">
                          <w:r>
                            <w:t>Unit 6, Block 3, Dockyard Industrial Estate, Charlton, London. SE18 5PQ</w:t>
                          </w:r>
                        </w:p>
                        <w:p w14:paraId="1E9A15AC" w14:textId="6124A09B" w:rsidR="00A117BF" w:rsidRDefault="00A117BF" w:rsidP="00A117BF">
                          <w:pPr>
                            <w:textDirection w:val="btLr"/>
                          </w:pPr>
                        </w:p>
                        <w:p w14:paraId="437C42C6" w14:textId="77777777" w:rsidR="00A117BF" w:rsidRDefault="00A117BF" w:rsidP="00A117BF">
                          <w:pPr>
                            <w:textDirection w:val="btLr"/>
                          </w:pPr>
                        </w:p>
                        <w:p w14:paraId="3FE10308" w14:textId="77777777" w:rsidR="00A117BF" w:rsidRDefault="00A117BF" w:rsidP="00A117BF">
                          <w:pPr>
                            <w:textDirection w:val="btLr"/>
                          </w:pPr>
                        </w:p>
                        <w:p w14:paraId="0A9D54AA" w14:textId="77777777" w:rsidR="00A117BF" w:rsidRDefault="00A117BF" w:rsidP="00A117BF">
                          <w:pPr>
                            <w:textDirection w:val="btLr"/>
                          </w:pPr>
                        </w:p>
                        <w:p w14:paraId="7F6A935F" w14:textId="4402053F" w:rsidR="00D96A3B" w:rsidRDefault="00A117BF">
                          <w:pPr>
                            <w:textDirection w:val="btLr"/>
                          </w:pPr>
                          <w:proofErr w:type="spellStart"/>
                          <w:r>
                            <w:t>rltonvirtualoffice</w:t>
                          </w:r>
                          <w:proofErr w:type="spellEnd"/>
                        </w:p>
                        <w:p w14:paraId="3B0737C6" w14:textId="07E46ECB" w:rsidR="00A117BF" w:rsidRDefault="00A117BF">
                          <w:pPr>
                            <w:textDirection w:val="btLr"/>
                          </w:pPr>
                          <w:bookmarkStart w:id="4" w:name="_Hlk239696528"/>
                          <w:bookmarkStart w:id="5" w:name="_Hlk239696529"/>
                          <w:proofErr w:type="spellStart"/>
                          <w:r>
                            <w:t>Charltonvirtualoffic</w:t>
                          </w:r>
                          <w:bookmarkEnd w:id="4"/>
                          <w:bookmarkEnd w:id="5"/>
                          <w:proofErr w:type="spellEnd"/>
                        </w:p>
                      </w:txbxContent>
                    </v:textbox>
                  </v:rect>
                  <v:shape id="Freeform: Shape 1683994883" o:spid="_x0000_s1034" style="position:absolute;left:63;top:6693;width:20079;height:3321;visibility:visible;mso-wrap-style:square;v-text-anchor:middle" coordsize="20078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" path="m,331504l,,2007750,r,331504l,331504xe" filled="f" strokecolor="#c8ceed" strokeweight="1pt">
                    <v:stroke startarrowwidth="narrow" startarrowlength="short" endarrowwidth="narrow" endarrowlength="short"/>
                    <v:path arrowok="t" o:extrusionok="f"/>
                  </v:shape>
                  <v:shape id="Freeform: Shape 650901878" o:spid="_x0000_s1035" style="position:absolute;left:20141;top:63;width:20078;height:3321;visibility:visible;mso-wrap-style:square;v-text-anchor:middle" coordsize="20078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" path="m,331504l,,2007749,r,331504l,331504xe" filled="f" strokecolor="#c8ceed" strokeweight="1pt">
                    <v:stroke startarrowwidth="narrow" startarrowlength="short" endarrowwidth="narrow" endarrowlength="short"/>
                    <v:path arrowok="t" o:extrusionok="f"/>
                  </v:shape>
                  <v:shape id="Freeform: Shape 217328006" o:spid="_x0000_s1036" style="position:absolute;left:20141;top:6693;width:20078;height:3321;visibility:visible;mso-wrap-style:square;v-text-anchor:middle" coordsize="20078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" path="m,331504l,,2007749,r,331504l,331504xe" filled="f" strokecolor="#c8ceed" strokeweight="1pt">
                    <v:stroke startarrowwidth="narrow" startarrowlength="short" endarrowwidth="narrow" endarrowlength="short"/>
                    <v:path arrowok="t" o:extrusionok="f"/>
                  </v:shape>
                  <v:shape id="Freeform: Shape 1682476549" o:spid="_x0000_s1037" style="position:absolute;left:63;top:3378;width:40157;height:3321;visibility:visible;mso-wrap-style:square;v-text-anchor:middle" coordsize="401574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" path="m,331503l,,4015499,r,331503l,331503xe" filled="f" strokecolor="#c8ceed" strokeweight=".35208mm">
                    <v:stroke startarrowwidth="narrow" startarrowlength="short" endarrowwidth="narrow" endarrowlength="short"/>
                    <v:path arrowok="t" o:extrusionok="f"/>
                  </v:shape>
                  <v:shape id="Freeform: Shape 634176670" o:spid="_x0000_s1038" style="position:absolute;left:63;top:63;width:20079;height:3321;visibility:visible;mso-wrap-style:square;v-text-anchor:middle" coordsize="20078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" path="m,331504l,,2007750,r,331504l,331504xe" filled="f" strokecolor="#c8ceed" strokeweight="1pt">
                    <v:stroke startarrowwidth="narrow" startarrowlength="short" endarrowwidth="narrow" endarrowlength="short"/>
                    <v:path arrowok="t" o:extrusionok="f"/>
                  </v:shape>
                  <v:shape id="Freeform: Shape 893108772" o:spid="_x0000_s1039" style="position:absolute;left:63;top:10008;width:40157;height:3969;visibility:visible;mso-wrap-style:square;v-text-anchor:middle" coordsize="401574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" path="m,396398l,,4015499,r,396398l,396398xe" filled="f" strokecolor="#c8ceed" strokeweight=".35208mm">
                    <v:stroke startarrowwidth="narrow" startarrowlength="short" endarrowwidth="narrow" endarrowlength="short"/>
                    <v:path arrowok="t" o:extrusionok="f"/>
                  </v:shape>
                </v:group>
              </v:group>
            </w:pict>
          </mc:Fallback>
        </mc:AlternateContent>
      </w:r>
      <w:r w:rsidR="006009EF">
        <w:rPr>
          <w:color w:val="050A33"/>
        </w:rPr>
        <w:t xml:space="preserve">Provider's Name </w:t>
      </w:r>
    </w:p>
    <w:p w14:paraId="6D3931A4" w14:textId="07E02610" w:rsidR="00A117BF" w:rsidRDefault="006009EF" w:rsidP="00A117BF">
      <w:pPr>
        <w:pStyle w:val="Heading4"/>
        <w:spacing w:before="128" w:line="475" w:lineRule="auto"/>
        <w:ind w:right="8854"/>
        <w:rPr>
          <w:color w:val="050A33"/>
        </w:rPr>
      </w:pPr>
      <w:r>
        <w:rPr>
          <w:color w:val="050A33"/>
        </w:rPr>
        <w:t xml:space="preserve">Provider's </w:t>
      </w:r>
      <w:bookmarkStart w:id="3" w:name="_Hlk239696169"/>
      <w:r w:rsidR="00A117BF">
        <w:rPr>
          <w:color w:val="050A33"/>
        </w:rPr>
        <w:t xml:space="preserve">Address </w:t>
      </w:r>
      <w:bookmarkEnd w:id="3"/>
      <w:r w:rsidR="00A117BF">
        <w:rPr>
          <w:color w:val="050A33"/>
        </w:rPr>
        <w:t xml:space="preserve">Client's </w:t>
      </w:r>
      <w:bookmarkStart w:id="4" w:name="_Hlk239696295"/>
      <w:bookmarkStart w:id="5" w:name="_Hlk239696277"/>
      <w:r w:rsidR="00A117BF">
        <w:rPr>
          <w:color w:val="050A33"/>
        </w:rPr>
        <w:t>Name Client’s</w:t>
      </w:r>
      <w:r>
        <w:rPr>
          <w:color w:val="050A33"/>
        </w:rPr>
        <w:t xml:space="preserve"> </w:t>
      </w:r>
      <w:bookmarkEnd w:id="4"/>
      <w:r w:rsidR="00A117BF">
        <w:rPr>
          <w:color w:val="050A33"/>
        </w:rPr>
        <w:t xml:space="preserve">Address   </w:t>
      </w:r>
      <w:bookmarkEnd w:id="5"/>
    </w:p>
    <w:p w14:paraId="129B6E4E" w14:textId="77777777" w:rsidR="00A117BF" w:rsidRDefault="00A117BF" w:rsidP="00A117BF">
      <w:pPr>
        <w:pStyle w:val="Heading4"/>
        <w:spacing w:before="128" w:line="475" w:lineRule="auto"/>
        <w:ind w:right="8854"/>
        <w:rPr>
          <w:color w:val="050A33"/>
        </w:rPr>
      </w:pPr>
    </w:p>
    <w:p w14:paraId="2A4FEBF1" w14:textId="77777777" w:rsidR="00D96A3B" w:rsidRDefault="006009EF">
      <w:pPr>
        <w:pBdr>
          <w:top w:val="nil"/>
          <w:left w:val="nil"/>
          <w:bottom w:val="nil"/>
          <w:right w:val="nil"/>
          <w:between w:val="nil"/>
        </w:pBdr>
        <w:spacing w:before="187"/>
        <w:rPr>
          <w:b/>
          <w:bCs/>
          <w:color w:val="000000"/>
          <w:sz w:val="20"/>
          <w:szCs w:val="20"/>
        </w:rPr>
      </w:pPr>
      <w:r>
        <w:rPr>
          <w:noProof/>
        </w:rPr>
        <mc:AlternateContent>
          <mc:Choice Requires="wpg">
            <w:drawing>
              <wp:anchor distT="0" distB="0" distL="0" distR="0" simplePos="0" relativeHeight="251659264" behindDoc="0" locked="0" layoutInCell="1" hidden="0" allowOverlap="1" wp14:anchorId="23344A84" wp14:editId="281B6CF1">
                <wp:simplePos x="0" y="0"/>
                <wp:positionH relativeFrom="column">
                  <wp:posOffset>450665</wp:posOffset>
                </wp:positionH>
                <wp:positionV relativeFrom="paragraph">
                  <wp:posOffset>280083</wp:posOffset>
                </wp:positionV>
                <wp:extent cx="6645909" cy="1270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023046" y="3775238"/>
                          <a:ext cx="6645909" cy="9525"/>
                        </a:xfrm>
                        <a:custGeom>
                          <a:avLst/>
                          <a:gdLst/>
                          <a:ahLst/>
                          <a:cxnLst/>
                          <a:rect l="l" t="t" r="r" b="b"/>
                          <a:pathLst>
                            <a:path w="6645909" h="9525" extrusionOk="0">
                              <a:moveTo>
                                <a:pt x="6645648" y="9520"/>
                              </a:moveTo>
                              <a:lnTo>
                                <a:pt x="0" y="9520"/>
                              </a:lnTo>
                              <a:lnTo>
                                <a:pt x="0" y="0"/>
                              </a:lnTo>
                              <a:lnTo>
                                <a:pt x="6645648" y="0"/>
                              </a:lnTo>
                              <a:lnTo>
                                <a:pt x="6645648" y="9520"/>
                              </a:lnTo>
                              <a:close/>
                            </a:path>
                          </a:pathLst>
                        </a:custGeom>
                        <a:solidFill>
                          <a:srgbClr val="99999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450665</wp:posOffset>
                </wp:positionH>
                <wp:positionV relativeFrom="paragraph">
                  <wp:posOffset>280083</wp:posOffset>
                </wp:positionV>
                <wp:extent cx="6645909" cy="12700"/>
                <wp:effectExtent b="0" l="0" r="0" t="0"/>
                <wp:wrapTopAndBottom distB="0" distT="0"/>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645909" cy="12700"/>
                        </a:xfrm>
                        <a:prstGeom prst="rect"/>
                        <a:ln/>
                      </pic:spPr>
                    </pic:pic>
                  </a:graphicData>
                </a:graphic>
              </wp:anchor>
            </w:drawing>
          </mc:Fallback>
        </mc:AlternateContent>
      </w:r>
    </w:p>
    <w:p w14:paraId="571B4A07" w14:textId="77777777" w:rsidR="00D96A3B" w:rsidRDefault="00D96A3B">
      <w:pPr>
        <w:pBdr>
          <w:top w:val="nil"/>
          <w:left w:val="nil"/>
          <w:bottom w:val="nil"/>
          <w:right w:val="nil"/>
          <w:between w:val="nil"/>
        </w:pBdr>
        <w:spacing w:before="12"/>
        <w:rPr>
          <w:b/>
          <w:bCs/>
          <w:color w:val="000000"/>
          <w:sz w:val="28"/>
          <w:szCs w:val="28"/>
        </w:rPr>
      </w:pPr>
    </w:p>
    <w:p w14:paraId="4CF3C157" w14:textId="77777777" w:rsidR="00D96A3B" w:rsidRDefault="006009EF">
      <w:pPr>
        <w:pStyle w:val="Heading3"/>
        <w:numPr>
          <w:ilvl w:val="0"/>
          <w:numId w:val="1"/>
        </w:numPr>
        <w:tabs>
          <w:tab w:val="left" w:pos="1115"/>
        </w:tabs>
        <w:ind w:left="1115" w:hanging="343"/>
      </w:pPr>
      <w:r>
        <w:rPr>
          <w:color w:val="050A33"/>
        </w:rPr>
        <w:t>Premises and Services</w:t>
      </w:r>
    </w:p>
    <w:p w14:paraId="3E4CF56E" w14:textId="2A879247" w:rsidR="00D96A3B" w:rsidRDefault="006009EF">
      <w:pPr>
        <w:pBdr>
          <w:top w:val="nil"/>
          <w:left w:val="nil"/>
          <w:bottom w:val="nil"/>
          <w:right w:val="nil"/>
          <w:between w:val="nil"/>
        </w:pBdr>
        <w:spacing w:before="291" w:line="396" w:lineRule="auto"/>
        <w:ind w:left="772" w:right="645"/>
        <w:rPr>
          <w:color w:val="000000"/>
        </w:rPr>
      </w:pPr>
      <w:r>
        <w:rPr>
          <w:color w:val="000000"/>
        </w:rPr>
        <w:t xml:space="preserve">The Parties have been involved in a leasing/rental agreement. The provider supplies rental Virtual Office </w:t>
      </w:r>
      <w:r w:rsidR="002A575E">
        <w:rPr>
          <w:color w:val="000000"/>
        </w:rPr>
        <w:t>Service</w:t>
      </w:r>
      <w:r>
        <w:rPr>
          <w:color w:val="000000"/>
        </w:rPr>
        <w:t xml:space="preserve"> to the Client. The Client will be using this Virtual Office </w:t>
      </w:r>
      <w:r w:rsidR="002A575E">
        <w:rPr>
          <w:color w:val="000000"/>
        </w:rPr>
        <w:t>service</w:t>
      </w:r>
      <w:r>
        <w:rPr>
          <w:color w:val="000000"/>
        </w:rPr>
        <w:t xml:space="preserve"> as it's on purpose. Special uses should be noticed before the event via email to the other party.</w:t>
      </w:r>
    </w:p>
    <w:p w14:paraId="29705A19" w14:textId="7B5F044F" w:rsidR="00D96A3B" w:rsidRDefault="006009EF">
      <w:pPr>
        <w:pBdr>
          <w:top w:val="nil"/>
          <w:left w:val="nil"/>
          <w:bottom w:val="nil"/>
          <w:right w:val="nil"/>
          <w:between w:val="nil"/>
        </w:pBdr>
        <w:spacing w:line="261" w:lineRule="auto"/>
        <w:ind w:left="772"/>
        <w:rPr>
          <w:color w:val="000000"/>
        </w:rPr>
      </w:pPr>
      <w:r>
        <w:rPr>
          <w:color w:val="000000"/>
        </w:rPr>
        <w:t>The address of the Virtual Office Space is as following:</w:t>
      </w:r>
    </w:p>
    <w:p w14:paraId="563D4274" w14:textId="7103D03B" w:rsidR="00D96A3B" w:rsidRDefault="00D96A3B">
      <w:pPr>
        <w:pBdr>
          <w:top w:val="nil"/>
          <w:left w:val="nil"/>
          <w:bottom w:val="nil"/>
          <w:right w:val="nil"/>
          <w:between w:val="nil"/>
        </w:pBdr>
        <w:spacing w:before="38"/>
        <w:rPr>
          <w:color w:val="000000"/>
        </w:rPr>
      </w:pPr>
    </w:p>
    <w:p w14:paraId="072B4006" w14:textId="5115B861" w:rsidR="00D96A3B" w:rsidRDefault="00114FE2">
      <w:pPr>
        <w:pStyle w:val="Heading4"/>
        <w:ind w:firstLine="772"/>
        <w:rPr>
          <w:color w:val="050A33"/>
        </w:rPr>
      </w:pPr>
      <w:r>
        <w:rPr>
          <w:noProof/>
        </w:rPr>
        <mc:AlternateContent>
          <mc:Choice Requires="wps">
            <w:drawing>
              <wp:anchor distT="0" distB="0" distL="0" distR="0" simplePos="0" relativeHeight="251660288" behindDoc="0" locked="0" layoutInCell="1" hidden="0" allowOverlap="1" wp14:anchorId="3F2F1BDD" wp14:editId="494F4DCF">
                <wp:simplePos x="0" y="0"/>
                <wp:positionH relativeFrom="margin">
                  <wp:align>center</wp:align>
                </wp:positionH>
                <wp:positionV relativeFrom="page">
                  <wp:posOffset>7058025</wp:posOffset>
                </wp:positionV>
                <wp:extent cx="6562725" cy="741045"/>
                <wp:effectExtent l="0" t="0" r="28575" b="20955"/>
                <wp:wrapTopAndBottom distT="0" distB="0"/>
                <wp:docPr id="9" name="Freeform: Shape 9"/>
                <wp:cNvGraphicFramePr/>
                <a:graphic xmlns:a="http://schemas.openxmlformats.org/drawingml/2006/main">
                  <a:graphicData uri="http://schemas.microsoft.com/office/word/2010/wordprocessingShape">
                    <wps:wsp>
                      <wps:cNvSpPr/>
                      <wps:spPr>
                        <a:xfrm>
                          <a:off x="0" y="0"/>
                          <a:ext cx="6562725" cy="741045"/>
                        </a:xfrm>
                        <a:custGeom>
                          <a:avLst/>
                          <a:gdLst/>
                          <a:ahLst/>
                          <a:cxnLst/>
                          <a:rect l="l" t="t" r="r" b="b"/>
                          <a:pathLst>
                            <a:path w="6549390" h="727075" extrusionOk="0">
                              <a:moveTo>
                                <a:pt x="0" y="726572"/>
                              </a:moveTo>
                              <a:lnTo>
                                <a:pt x="0" y="0"/>
                              </a:lnTo>
                              <a:lnTo>
                                <a:pt x="6549149" y="0"/>
                              </a:lnTo>
                              <a:lnTo>
                                <a:pt x="6549149" y="726572"/>
                              </a:lnTo>
                              <a:lnTo>
                                <a:pt x="0" y="726572"/>
                              </a:lnTo>
                              <a:close/>
                            </a:path>
                          </a:pathLst>
                        </a:custGeom>
                        <a:noFill/>
                        <a:ln w="12700" cap="flat" cmpd="sng">
                          <a:solidFill>
                            <a:srgbClr val="C8CEED"/>
                          </a:solidFill>
                          <a:prstDash val="solid"/>
                          <a:round/>
                          <a:headEnd type="none" w="sm" len="sm"/>
                          <a:tailEnd type="none" w="sm" len="sm"/>
                        </a:ln>
                      </wps:spPr>
                      <wps:txbx>
                        <w:txbxContent>
                          <w:p w14:paraId="0C4D640A" w14:textId="3F74AEDB" w:rsidR="005E7317" w:rsidRDefault="005E7317" w:rsidP="005E7317">
                            <w:pPr>
                              <w:jc w:val="center"/>
                            </w:pPr>
                          </w:p>
                          <w:p w14:paraId="2930334A" w14:textId="77777777" w:rsidR="00B96E97" w:rsidRDefault="00B96E97" w:rsidP="00B96E97">
                            <w:r>
                              <w:t>Unit 6, Block 3, Dockyard Industrial Estate, Charlton, London. SE18 5PQ</w:t>
                            </w:r>
                          </w:p>
                          <w:p w14:paraId="75ECA574" w14:textId="5FC87B54" w:rsidR="005E7317" w:rsidRDefault="005E7317" w:rsidP="00B96E97"/>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F2F1BDD" id="Freeform: Shape 9" o:spid="_x0000_s1040" style="position:absolute;left:0;text-align:left;margin-left:0;margin-top:555.75pt;width:516.75pt;height:58.35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middle" coordsize="6549390,727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" adj="-11796480,,5400" path="m,726572l,,6549149,r,726572l,726572xe" filled="f" strokecolor="#c8ceed" strokeweight="1pt">
                <v:stroke startarrowwidth="narrow" startarrowlength="short" endarrowwidth="narrow" endarrowlength="short" joinstyle="round"/>
                <v:formulas/>
                <v:path arrowok="t" o:extrusionok="f" o:connecttype="custom" textboxrect="0,0,6549390,727075"/>
                <v:textbox inset="2.53958mm,2.53958mm,2.53958mm,2.53958mm">
                  <w:txbxContent>
                    <w:p w14:paraId="0C4D640A" w14:textId="3F74AEDB" w:rsidR="005E7317" w:rsidRDefault="005E7317" w:rsidP="005E7317">
                      <w:pPr>
                        <w:jc w:val="center"/>
                      </w:pPr>
                    </w:p>
                    <w:p w14:paraId="2930334A" w14:textId="77777777" w:rsidR="00B96E97" w:rsidRDefault="00B96E97" w:rsidP="00B96E97">
                      <w:r>
                        <w:t>Unit 6, Block 3, Dockyard Industrial Estate, Charlton, London. SE18 5PQ</w:t>
                      </w:r>
                    </w:p>
                    <w:p w14:paraId="75ECA574" w14:textId="5FC87B54" w:rsidR="005E7317" w:rsidRDefault="005E7317" w:rsidP="00B96E97"/>
                  </w:txbxContent>
                </v:textbox>
                <w10:wrap type="topAndBottom" anchorx="margin" anchory="page"/>
              </v:shape>
            </w:pict>
          </mc:Fallback>
        </mc:AlternateContent>
      </w:r>
      <w:r w:rsidR="006009EF">
        <w:rPr>
          <w:color w:val="050A33"/>
        </w:rPr>
        <w:t>Virtual Office Space's Addres</w:t>
      </w:r>
      <w:r>
        <w:rPr>
          <w:color w:val="050A33"/>
        </w:rPr>
        <w:t xml:space="preserve">s       </w:t>
      </w:r>
    </w:p>
    <w:p w14:paraId="121F33F6" w14:textId="77777777" w:rsidR="00114FE2" w:rsidRDefault="00114FE2" w:rsidP="00114FE2"/>
    <w:p w14:paraId="2ACDE773" w14:textId="77777777" w:rsidR="00114FE2" w:rsidRPr="00114FE2" w:rsidRDefault="00114FE2" w:rsidP="00114FE2"/>
    <w:p w14:paraId="1CB65D25" w14:textId="77777777" w:rsidR="00114FE2" w:rsidRDefault="00114FE2" w:rsidP="00114FE2"/>
    <w:p w14:paraId="36E533A8" w14:textId="1626E425" w:rsidR="00114FE2" w:rsidRDefault="00114FE2" w:rsidP="00114FE2">
      <w:pPr>
        <w:rPr>
          <w:b/>
          <w:bCs/>
          <w:color w:val="050A33"/>
        </w:rPr>
      </w:pPr>
      <w:r>
        <w:t xml:space="preserve">                       </w:t>
      </w:r>
      <w:r w:rsidRPr="00114FE2">
        <w:rPr>
          <w:b/>
          <w:bCs/>
          <w:color w:val="050A33"/>
        </w:rPr>
        <w:t xml:space="preserve">The Client will be able to use this Virtual Office </w:t>
      </w:r>
      <w:r w:rsidR="00826FA6">
        <w:rPr>
          <w:b/>
          <w:bCs/>
          <w:color w:val="050A33"/>
        </w:rPr>
        <w:t>Address</w:t>
      </w:r>
      <w:r w:rsidRPr="00114FE2">
        <w:rPr>
          <w:b/>
          <w:bCs/>
          <w:color w:val="050A33"/>
        </w:rPr>
        <w:t xml:space="preserve"> for the following purposes:</w:t>
      </w:r>
    </w:p>
    <w:p w14:paraId="7B4FE9B4" w14:textId="646D61B6" w:rsidR="00826FA6" w:rsidRDefault="00826FA6" w:rsidP="00114FE2">
      <w:pPr>
        <w:rPr>
          <w:b/>
          <w:bCs/>
          <w:color w:val="050A33"/>
        </w:rPr>
      </w:pPr>
      <w:r>
        <w:rPr>
          <w:noProof/>
        </w:rPr>
        <mc:AlternateContent>
          <mc:Choice Requires="wps">
            <w:drawing>
              <wp:anchor distT="0" distB="0" distL="0" distR="0" simplePos="0" relativeHeight="251671552" behindDoc="0" locked="0" layoutInCell="1" hidden="0" allowOverlap="1" wp14:anchorId="5C11551A" wp14:editId="534A72AF">
                <wp:simplePos x="0" y="0"/>
                <wp:positionH relativeFrom="margin">
                  <wp:align>center</wp:align>
                </wp:positionH>
                <wp:positionV relativeFrom="page">
                  <wp:posOffset>8639175</wp:posOffset>
                </wp:positionV>
                <wp:extent cx="6696075" cy="741045"/>
                <wp:effectExtent l="0" t="0" r="28575" b="20955"/>
                <wp:wrapTopAndBottom distT="0" distB="0"/>
                <wp:docPr id="1915376644" name="Freeform: Shape 1915376644"/>
                <wp:cNvGraphicFramePr/>
                <a:graphic xmlns:a="http://schemas.openxmlformats.org/drawingml/2006/main">
                  <a:graphicData uri="http://schemas.microsoft.com/office/word/2010/wordprocessingShape">
                    <wps:wsp>
                      <wps:cNvSpPr/>
                      <wps:spPr>
                        <a:xfrm>
                          <a:off x="0" y="0"/>
                          <a:ext cx="6696075" cy="741045"/>
                        </a:xfrm>
                        <a:custGeom>
                          <a:avLst/>
                          <a:gdLst/>
                          <a:ahLst/>
                          <a:cxnLst/>
                          <a:rect l="l" t="t" r="r" b="b"/>
                          <a:pathLst>
                            <a:path w="6549390" h="727075" extrusionOk="0">
                              <a:moveTo>
                                <a:pt x="0" y="726572"/>
                              </a:moveTo>
                              <a:lnTo>
                                <a:pt x="0" y="0"/>
                              </a:lnTo>
                              <a:lnTo>
                                <a:pt x="6549149" y="0"/>
                              </a:lnTo>
                              <a:lnTo>
                                <a:pt x="6549149" y="726572"/>
                              </a:lnTo>
                              <a:lnTo>
                                <a:pt x="0" y="726572"/>
                              </a:lnTo>
                              <a:close/>
                            </a:path>
                          </a:pathLst>
                        </a:custGeom>
                        <a:noFill/>
                        <a:ln w="12700" cap="flat" cmpd="sng">
                          <a:solidFill>
                            <a:srgbClr val="C8CEED"/>
                          </a:solidFill>
                          <a:prstDash val="solid"/>
                          <a:round/>
                          <a:headEnd type="none" w="sm" len="sm"/>
                          <a:tailEnd type="none" w="sm" len="sm"/>
                        </a:ln>
                      </wps:spPr>
                      <wps:txbx>
                        <w:txbxContent>
                          <w:p w14:paraId="39F87DA5" w14:textId="6353023D" w:rsidR="00826FA6" w:rsidRPr="00826FA6" w:rsidRDefault="00826FA6" w:rsidP="00826FA6">
                            <w:pPr>
                              <w:widowControl/>
                              <w:rPr>
                                <w:rFonts w:ascii="Calibri" w:eastAsia="Times New Roman" w:hAnsi="Calibri" w:cs="Calibri"/>
                                <w:b/>
                                <w:bCs/>
                                <w:lang w:val="en-GB"/>
                              </w:rPr>
                            </w:pPr>
                            <w:r w:rsidRPr="00826FA6">
                              <w:rPr>
                                <w:rFonts w:ascii="Calibri" w:eastAsia="Times New Roman" w:hAnsi="Calibri" w:cs="Calibri"/>
                                <w:b/>
                                <w:bCs/>
                                <w:lang w:val="en-GB"/>
                              </w:rPr>
                              <w:t>Registered Office Address, Prestigious Business Address, Free mail collection, Discounted Meeting Room Usage, Discounted Conference Room Usage.</w:t>
                            </w:r>
                          </w:p>
                          <w:p w14:paraId="61DB60A2" w14:textId="77777777" w:rsidR="00826FA6" w:rsidRPr="00826FA6" w:rsidRDefault="00826FA6" w:rsidP="00826FA6">
                            <w:pPr>
                              <w:rPr>
                                <w:lang w:val="en-GB"/>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C11551A" id="Freeform: Shape 1915376644" o:spid="_x0000_s1041" style="position:absolute;margin-left:0;margin-top:680.25pt;width:527.25pt;height:58.35pt;z-index:25167155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middle" coordsize="6549390,727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" adj="-11796480,,5400" path="m,726572l,,6549149,r,726572l,726572xe" filled="f" strokecolor="#c8ceed" strokeweight="1pt">
                <v:stroke startarrowwidth="narrow" startarrowlength="short" endarrowwidth="narrow" endarrowlength="short" joinstyle="round"/>
                <v:formulas/>
                <v:path arrowok="t" o:extrusionok="f" o:connecttype="custom" textboxrect="0,0,6549390,727075"/>
                <v:textbox inset="2.53958mm,2.53958mm,2.53958mm,2.53958mm">
                  <w:txbxContent>
                    <w:p w14:paraId="39F87DA5" w14:textId="6353023D" w:rsidR="00826FA6" w:rsidRPr="00826FA6" w:rsidRDefault="00826FA6" w:rsidP="00826FA6">
                      <w:pPr>
                        <w:widowControl/>
                        <w:rPr>
                          <w:rFonts w:ascii="Calibri" w:eastAsia="Times New Roman" w:hAnsi="Calibri" w:cs="Calibri"/>
                          <w:b/>
                          <w:bCs/>
                          <w:lang w:val="en-GB"/>
                        </w:rPr>
                      </w:pPr>
                      <w:r w:rsidRPr="00826FA6">
                        <w:rPr>
                          <w:rFonts w:ascii="Calibri" w:eastAsia="Times New Roman" w:hAnsi="Calibri" w:cs="Calibri"/>
                          <w:b/>
                          <w:bCs/>
                          <w:lang w:val="en-GB"/>
                        </w:rPr>
                        <w:t xml:space="preserve">Registered Office Address, Prestigious Business Address, Free mail collection, Discounted Meeting Room Usage, </w:t>
                      </w:r>
                      <w:r w:rsidRPr="00826FA6">
                        <w:rPr>
                          <w:rFonts w:ascii="Calibri" w:eastAsia="Times New Roman" w:hAnsi="Calibri" w:cs="Calibri"/>
                          <w:b/>
                          <w:bCs/>
                          <w:lang w:val="en-GB"/>
                        </w:rPr>
                        <w:t>Discounted</w:t>
                      </w:r>
                      <w:r w:rsidRPr="00826FA6">
                        <w:rPr>
                          <w:rFonts w:ascii="Calibri" w:eastAsia="Times New Roman" w:hAnsi="Calibri" w:cs="Calibri"/>
                          <w:b/>
                          <w:bCs/>
                          <w:lang w:val="en-GB"/>
                        </w:rPr>
                        <w:t xml:space="preserve"> </w:t>
                      </w:r>
                      <w:r w:rsidRPr="00826FA6">
                        <w:rPr>
                          <w:rFonts w:ascii="Calibri" w:eastAsia="Times New Roman" w:hAnsi="Calibri" w:cs="Calibri"/>
                          <w:b/>
                          <w:bCs/>
                          <w:lang w:val="en-GB"/>
                        </w:rPr>
                        <w:t>Conference Room Usage</w:t>
                      </w:r>
                      <w:r w:rsidRPr="00826FA6">
                        <w:rPr>
                          <w:rFonts w:ascii="Calibri" w:eastAsia="Times New Roman" w:hAnsi="Calibri" w:cs="Calibri"/>
                          <w:b/>
                          <w:bCs/>
                          <w:lang w:val="en-GB"/>
                        </w:rPr>
                        <w:t>.</w:t>
                      </w:r>
                    </w:p>
                    <w:p w14:paraId="61DB60A2" w14:textId="77777777" w:rsidR="00826FA6" w:rsidRPr="00826FA6" w:rsidRDefault="00826FA6" w:rsidP="00826FA6">
                      <w:pPr>
                        <w:rPr>
                          <w:lang w:val="en-GB"/>
                        </w:rPr>
                      </w:pPr>
                    </w:p>
                  </w:txbxContent>
                </v:textbox>
                <w10:wrap type="topAndBottom" anchorx="margin" anchory="page"/>
              </v:shape>
            </w:pict>
          </mc:Fallback>
        </mc:AlternateContent>
      </w:r>
    </w:p>
    <w:p w14:paraId="0BD887A2" w14:textId="074A7926" w:rsidR="00826FA6" w:rsidRPr="00114FE2" w:rsidRDefault="00826FA6" w:rsidP="00114FE2">
      <w:pPr>
        <w:rPr>
          <w:b/>
          <w:bCs/>
        </w:rPr>
      </w:pPr>
    </w:p>
    <w:p w14:paraId="2143DE87" w14:textId="1806C401" w:rsidR="00D96A3B" w:rsidRDefault="00D96A3B">
      <w:pPr>
        <w:pBdr>
          <w:top w:val="nil"/>
          <w:left w:val="nil"/>
          <w:bottom w:val="nil"/>
          <w:right w:val="nil"/>
          <w:between w:val="nil"/>
        </w:pBdr>
        <w:spacing w:before="11"/>
        <w:rPr>
          <w:b/>
          <w:bCs/>
          <w:color w:val="000000"/>
          <w:sz w:val="10"/>
          <w:szCs w:val="10"/>
        </w:rPr>
      </w:pPr>
    </w:p>
    <w:p w14:paraId="2008BC71" w14:textId="49111EF7" w:rsidR="00114FE2" w:rsidRPr="002A575E" w:rsidRDefault="00114FE2" w:rsidP="00114FE2">
      <w:pPr>
        <w:widowControl/>
        <w:rPr>
          <w:rFonts w:ascii="Calibri" w:eastAsia="Times New Roman" w:hAnsi="Calibri" w:cs="Calibri"/>
          <w:b/>
          <w:bCs/>
          <w:color w:val="EE0000"/>
          <w:lang w:val="en-GB"/>
        </w:rPr>
      </w:pPr>
      <w:r>
        <w:rPr>
          <w:rFonts w:ascii="Calibri" w:eastAsia="Times New Roman" w:hAnsi="Calibri" w:cs="Calibri"/>
          <w:b/>
          <w:bCs/>
          <w:color w:val="EE0000"/>
          <w:lang w:val="en-GB"/>
        </w:rPr>
        <w:t xml:space="preserve">    </w:t>
      </w:r>
      <w:bookmarkStart w:id="6" w:name="_Hlk239850365"/>
      <w:r>
        <w:rPr>
          <w:rFonts w:ascii="Calibri" w:eastAsia="Times New Roman" w:hAnsi="Calibri" w:cs="Calibri"/>
          <w:b/>
          <w:bCs/>
          <w:color w:val="EE0000"/>
          <w:lang w:val="en-GB"/>
        </w:rPr>
        <w:t xml:space="preserve">    </w:t>
      </w:r>
    </w:p>
    <w:bookmarkEnd w:id="6"/>
    <w:p w14:paraId="660EBB00" w14:textId="091F5CCF" w:rsidR="00114FE2" w:rsidRPr="00114FE2" w:rsidRDefault="00114FE2" w:rsidP="00826FA6">
      <w:pPr>
        <w:pStyle w:val="Heading4"/>
        <w:spacing w:before="201"/>
        <w:ind w:firstLine="772"/>
      </w:pPr>
    </w:p>
    <w:p w14:paraId="49D7876C" w14:textId="77777777" w:rsidR="002A575E" w:rsidRPr="002A575E" w:rsidRDefault="002A575E" w:rsidP="002A575E">
      <w:pPr>
        <w:rPr>
          <w:lang w:val="en-GB"/>
        </w:rPr>
      </w:pPr>
    </w:p>
    <w:p w14:paraId="38045CAD" w14:textId="7FFC7112" w:rsidR="00D96A3B" w:rsidRDefault="00D96A3B">
      <w:pPr>
        <w:pBdr>
          <w:top w:val="nil"/>
          <w:left w:val="nil"/>
          <w:bottom w:val="nil"/>
          <w:right w:val="nil"/>
          <w:between w:val="nil"/>
        </w:pBdr>
        <w:spacing w:before="2"/>
        <w:rPr>
          <w:b/>
          <w:bCs/>
          <w:sz w:val="12"/>
          <w:szCs w:val="12"/>
        </w:rPr>
      </w:pPr>
    </w:p>
    <w:p w14:paraId="1A641910" w14:textId="77777777" w:rsidR="00D96A3B" w:rsidRDefault="00D96A3B">
      <w:pPr>
        <w:pBdr>
          <w:top w:val="nil"/>
          <w:left w:val="nil"/>
          <w:bottom w:val="nil"/>
          <w:right w:val="nil"/>
          <w:between w:val="nil"/>
        </w:pBdr>
        <w:spacing w:before="2"/>
        <w:rPr>
          <w:b/>
          <w:bCs/>
          <w:sz w:val="12"/>
          <w:szCs w:val="12"/>
        </w:rPr>
      </w:pPr>
    </w:p>
    <w:p w14:paraId="0D2247D8" w14:textId="77777777" w:rsidR="00D96A3B" w:rsidRDefault="006009EF">
      <w:pPr>
        <w:pStyle w:val="Heading3"/>
        <w:numPr>
          <w:ilvl w:val="0"/>
          <w:numId w:val="1"/>
        </w:numPr>
        <w:tabs>
          <w:tab w:val="left" w:pos="1115"/>
        </w:tabs>
        <w:spacing w:before="178"/>
        <w:ind w:left="1115" w:hanging="343"/>
      </w:pPr>
      <w:r>
        <w:rPr>
          <w:color w:val="050A33"/>
        </w:rPr>
        <w:t>Storage</w:t>
      </w:r>
    </w:p>
    <w:p w14:paraId="68C37532" w14:textId="77777777" w:rsidR="002A575E" w:rsidRDefault="006009EF" w:rsidP="002A575E">
      <w:pPr>
        <w:pBdr>
          <w:top w:val="nil"/>
          <w:left w:val="nil"/>
          <w:bottom w:val="nil"/>
          <w:right w:val="nil"/>
          <w:between w:val="nil"/>
        </w:pBdr>
        <w:spacing w:before="291" w:line="396" w:lineRule="auto"/>
        <w:ind w:left="772" w:right="775"/>
        <w:jc w:val="both"/>
        <w:rPr>
          <w:color w:val="000000"/>
        </w:rPr>
      </w:pPr>
      <w:r>
        <w:rPr>
          <w:color w:val="000000"/>
        </w:rPr>
        <w:t xml:space="preserve">The Client will not store its personal property in the Virtual Office Space. The provider is not responsible for any loss, stolen, or damaged items left in the Virtual Office Space. The Provider shall enable the office requirements to the </w:t>
      </w:r>
      <w:r w:rsidR="002A575E">
        <w:rPr>
          <w:color w:val="000000"/>
        </w:rPr>
        <w:t>c</w:t>
      </w:r>
      <w:r>
        <w:rPr>
          <w:color w:val="000000"/>
        </w:rPr>
        <w:t>lient</w:t>
      </w:r>
      <w:r w:rsidR="002A575E">
        <w:rPr>
          <w:color w:val="000000"/>
        </w:rPr>
        <w:t xml:space="preserve"> as additional service to be paid for with a membership discount</w:t>
      </w:r>
      <w:r>
        <w:rPr>
          <w:color w:val="000000"/>
        </w:rPr>
        <w:t xml:space="preserve">: </w:t>
      </w:r>
      <w:r w:rsidR="002A575E">
        <w:rPr>
          <w:color w:val="000000"/>
        </w:rPr>
        <w:t>Private meeting</w:t>
      </w:r>
      <w:r>
        <w:rPr>
          <w:color w:val="000000"/>
        </w:rPr>
        <w:t>,</w:t>
      </w:r>
      <w:r w:rsidR="002A575E">
        <w:rPr>
          <w:color w:val="000000"/>
        </w:rPr>
        <w:t xml:space="preserve"> </w:t>
      </w:r>
      <w:r>
        <w:rPr>
          <w:color w:val="000000"/>
        </w:rPr>
        <w:t>video conferencing and boardrooms globally</w:t>
      </w:r>
      <w:r w:rsidR="002A575E" w:rsidRPr="002A575E">
        <w:rPr>
          <w:color w:val="000000"/>
        </w:rPr>
        <w:t xml:space="preserve"> </w:t>
      </w:r>
      <w:r w:rsidR="002A575E">
        <w:rPr>
          <w:color w:val="000000"/>
        </w:rPr>
        <w:t>rooms office phones, tables, chairs, wi-fi connection</w:t>
      </w:r>
      <w:r>
        <w:rPr>
          <w:color w:val="000000"/>
        </w:rPr>
        <w:t>, coworking lounges, secretaries and receptionist on demand.</w:t>
      </w:r>
    </w:p>
    <w:p w14:paraId="40D893B1" w14:textId="181495CC" w:rsidR="00D96A3B" w:rsidRPr="002A575E" w:rsidRDefault="006009EF" w:rsidP="002A575E">
      <w:pPr>
        <w:pBdr>
          <w:top w:val="nil"/>
          <w:left w:val="nil"/>
          <w:bottom w:val="nil"/>
          <w:right w:val="nil"/>
          <w:between w:val="nil"/>
        </w:pBdr>
        <w:spacing w:before="291" w:line="396" w:lineRule="auto"/>
        <w:ind w:left="772" w:right="775"/>
        <w:jc w:val="both"/>
        <w:rPr>
          <w:b/>
          <w:bCs/>
        </w:rPr>
      </w:pPr>
      <w:r w:rsidRPr="002A575E">
        <w:rPr>
          <w:b/>
          <w:bCs/>
          <w:color w:val="050A33"/>
        </w:rPr>
        <w:t>Term</w:t>
      </w:r>
    </w:p>
    <w:p w14:paraId="4FA6C857" w14:textId="60A8844F" w:rsidR="00D96A3B" w:rsidRDefault="006009EF">
      <w:pPr>
        <w:pBdr>
          <w:top w:val="nil"/>
          <w:left w:val="nil"/>
          <w:bottom w:val="nil"/>
          <w:right w:val="nil"/>
          <w:between w:val="nil"/>
        </w:pBdr>
        <w:spacing w:before="290"/>
        <w:ind w:left="772"/>
        <w:rPr>
          <w:color w:val="000000"/>
        </w:rPr>
      </w:pPr>
      <w:r>
        <w:rPr>
          <w:color w:val="000000"/>
        </w:rPr>
        <w:t xml:space="preserve">The term of this Agreement (“Term”) shall commence on the Execution </w:t>
      </w:r>
      <w:r w:rsidR="002A575E">
        <w:rPr>
          <w:color w:val="000000"/>
        </w:rPr>
        <w:t>d</w:t>
      </w:r>
      <w:r>
        <w:rPr>
          <w:color w:val="000000"/>
        </w:rPr>
        <w:t xml:space="preserve">ate and run for a </w:t>
      </w:r>
      <w:r w:rsidR="00D27FD5" w:rsidRPr="00D27FD5">
        <w:rPr>
          <w:color w:val="000000" w:themeColor="text1"/>
        </w:rPr>
        <w:t>Period paid for</w:t>
      </w:r>
    </w:p>
    <w:p w14:paraId="4C607FAE" w14:textId="5827986E" w:rsidR="00D96A3B" w:rsidRPr="002A575E" w:rsidRDefault="00114FE2" w:rsidP="00114FE2">
      <w:pPr>
        <w:spacing w:before="171"/>
        <w:rPr>
          <w:color w:val="EE0000"/>
        </w:rPr>
      </w:pPr>
      <w:r>
        <w:rPr>
          <w:color w:val="EE0000"/>
        </w:rPr>
        <w:t xml:space="preserve">              </w:t>
      </w:r>
    </w:p>
    <w:p w14:paraId="2D0F1A64" w14:textId="16DA0EB6" w:rsidR="00D96A3B" w:rsidRDefault="00D96A3B">
      <w:pPr>
        <w:pBdr>
          <w:top w:val="nil"/>
          <w:left w:val="nil"/>
          <w:bottom w:val="nil"/>
          <w:right w:val="nil"/>
          <w:between w:val="nil"/>
        </w:pBdr>
        <w:rPr>
          <w:color w:val="000000"/>
        </w:rPr>
      </w:pPr>
    </w:p>
    <w:p w14:paraId="3774428C" w14:textId="1ECE7998" w:rsidR="00D96A3B" w:rsidRDefault="00D96A3B">
      <w:pPr>
        <w:pBdr>
          <w:top w:val="nil"/>
          <w:left w:val="nil"/>
          <w:bottom w:val="nil"/>
          <w:right w:val="nil"/>
          <w:between w:val="nil"/>
        </w:pBdr>
        <w:spacing w:before="78"/>
        <w:rPr>
          <w:color w:val="000000"/>
        </w:rPr>
      </w:pPr>
    </w:p>
    <w:p w14:paraId="0229D4FF" w14:textId="77777777" w:rsidR="00D96A3B" w:rsidRDefault="006009EF">
      <w:pPr>
        <w:pBdr>
          <w:top w:val="nil"/>
          <w:left w:val="nil"/>
          <w:bottom w:val="nil"/>
          <w:right w:val="nil"/>
          <w:between w:val="nil"/>
        </w:pBdr>
        <w:spacing w:line="396" w:lineRule="auto"/>
        <w:ind w:left="772" w:right="1013"/>
        <w:rPr>
          <w:color w:val="000000"/>
        </w:rPr>
      </w:pPr>
      <w:r>
        <w:rPr>
          <w:color w:val="000000"/>
        </w:rPr>
        <w:t>The Term shall automatically renew for the same time period, unless terminated by either of the Parties.</w:t>
      </w:r>
    </w:p>
    <w:p w14:paraId="19DCEFD7" w14:textId="77777777" w:rsidR="00D96A3B" w:rsidRDefault="00D96A3B">
      <w:pPr>
        <w:pBdr>
          <w:top w:val="nil"/>
          <w:left w:val="nil"/>
          <w:bottom w:val="nil"/>
          <w:right w:val="nil"/>
          <w:between w:val="nil"/>
        </w:pBdr>
        <w:rPr>
          <w:color w:val="000000"/>
        </w:rPr>
      </w:pPr>
    </w:p>
    <w:p w14:paraId="4BE9BD3C" w14:textId="77777777" w:rsidR="00D96A3B" w:rsidRDefault="00D96A3B">
      <w:pPr>
        <w:pBdr>
          <w:top w:val="nil"/>
          <w:left w:val="nil"/>
          <w:bottom w:val="nil"/>
          <w:right w:val="nil"/>
          <w:between w:val="nil"/>
        </w:pBdr>
        <w:spacing w:before="72"/>
        <w:rPr>
          <w:color w:val="000000"/>
        </w:rPr>
      </w:pPr>
    </w:p>
    <w:p w14:paraId="610D8521" w14:textId="77777777" w:rsidR="00D96A3B" w:rsidRDefault="006009EF">
      <w:pPr>
        <w:pStyle w:val="Heading3"/>
        <w:numPr>
          <w:ilvl w:val="0"/>
          <w:numId w:val="1"/>
        </w:numPr>
        <w:tabs>
          <w:tab w:val="left" w:pos="1100"/>
        </w:tabs>
        <w:spacing w:before="1"/>
        <w:ind w:left="1100" w:hanging="328"/>
      </w:pPr>
      <w:r>
        <w:rPr>
          <w:color w:val="050A33"/>
        </w:rPr>
        <w:t>Termination</w:t>
      </w:r>
    </w:p>
    <w:p w14:paraId="5EB93720" w14:textId="77777777" w:rsidR="00D96A3B" w:rsidRDefault="006009EF">
      <w:pPr>
        <w:pBdr>
          <w:top w:val="nil"/>
          <w:left w:val="nil"/>
          <w:bottom w:val="nil"/>
          <w:right w:val="nil"/>
          <w:between w:val="nil"/>
        </w:pBdr>
        <w:spacing w:before="305" w:line="396" w:lineRule="auto"/>
        <w:ind w:left="772" w:right="645"/>
        <w:rPr>
          <w:color w:val="000000"/>
        </w:rPr>
      </w:pPr>
      <w:r>
        <w:rPr>
          <w:color w:val="000000"/>
        </w:rPr>
        <w:t>In order to terminate this agreement, either Party is obliged to send a 30-days prior written notice to the other Party.</w:t>
      </w:r>
    </w:p>
    <w:p w14:paraId="0284B54C" w14:textId="77777777" w:rsidR="00D96A3B" w:rsidRDefault="006009EF">
      <w:pPr>
        <w:pBdr>
          <w:top w:val="nil"/>
          <w:left w:val="nil"/>
          <w:bottom w:val="nil"/>
          <w:right w:val="nil"/>
          <w:between w:val="nil"/>
        </w:pBdr>
        <w:spacing w:line="261" w:lineRule="auto"/>
        <w:ind w:left="772"/>
        <w:rPr>
          <w:color w:val="000000"/>
        </w:rPr>
      </w:pPr>
      <w:r>
        <w:rPr>
          <w:color w:val="000000"/>
        </w:rPr>
        <w:t>This Agreement may be terminated if:</w:t>
      </w:r>
    </w:p>
    <w:p w14:paraId="382BE2F3" w14:textId="77777777" w:rsidR="00D96A3B" w:rsidRDefault="006009EF">
      <w:pPr>
        <w:numPr>
          <w:ilvl w:val="1"/>
          <w:numId w:val="1"/>
        </w:numPr>
        <w:pBdr>
          <w:top w:val="nil"/>
          <w:left w:val="nil"/>
          <w:bottom w:val="nil"/>
          <w:right w:val="nil"/>
          <w:between w:val="nil"/>
        </w:pBdr>
        <w:tabs>
          <w:tab w:val="left" w:pos="1370"/>
          <w:tab w:val="left" w:pos="1372"/>
        </w:tabs>
        <w:spacing w:before="171" w:line="396" w:lineRule="auto"/>
        <w:ind w:right="872" w:hanging="242"/>
        <w:rPr>
          <w:color w:val="000000"/>
        </w:rPr>
      </w:pPr>
      <w:r>
        <w:rPr>
          <w:color w:val="000000"/>
        </w:rPr>
        <w:t>One of the Parties commits a material breach of any terms of this Agreement that is not capable of remedy within fifteen (15) days, or that should have remedied fifteen (15) days after written notice and was not,</w:t>
      </w:r>
    </w:p>
    <w:p w14:paraId="06AE62EB" w14:textId="77777777" w:rsidR="00D96A3B" w:rsidRDefault="006009EF">
      <w:pPr>
        <w:numPr>
          <w:ilvl w:val="1"/>
          <w:numId w:val="1"/>
        </w:numPr>
        <w:pBdr>
          <w:top w:val="nil"/>
          <w:left w:val="nil"/>
          <w:bottom w:val="nil"/>
          <w:right w:val="nil"/>
          <w:between w:val="nil"/>
        </w:pBdr>
        <w:tabs>
          <w:tab w:val="left" w:pos="1370"/>
          <w:tab w:val="left" w:pos="1372"/>
        </w:tabs>
        <w:spacing w:line="396" w:lineRule="auto"/>
        <w:ind w:right="1367" w:hanging="242"/>
        <w:rPr>
          <w:color w:val="000000"/>
        </w:rPr>
      </w:pPr>
      <w:r>
        <w:rPr>
          <w:color w:val="000000"/>
        </w:rPr>
        <w:t>One of the Parties becomes unable to perform its duties under this Agreement including the payment duty,</w:t>
      </w:r>
    </w:p>
    <w:p w14:paraId="6B15854B" w14:textId="77777777" w:rsidR="00D96A3B" w:rsidRDefault="006009EF">
      <w:pPr>
        <w:numPr>
          <w:ilvl w:val="1"/>
          <w:numId w:val="1"/>
        </w:numPr>
        <w:pBdr>
          <w:top w:val="nil"/>
          <w:left w:val="nil"/>
          <w:bottom w:val="nil"/>
          <w:right w:val="nil"/>
          <w:between w:val="nil"/>
        </w:pBdr>
        <w:tabs>
          <w:tab w:val="left" w:pos="1370"/>
          <w:tab w:val="left" w:pos="1372"/>
        </w:tabs>
        <w:spacing w:line="396" w:lineRule="auto"/>
        <w:ind w:right="995" w:hanging="242"/>
        <w:rPr>
          <w:color w:val="000000"/>
        </w:rPr>
      </w:pPr>
      <w:r>
        <w:rPr>
          <w:color w:val="000000"/>
        </w:rPr>
        <w:t>One of the Parties or its employees or agents engage in any conduct prejudicial to the business of the other.</w:t>
      </w:r>
    </w:p>
    <w:p w14:paraId="33A789BB" w14:textId="3976EDC8" w:rsidR="00D96A3B" w:rsidRDefault="006009EF">
      <w:pPr>
        <w:pBdr>
          <w:top w:val="nil"/>
          <w:left w:val="nil"/>
          <w:bottom w:val="nil"/>
          <w:right w:val="nil"/>
          <w:between w:val="nil"/>
        </w:pBdr>
        <w:spacing w:line="396" w:lineRule="auto"/>
        <w:ind w:left="772" w:right="777"/>
        <w:jc w:val="both"/>
        <w:rPr>
          <w:color w:val="000000"/>
        </w:rPr>
      </w:pPr>
      <w:r>
        <w:rPr>
          <w:color w:val="000000"/>
        </w:rPr>
        <w:t>If the Agreement is terminated, the Client shall pay all rental fees incurred prior to the date of termination, regardless of which party terminated or the reason for the termination, except for the fact that the Provider fails to fulfill its services.</w:t>
      </w:r>
    </w:p>
    <w:p w14:paraId="3D5B8B99" w14:textId="77777777" w:rsidR="00D96A3B" w:rsidRDefault="006009EF">
      <w:pPr>
        <w:pBdr>
          <w:top w:val="nil"/>
          <w:left w:val="nil"/>
          <w:bottom w:val="nil"/>
          <w:right w:val="nil"/>
          <w:between w:val="nil"/>
        </w:pBdr>
        <w:spacing w:line="396" w:lineRule="auto"/>
        <w:ind w:left="772" w:right="779"/>
        <w:jc w:val="both"/>
        <w:rPr>
          <w:color w:val="000000"/>
        </w:rPr>
      </w:pPr>
      <w:r>
        <w:rPr>
          <w:color w:val="000000"/>
        </w:rPr>
        <w:t>Any termination under this provision shall not affect the accrued rights or liabilities of either Party under this Agreement or at law shall be without prejudice to any rights or remedies either Party may be entitled to. Any provision or subpart of this Agreement that is meant to continue after termination or come into force at or after termination shall survive.</w:t>
      </w:r>
    </w:p>
    <w:p w14:paraId="7C073D0D" w14:textId="32EBFD45" w:rsidR="00D96A3B" w:rsidRDefault="00BC6524">
      <w:pPr>
        <w:pStyle w:val="Heading3"/>
        <w:numPr>
          <w:ilvl w:val="0"/>
          <w:numId w:val="1"/>
        </w:numPr>
        <w:tabs>
          <w:tab w:val="left" w:pos="1115"/>
        </w:tabs>
        <w:spacing w:before="75"/>
        <w:ind w:left="1115" w:hanging="343"/>
        <w:jc w:val="both"/>
      </w:pPr>
      <w:r>
        <w:rPr>
          <w:color w:val="050A33"/>
        </w:rPr>
        <w:lastRenderedPageBreak/>
        <w:t xml:space="preserve"> Service Charge</w:t>
      </w:r>
    </w:p>
    <w:p w14:paraId="3CBE1F13" w14:textId="16CC020E" w:rsidR="00D96A3B" w:rsidRDefault="006009EF">
      <w:pPr>
        <w:pBdr>
          <w:top w:val="nil"/>
          <w:left w:val="nil"/>
          <w:bottom w:val="nil"/>
          <w:right w:val="nil"/>
          <w:between w:val="nil"/>
        </w:pBdr>
        <w:tabs>
          <w:tab w:val="left" w:pos="7879"/>
        </w:tabs>
        <w:spacing w:before="290" w:line="396" w:lineRule="auto"/>
        <w:ind w:left="772" w:right="777"/>
        <w:jc w:val="both"/>
        <w:rPr>
          <w:color w:val="000000"/>
        </w:rPr>
      </w:pPr>
      <w:r>
        <w:rPr>
          <w:color w:val="000000"/>
        </w:rPr>
        <w:t xml:space="preserve">The Client shall pay the stated amount of the </w:t>
      </w:r>
      <w:r w:rsidR="00BC6524">
        <w:rPr>
          <w:color w:val="000000"/>
        </w:rPr>
        <w:t>service charges</w:t>
      </w:r>
      <w:r>
        <w:rPr>
          <w:color w:val="000000"/>
        </w:rPr>
        <w:t xml:space="preserve"> to the Provider mentioned in the Agreement. The </w:t>
      </w:r>
      <w:r w:rsidR="00BC6524">
        <w:rPr>
          <w:color w:val="000000"/>
        </w:rPr>
        <w:t>service charge</w:t>
      </w:r>
      <w:r>
        <w:rPr>
          <w:color w:val="000000"/>
        </w:rPr>
        <w:t xml:space="preserve"> fee shall be payable in advance of the</w:t>
      </w:r>
      <w:r w:rsidR="00D27FD5">
        <w:rPr>
          <w:color w:val="000000"/>
        </w:rPr>
        <w:t xml:space="preserve"> 7 days </w:t>
      </w:r>
      <w:r w:rsidR="00D27FD5">
        <w:rPr>
          <w:rFonts w:ascii="Times New Roman" w:eastAsia="Times New Roman" w:hAnsi="Times New Roman" w:cs="Times New Roman"/>
          <w:color w:val="000000"/>
        </w:rPr>
        <w:t>business</w:t>
      </w:r>
      <w:r>
        <w:rPr>
          <w:color w:val="000000"/>
        </w:rPr>
        <w:t xml:space="preserve"> day of every month. If there is an additional fee that the Provider stated in this Agreement, it shall be paid with the </w:t>
      </w:r>
      <w:r w:rsidR="00BC6524">
        <w:rPr>
          <w:color w:val="000000"/>
        </w:rPr>
        <w:t>service charge</w:t>
      </w:r>
      <w:r>
        <w:rPr>
          <w:color w:val="000000"/>
        </w:rPr>
        <w:t>.</w:t>
      </w:r>
    </w:p>
    <w:p w14:paraId="64BADF69" w14:textId="506BB1F3" w:rsidR="00D96A3B" w:rsidRDefault="00D96A3B" w:rsidP="00114FE2">
      <w:pPr>
        <w:pBdr>
          <w:top w:val="nil"/>
          <w:left w:val="nil"/>
          <w:bottom w:val="nil"/>
          <w:right w:val="nil"/>
          <w:between w:val="nil"/>
        </w:pBdr>
        <w:spacing w:before="168"/>
        <w:rPr>
          <w:color w:val="000000"/>
        </w:rPr>
      </w:pPr>
    </w:p>
    <w:p w14:paraId="7019B23B" w14:textId="5921ADEF" w:rsidR="00D96A3B" w:rsidRDefault="006009EF">
      <w:pPr>
        <w:pBdr>
          <w:top w:val="nil"/>
          <w:left w:val="nil"/>
          <w:bottom w:val="nil"/>
          <w:right w:val="nil"/>
          <w:between w:val="nil"/>
        </w:pBdr>
        <w:tabs>
          <w:tab w:val="left" w:pos="7033"/>
        </w:tabs>
        <w:spacing w:before="1"/>
        <w:ind w:left="772"/>
        <w:rPr>
          <w:color w:val="000000"/>
        </w:rPr>
      </w:pPr>
      <w:r>
        <w:rPr>
          <w:color w:val="000000"/>
        </w:rPr>
        <w:t xml:space="preserve">A late charge in the amount </w:t>
      </w:r>
      <w:bookmarkStart w:id="7" w:name="_Hlk240039254"/>
      <w:r w:rsidR="00D27FD5">
        <w:rPr>
          <w:color w:val="000000"/>
        </w:rPr>
        <w:t>of £9.99</w:t>
      </w:r>
      <w:r w:rsidR="00114FE2">
        <w:rPr>
          <w:color w:val="000000"/>
        </w:rPr>
        <w:t xml:space="preserve"> </w:t>
      </w:r>
      <w:bookmarkEnd w:id="7"/>
      <w:r>
        <w:rPr>
          <w:color w:val="000000"/>
        </w:rPr>
        <w:t>for each Rent payment made more than</w:t>
      </w:r>
      <w:r w:rsidR="00114FE2">
        <w:rPr>
          <w:color w:val="000000"/>
        </w:rPr>
        <w:t xml:space="preserve"> 24 hours after the date is due </w:t>
      </w:r>
    </w:p>
    <w:p w14:paraId="2414F54E" w14:textId="77777777" w:rsidR="00BC6524" w:rsidRPr="00BC6524" w:rsidRDefault="00BC6524" w:rsidP="00BC6524">
      <w:pPr>
        <w:pStyle w:val="Heading3"/>
        <w:tabs>
          <w:tab w:val="left" w:pos="1115"/>
        </w:tabs>
        <w:ind w:firstLine="0"/>
      </w:pPr>
    </w:p>
    <w:p w14:paraId="2C4597C2" w14:textId="77777777" w:rsidR="00BC6524" w:rsidRPr="00BC6524" w:rsidRDefault="00BC6524" w:rsidP="00BC6524">
      <w:pPr>
        <w:pStyle w:val="Heading3"/>
        <w:tabs>
          <w:tab w:val="left" w:pos="1115"/>
        </w:tabs>
        <w:ind w:firstLine="0"/>
      </w:pPr>
    </w:p>
    <w:p w14:paraId="461BAF3E" w14:textId="53137392" w:rsidR="00D96A3B" w:rsidRDefault="006009EF">
      <w:pPr>
        <w:pStyle w:val="Heading3"/>
        <w:numPr>
          <w:ilvl w:val="0"/>
          <w:numId w:val="1"/>
        </w:numPr>
        <w:tabs>
          <w:tab w:val="left" w:pos="1115"/>
        </w:tabs>
        <w:ind w:left="1115" w:hanging="343"/>
      </w:pPr>
      <w:r>
        <w:rPr>
          <w:color w:val="050A33"/>
        </w:rPr>
        <w:t>Subletting and Assignment</w:t>
      </w:r>
    </w:p>
    <w:p w14:paraId="2F1EBFE8" w14:textId="34C5596C" w:rsidR="00D96A3B" w:rsidRDefault="006009EF" w:rsidP="00BC6524">
      <w:pPr>
        <w:pBdr>
          <w:top w:val="nil"/>
          <w:left w:val="nil"/>
          <w:bottom w:val="nil"/>
          <w:right w:val="nil"/>
          <w:between w:val="nil"/>
        </w:pBdr>
        <w:tabs>
          <w:tab w:val="left" w:pos="3955"/>
        </w:tabs>
        <w:spacing w:before="290" w:line="396" w:lineRule="auto"/>
        <w:ind w:left="772" w:right="782"/>
      </w:pPr>
      <w:r>
        <w:rPr>
          <w:color w:val="000000"/>
        </w:rPr>
        <w:t>The Client</w:t>
      </w:r>
      <w:r w:rsidR="00BC6524">
        <w:rPr>
          <w:color w:val="000000"/>
        </w:rPr>
        <w:t xml:space="preserve"> cannot assign</w:t>
      </w:r>
      <w:r>
        <w:rPr>
          <w:color w:val="000000"/>
        </w:rPr>
        <w:t xml:space="preserve"> this Agreement or sublease all or any part of the Virtual Office </w:t>
      </w:r>
      <w:r w:rsidR="000C3F50">
        <w:rPr>
          <w:color w:val="000000"/>
        </w:rPr>
        <w:t>S</w:t>
      </w:r>
      <w:r w:rsidR="00BC6524">
        <w:rPr>
          <w:color w:val="000000"/>
        </w:rPr>
        <w:t>ervice</w:t>
      </w:r>
      <w:r w:rsidR="000C3F50">
        <w:rPr>
          <w:color w:val="000000"/>
        </w:rPr>
        <w:t xml:space="preserve"> provisions</w:t>
      </w:r>
      <w:r>
        <w:rPr>
          <w:color w:val="000000"/>
        </w:rPr>
        <w:t xml:space="preserve"> </w:t>
      </w:r>
      <w:r w:rsidR="000C3F50">
        <w:rPr>
          <w:color w:val="000000"/>
        </w:rPr>
        <w:t>to a third party</w:t>
      </w:r>
      <w:r>
        <w:rPr>
          <w:color w:val="000000"/>
        </w:rPr>
        <w:t>.</w:t>
      </w:r>
      <w:r>
        <w:br/>
      </w:r>
    </w:p>
    <w:p w14:paraId="49B4EDB7" w14:textId="77777777" w:rsidR="00D96A3B" w:rsidRDefault="006009EF">
      <w:pPr>
        <w:pStyle w:val="Heading3"/>
        <w:numPr>
          <w:ilvl w:val="0"/>
          <w:numId w:val="1"/>
        </w:numPr>
        <w:tabs>
          <w:tab w:val="left" w:pos="1115"/>
        </w:tabs>
        <w:spacing w:before="75"/>
        <w:ind w:left="1115" w:hanging="343"/>
      </w:pPr>
      <w:r>
        <w:rPr>
          <w:color w:val="050A33"/>
        </w:rPr>
        <w:t>Indemnification</w:t>
      </w:r>
    </w:p>
    <w:p w14:paraId="3D10556E" w14:textId="65380E7F" w:rsidR="00D96A3B" w:rsidRDefault="006009EF">
      <w:pPr>
        <w:pBdr>
          <w:top w:val="nil"/>
          <w:left w:val="nil"/>
          <w:bottom w:val="nil"/>
          <w:right w:val="nil"/>
          <w:between w:val="nil"/>
        </w:pBdr>
        <w:spacing w:before="290" w:line="396" w:lineRule="auto"/>
        <w:ind w:left="772" w:right="782"/>
        <w:jc w:val="both"/>
        <w:rPr>
          <w:color w:val="000000"/>
        </w:rPr>
      </w:pPr>
      <w:r>
        <w:rPr>
          <w:color w:val="000000"/>
        </w:rPr>
        <w:t xml:space="preserve">The Client agrees not to harm the Provider by any claims, or damages unless caused exclusively by the Provider's negligence. The Provider shall not be liable for any damage or injury to the Client that may be caused in the Virtual Office </w:t>
      </w:r>
      <w:r w:rsidR="00BC6524">
        <w:rPr>
          <w:color w:val="000000"/>
        </w:rPr>
        <w:t>Environment</w:t>
      </w:r>
      <w:r>
        <w:rPr>
          <w:color w:val="000000"/>
        </w:rPr>
        <w:t>.</w:t>
      </w:r>
    </w:p>
    <w:p w14:paraId="36AA2F88" w14:textId="77777777" w:rsidR="00D96A3B" w:rsidRDefault="00D96A3B">
      <w:pPr>
        <w:pBdr>
          <w:top w:val="nil"/>
          <w:left w:val="nil"/>
          <w:bottom w:val="nil"/>
          <w:right w:val="nil"/>
          <w:between w:val="nil"/>
        </w:pBdr>
        <w:rPr>
          <w:color w:val="000000"/>
        </w:rPr>
      </w:pPr>
    </w:p>
    <w:p w14:paraId="7B4F007D" w14:textId="77777777" w:rsidR="00D96A3B" w:rsidRDefault="00D96A3B">
      <w:pPr>
        <w:pBdr>
          <w:top w:val="nil"/>
          <w:left w:val="nil"/>
          <w:bottom w:val="nil"/>
          <w:right w:val="nil"/>
          <w:between w:val="nil"/>
        </w:pBdr>
        <w:spacing w:before="177"/>
      </w:pPr>
    </w:p>
    <w:p w14:paraId="20D2BA91" w14:textId="77777777" w:rsidR="00D96A3B" w:rsidRDefault="006009EF">
      <w:pPr>
        <w:pStyle w:val="Heading3"/>
        <w:numPr>
          <w:ilvl w:val="0"/>
          <w:numId w:val="1"/>
        </w:numPr>
        <w:tabs>
          <w:tab w:val="left" w:pos="1115"/>
        </w:tabs>
        <w:ind w:left="1115" w:hanging="343"/>
      </w:pPr>
      <w:r>
        <w:rPr>
          <w:color w:val="050A33"/>
        </w:rPr>
        <w:t>General Provisions</w:t>
      </w:r>
    </w:p>
    <w:p w14:paraId="4F4C0998" w14:textId="77777777" w:rsidR="00D96A3B" w:rsidRDefault="006009EF">
      <w:pPr>
        <w:pStyle w:val="Heading5"/>
        <w:spacing w:before="306"/>
        <w:ind w:firstLine="772"/>
      </w:pPr>
      <w:r>
        <w:t>Amendment</w:t>
      </w:r>
    </w:p>
    <w:p w14:paraId="3318D98C" w14:textId="77777777" w:rsidR="00D96A3B" w:rsidRDefault="006009EF">
      <w:pPr>
        <w:pBdr>
          <w:top w:val="nil"/>
          <w:left w:val="nil"/>
          <w:bottom w:val="nil"/>
          <w:right w:val="nil"/>
          <w:between w:val="nil"/>
        </w:pBdr>
        <w:spacing w:before="171" w:line="396" w:lineRule="auto"/>
        <w:ind w:left="772" w:right="645"/>
        <w:rPr>
          <w:color w:val="000000"/>
        </w:rPr>
      </w:pPr>
      <w:r>
        <w:rPr>
          <w:color w:val="000000"/>
        </w:rPr>
        <w:t>This Agreement can only be changed or modified with the written consent or permission from both the Provider and the Client.</w:t>
      </w:r>
    </w:p>
    <w:p w14:paraId="5B5E94B8" w14:textId="77777777" w:rsidR="00D96A3B" w:rsidRDefault="00D96A3B">
      <w:pPr>
        <w:pBdr>
          <w:top w:val="nil"/>
          <w:left w:val="nil"/>
          <w:bottom w:val="nil"/>
          <w:right w:val="nil"/>
          <w:between w:val="nil"/>
        </w:pBdr>
        <w:spacing w:before="169"/>
        <w:rPr>
          <w:color w:val="000000"/>
        </w:rPr>
      </w:pPr>
    </w:p>
    <w:p w14:paraId="567C2DE9" w14:textId="77777777" w:rsidR="00D96A3B" w:rsidRDefault="006009EF">
      <w:pPr>
        <w:pStyle w:val="Heading5"/>
        <w:ind w:firstLine="772"/>
      </w:pPr>
      <w:r>
        <w:t>Governing Law</w:t>
      </w:r>
    </w:p>
    <w:p w14:paraId="74FA2007" w14:textId="020FAB1A" w:rsidR="00D96A3B" w:rsidRDefault="006009EF">
      <w:pPr>
        <w:pBdr>
          <w:top w:val="nil"/>
          <w:left w:val="nil"/>
          <w:bottom w:val="nil"/>
          <w:right w:val="nil"/>
          <w:between w:val="nil"/>
        </w:pBdr>
        <w:spacing w:before="21"/>
        <w:ind w:left="772"/>
        <w:jc w:val="both"/>
        <w:rPr>
          <w:color w:val="000000"/>
        </w:rPr>
      </w:pPr>
      <w:r>
        <w:rPr>
          <w:color w:val="000000"/>
        </w:rPr>
        <w:t xml:space="preserve">This Agreement shall be governed under the laws of the </w:t>
      </w:r>
      <w:r w:rsidR="00242DFA">
        <w:rPr>
          <w:color w:val="000000"/>
        </w:rPr>
        <w:t>England and Wales, and any dispute concerning this agreement shall be exclusively submitted to the courts of England and Wales</w:t>
      </w:r>
      <w:r>
        <w:rPr>
          <w:color w:val="000000"/>
        </w:rPr>
        <w:t xml:space="preserve"> .</w:t>
      </w:r>
    </w:p>
    <w:p w14:paraId="3AABAB53" w14:textId="77777777" w:rsidR="00D96A3B" w:rsidRDefault="00D96A3B">
      <w:pPr>
        <w:pBdr>
          <w:top w:val="nil"/>
          <w:left w:val="nil"/>
          <w:bottom w:val="nil"/>
          <w:right w:val="nil"/>
          <w:between w:val="nil"/>
        </w:pBdr>
        <w:rPr>
          <w:color w:val="000000"/>
        </w:rPr>
      </w:pPr>
    </w:p>
    <w:p w14:paraId="66D84F84" w14:textId="77777777" w:rsidR="00D96A3B" w:rsidRDefault="00D96A3B">
      <w:pPr>
        <w:pBdr>
          <w:top w:val="nil"/>
          <w:left w:val="nil"/>
          <w:bottom w:val="nil"/>
          <w:right w:val="nil"/>
          <w:between w:val="nil"/>
        </w:pBdr>
        <w:spacing w:before="81"/>
        <w:rPr>
          <w:color w:val="000000"/>
        </w:rPr>
      </w:pPr>
    </w:p>
    <w:p w14:paraId="136F55EB" w14:textId="77777777" w:rsidR="00D96A3B" w:rsidRDefault="006009EF">
      <w:pPr>
        <w:pStyle w:val="Heading5"/>
        <w:ind w:firstLine="772"/>
      </w:pPr>
      <w:r>
        <w:t>Severability</w:t>
      </w:r>
    </w:p>
    <w:p w14:paraId="313FDF7B" w14:textId="77777777" w:rsidR="00D96A3B" w:rsidRDefault="00D96A3B">
      <w:pPr>
        <w:pBdr>
          <w:top w:val="nil"/>
          <w:left w:val="nil"/>
          <w:bottom w:val="nil"/>
          <w:right w:val="nil"/>
          <w:between w:val="nil"/>
        </w:pBdr>
        <w:rPr>
          <w:b/>
          <w:bCs/>
          <w:color w:val="000000"/>
        </w:rPr>
      </w:pPr>
    </w:p>
    <w:p w14:paraId="7A6D339E" w14:textId="77777777" w:rsidR="00D96A3B" w:rsidRDefault="00D96A3B">
      <w:pPr>
        <w:pBdr>
          <w:top w:val="nil"/>
          <w:left w:val="nil"/>
          <w:bottom w:val="nil"/>
          <w:right w:val="nil"/>
          <w:between w:val="nil"/>
        </w:pBdr>
        <w:spacing w:before="77"/>
        <w:rPr>
          <w:b/>
          <w:bCs/>
          <w:color w:val="000000"/>
        </w:rPr>
      </w:pPr>
    </w:p>
    <w:p w14:paraId="33A2D40A" w14:textId="04E355B0" w:rsidR="00D96A3B" w:rsidRDefault="006009EF" w:rsidP="00242DFA">
      <w:pPr>
        <w:pBdr>
          <w:top w:val="nil"/>
          <w:left w:val="nil"/>
          <w:bottom w:val="nil"/>
          <w:right w:val="nil"/>
          <w:between w:val="nil"/>
        </w:pBdr>
        <w:spacing w:before="1"/>
        <w:ind w:left="772"/>
        <w:rPr>
          <w:color w:val="000000"/>
        </w:rPr>
      </w:pPr>
      <w:r>
        <w:rPr>
          <w:color w:val="000000"/>
        </w:rPr>
        <w:t xml:space="preserve">Should there be conflict between any provision of this Agreement and the applicable laws of the </w:t>
      </w:r>
      <w:r w:rsidR="00242DFA">
        <w:rPr>
          <w:color w:val="000000"/>
        </w:rPr>
        <w:t xml:space="preserve">England and </w:t>
      </w:r>
      <w:r w:rsidR="00114FE2">
        <w:rPr>
          <w:color w:val="000000"/>
        </w:rPr>
        <w:t xml:space="preserve">Wales </w:t>
      </w:r>
      <w:r w:rsidR="00114FE2">
        <w:rPr>
          <w:rFonts w:ascii="Times New Roman" w:eastAsia="Times New Roman" w:hAnsi="Times New Roman" w:cs="Times New Roman"/>
          <w:color w:val="000000"/>
        </w:rPr>
        <w:t>(</w:t>
      </w:r>
      <w:r>
        <w:rPr>
          <w:color w:val="000000"/>
        </w:rPr>
        <w:t>the "Law"), the provision shall be held invalid and the remaining provisions in compliance with the Law shall prevail.</w:t>
      </w:r>
    </w:p>
    <w:p w14:paraId="08AD5469" w14:textId="77777777" w:rsidR="00D96A3B" w:rsidRDefault="00D96A3B">
      <w:pPr>
        <w:pBdr>
          <w:top w:val="nil"/>
          <w:left w:val="nil"/>
          <w:bottom w:val="nil"/>
          <w:right w:val="nil"/>
          <w:between w:val="nil"/>
        </w:pBdr>
        <w:spacing w:before="256"/>
        <w:rPr>
          <w:color w:val="000000"/>
        </w:rPr>
      </w:pPr>
    </w:p>
    <w:p w14:paraId="7C8BEC46" w14:textId="77777777" w:rsidR="00D96A3B" w:rsidRDefault="006009EF">
      <w:pPr>
        <w:pStyle w:val="Heading5"/>
        <w:ind w:firstLine="772"/>
      </w:pPr>
      <w:r>
        <w:t>Non-Waiver</w:t>
      </w:r>
    </w:p>
    <w:p w14:paraId="1EF4391C" w14:textId="77777777" w:rsidR="00D96A3B" w:rsidRDefault="006009EF">
      <w:pPr>
        <w:pBdr>
          <w:top w:val="nil"/>
          <w:left w:val="nil"/>
          <w:bottom w:val="nil"/>
          <w:right w:val="nil"/>
          <w:between w:val="nil"/>
        </w:pBdr>
        <w:spacing w:before="171" w:line="396" w:lineRule="auto"/>
        <w:ind w:left="772" w:right="775"/>
        <w:jc w:val="both"/>
        <w:rPr>
          <w:color w:val="000000"/>
        </w:rPr>
      </w:pPr>
      <w:r>
        <w:rPr>
          <w:color w:val="000000"/>
        </w:rPr>
        <w:t xml:space="preserve">The failure of the Provider to insist upon the strict compliance of the performance of any of the terms, conditions, and covenants hereof shall not be deemed as relinquishment or waiver of any rights or remedy </w:t>
      </w:r>
      <w:r>
        <w:rPr>
          <w:color w:val="000000"/>
        </w:rPr>
        <w:lastRenderedPageBreak/>
        <w:t>that the Provider may have, nor shall it be construed as waiver of any subsequent breach or default of the terms, conditions, and covenants herein contained. No waiver shall have been deemed waived by the parties unless expressed in writing and duly signed by the waiving party.</w:t>
      </w:r>
    </w:p>
    <w:p w14:paraId="1A3FAE6E" w14:textId="77777777" w:rsidR="00D96A3B" w:rsidRDefault="00D96A3B">
      <w:pPr>
        <w:pBdr>
          <w:top w:val="nil"/>
          <w:left w:val="nil"/>
          <w:bottom w:val="nil"/>
          <w:right w:val="nil"/>
          <w:between w:val="nil"/>
        </w:pBdr>
        <w:spacing w:before="166"/>
        <w:rPr>
          <w:color w:val="000000"/>
        </w:rPr>
      </w:pPr>
    </w:p>
    <w:p w14:paraId="181381D6" w14:textId="77777777" w:rsidR="00D96A3B" w:rsidRDefault="006009EF">
      <w:pPr>
        <w:pStyle w:val="Heading5"/>
        <w:ind w:firstLine="772"/>
        <w:jc w:val="both"/>
      </w:pPr>
      <w:r>
        <w:t>Entire Agreement</w:t>
      </w:r>
    </w:p>
    <w:p w14:paraId="3F68BA58" w14:textId="0FE583C3" w:rsidR="00D96A3B" w:rsidRDefault="00826FA6" w:rsidP="00242DFA">
      <w:pPr>
        <w:pBdr>
          <w:top w:val="nil"/>
          <w:left w:val="nil"/>
          <w:bottom w:val="nil"/>
          <w:right w:val="nil"/>
          <w:between w:val="nil"/>
        </w:pBdr>
        <w:spacing w:before="171" w:line="396" w:lineRule="auto"/>
        <w:ind w:left="772" w:right="775"/>
      </w:pPr>
      <w:r>
        <w:rPr>
          <w:noProof/>
        </w:rPr>
        <mc:AlternateContent>
          <mc:Choice Requires="wps">
            <w:drawing>
              <wp:anchor distT="0" distB="0" distL="0" distR="0" simplePos="0" relativeHeight="251669504" behindDoc="0" locked="0" layoutInCell="1" hidden="0" allowOverlap="1" wp14:anchorId="25E3474F" wp14:editId="1E000486">
                <wp:simplePos x="0" y="0"/>
                <wp:positionH relativeFrom="column">
                  <wp:posOffset>473075</wp:posOffset>
                </wp:positionH>
                <wp:positionV relativeFrom="paragraph">
                  <wp:posOffset>1106170</wp:posOffset>
                </wp:positionV>
                <wp:extent cx="3359125" cy="527025"/>
                <wp:effectExtent l="0" t="0" r="0" b="0"/>
                <wp:wrapNone/>
                <wp:docPr id="4" name="Freeform: Shape 4"/>
                <wp:cNvGraphicFramePr/>
                <a:graphic xmlns:a="http://schemas.openxmlformats.org/drawingml/2006/main">
                  <a:graphicData uri="http://schemas.microsoft.com/office/word/2010/wordprocessingShape">
                    <wps:wsp>
                      <wps:cNvSpPr/>
                      <wps:spPr>
                        <a:xfrm>
                          <a:off x="0" y="0"/>
                          <a:ext cx="3359125" cy="527025"/>
                        </a:xfrm>
                        <a:custGeom>
                          <a:avLst/>
                          <a:gdLst/>
                          <a:ahLst/>
                          <a:cxnLst/>
                          <a:rect l="l" t="t" r="r" b="b"/>
                          <a:pathLst>
                            <a:path w="3346450" h="514350" extrusionOk="0">
                              <a:moveTo>
                                <a:pt x="0" y="514093"/>
                              </a:moveTo>
                              <a:lnTo>
                                <a:pt x="0" y="0"/>
                              </a:lnTo>
                              <a:lnTo>
                                <a:pt x="3346303" y="0"/>
                              </a:lnTo>
                              <a:lnTo>
                                <a:pt x="3346303" y="514093"/>
                              </a:lnTo>
                              <a:lnTo>
                                <a:pt x="0" y="514093"/>
                              </a:lnTo>
                              <a:close/>
                            </a:path>
                          </a:pathLst>
                        </a:custGeom>
                        <a:noFill/>
                        <a:ln w="12675" cap="flat" cmpd="sng">
                          <a:solidFill>
                            <a:srgbClr val="C8CEE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65F80B8" id="Freeform: Shape 4" o:spid="_x0000_s1026" style="position:absolute;margin-left:37.25pt;margin-top:87.1pt;width:264.5pt;height:41.5pt;z-index:251669504;visibility:visible;mso-wrap-style:square;mso-wrap-distance-left:0;mso-wrap-distance-top:0;mso-wrap-distance-right:0;mso-wrap-distance-bottom:0;mso-position-horizontal:absolute;mso-position-horizontal-relative:text;mso-position-vertical:absolute;mso-position-vertical-relative:text;v-text-anchor:middle" coordsize="334645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" path="m,514093l,,3346303,r,514093l,514093xe" filled="f" strokecolor="#c8ceed" strokeweight=".35208mm">
                <v:stroke startarrowwidth="narrow" startarrowlength="short" endarrowwidth="narrow" endarrowlength="short"/>
                <v:path arrowok="t" o:extrusionok="f"/>
              </v:shape>
            </w:pict>
          </mc:Fallback>
        </mc:AlternateContent>
      </w:r>
      <w:r w:rsidR="006009EF">
        <w:rPr>
          <w:color w:val="000000"/>
        </w:rPr>
        <w:t>Except as provided in this Agreement, all herein constitutes the consented and agreed covenants and provisions by the parties. Any prior understanding or representation not set forth herein shall not bind either of the Parties.</w:t>
      </w:r>
      <w:r w:rsidR="006009EF">
        <w:rPr>
          <w:color w:val="000000"/>
        </w:rPr>
        <w:br/>
      </w:r>
    </w:p>
    <w:p w14:paraId="2FC1A660" w14:textId="72FC8BB4" w:rsidR="00D96A3B" w:rsidRDefault="006009EF" w:rsidP="00242DFA">
      <w:pPr>
        <w:pStyle w:val="Heading4"/>
        <w:spacing w:before="83"/>
        <w:ind w:firstLine="772"/>
      </w:pPr>
      <w:r>
        <w:rPr>
          <w:color w:val="050A33"/>
        </w:rPr>
        <w:t>Date</w:t>
      </w:r>
      <w:r w:rsidR="00826FA6">
        <w:rPr>
          <w:color w:val="050A33"/>
        </w:rPr>
        <w:t>:</w:t>
      </w:r>
    </w:p>
    <w:p w14:paraId="331873A3" w14:textId="77777777" w:rsidR="00D96A3B" w:rsidRDefault="00D96A3B" w:rsidP="00242DFA">
      <w:pPr>
        <w:pBdr>
          <w:top w:val="nil"/>
          <w:left w:val="nil"/>
          <w:bottom w:val="nil"/>
          <w:right w:val="nil"/>
          <w:between w:val="nil"/>
        </w:pBdr>
        <w:rPr>
          <w:b/>
          <w:bCs/>
          <w:color w:val="000000"/>
          <w:sz w:val="24"/>
          <w:szCs w:val="24"/>
        </w:rPr>
      </w:pPr>
    </w:p>
    <w:p w14:paraId="4C1907FC" w14:textId="77777777" w:rsidR="00D96A3B" w:rsidRDefault="00D96A3B" w:rsidP="00242DFA">
      <w:pPr>
        <w:pBdr>
          <w:top w:val="nil"/>
          <w:left w:val="nil"/>
          <w:bottom w:val="nil"/>
          <w:right w:val="nil"/>
          <w:between w:val="nil"/>
        </w:pBdr>
        <w:rPr>
          <w:b/>
          <w:bCs/>
          <w:color w:val="000000"/>
          <w:sz w:val="24"/>
          <w:szCs w:val="24"/>
        </w:rPr>
      </w:pPr>
    </w:p>
    <w:p w14:paraId="77542B3B" w14:textId="77777777" w:rsidR="00D96A3B" w:rsidRDefault="00D96A3B">
      <w:pPr>
        <w:pBdr>
          <w:top w:val="nil"/>
          <w:left w:val="nil"/>
          <w:bottom w:val="nil"/>
          <w:right w:val="nil"/>
          <w:between w:val="nil"/>
        </w:pBdr>
        <w:spacing w:before="92"/>
        <w:rPr>
          <w:b/>
          <w:bCs/>
          <w:color w:val="000000"/>
          <w:sz w:val="24"/>
          <w:szCs w:val="24"/>
        </w:rPr>
      </w:pPr>
    </w:p>
    <w:p w14:paraId="730B6AB8" w14:textId="77777777" w:rsidR="00D96A3B" w:rsidRDefault="006009EF">
      <w:pPr>
        <w:tabs>
          <w:tab w:val="left" w:pos="6020"/>
        </w:tabs>
        <w:ind w:left="772"/>
        <w:rPr>
          <w:b/>
          <w:bCs/>
          <w:sz w:val="24"/>
          <w:szCs w:val="24"/>
        </w:rPr>
      </w:pPr>
      <w:r>
        <w:rPr>
          <w:b/>
          <w:bCs/>
          <w:color w:val="050A33"/>
          <w:sz w:val="24"/>
          <w:szCs w:val="24"/>
        </w:rPr>
        <w:t>The Client's Signature</w:t>
      </w:r>
      <w:r>
        <w:rPr>
          <w:b/>
          <w:bCs/>
          <w:color w:val="050A33"/>
          <w:sz w:val="24"/>
          <w:szCs w:val="24"/>
        </w:rPr>
        <w:tab/>
        <w:t>The Provider's Signature</w:t>
      </w:r>
    </w:p>
    <w:p w14:paraId="180A1174" w14:textId="77777777" w:rsidR="00D96A3B" w:rsidRDefault="00D96A3B">
      <w:pPr>
        <w:pBdr>
          <w:top w:val="nil"/>
          <w:left w:val="nil"/>
          <w:bottom w:val="nil"/>
          <w:right w:val="nil"/>
          <w:between w:val="nil"/>
        </w:pBdr>
        <w:spacing w:before="33"/>
        <w:rPr>
          <w:b/>
          <w:bCs/>
          <w:color w:val="000000"/>
          <w:sz w:val="20"/>
          <w:szCs w:val="20"/>
        </w:rPr>
      </w:pPr>
    </w:p>
    <w:tbl>
      <w:tblPr>
        <w:tblStyle w:val="a"/>
        <w:tblW w:w="10370" w:type="dxa"/>
        <w:tblInd w:w="750" w:type="dxa"/>
        <w:tblBorders>
          <w:top w:val="single" w:sz="8" w:space="0" w:color="C8CEED"/>
          <w:left w:val="single" w:sz="8" w:space="0" w:color="C8CEED"/>
          <w:bottom w:val="single" w:sz="8" w:space="0" w:color="C8CEED"/>
          <w:right w:val="single" w:sz="8" w:space="0" w:color="C8CEED"/>
          <w:insideH w:val="single" w:sz="8" w:space="0" w:color="C8CEED"/>
          <w:insideV w:val="single" w:sz="8" w:space="0" w:color="C8CEED"/>
        </w:tblBorders>
        <w:tblLayout w:type="fixed"/>
        <w:tblLook w:val="0000" w:firstRow="0" w:lastRow="0" w:firstColumn="0" w:lastColumn="0" w:noHBand="0" w:noVBand="0"/>
      </w:tblPr>
      <w:tblGrid>
        <w:gridCol w:w="5200"/>
        <w:gridCol w:w="5170"/>
      </w:tblGrid>
      <w:tr w:rsidR="00D96A3B" w14:paraId="67AC64FE" w14:textId="77777777">
        <w:trPr>
          <w:trHeight w:val="1214"/>
        </w:trPr>
        <w:tc>
          <w:tcPr>
            <w:tcW w:w="5200" w:type="dxa"/>
          </w:tcPr>
          <w:p w14:paraId="554C4550" w14:textId="77777777" w:rsidR="00D96A3B" w:rsidRDefault="00D96A3B">
            <w:pPr>
              <w:pBdr>
                <w:top w:val="nil"/>
                <w:left w:val="nil"/>
                <w:bottom w:val="nil"/>
                <w:right w:val="nil"/>
                <w:between w:val="nil"/>
              </w:pBdr>
              <w:rPr>
                <w:rFonts w:ascii="Times New Roman" w:eastAsia="Times New Roman" w:hAnsi="Times New Roman" w:cs="Times New Roman"/>
                <w:color w:val="000000"/>
                <w:sz w:val="18"/>
                <w:szCs w:val="18"/>
              </w:rPr>
            </w:pPr>
          </w:p>
        </w:tc>
        <w:tc>
          <w:tcPr>
            <w:tcW w:w="5170" w:type="dxa"/>
          </w:tcPr>
          <w:p w14:paraId="6A0BF46A" w14:textId="77777777" w:rsidR="00D96A3B" w:rsidRDefault="00D96A3B">
            <w:pPr>
              <w:pBdr>
                <w:top w:val="nil"/>
                <w:left w:val="nil"/>
                <w:bottom w:val="nil"/>
                <w:right w:val="nil"/>
                <w:between w:val="nil"/>
              </w:pBdr>
              <w:rPr>
                <w:rFonts w:ascii="Times New Roman" w:eastAsia="Times New Roman" w:hAnsi="Times New Roman" w:cs="Times New Roman"/>
                <w:color w:val="000000"/>
                <w:sz w:val="18"/>
                <w:szCs w:val="18"/>
              </w:rPr>
            </w:pPr>
          </w:p>
        </w:tc>
      </w:tr>
    </w:tbl>
    <w:p w14:paraId="5BAB3FFC" w14:textId="77777777" w:rsidR="00D96A3B" w:rsidRDefault="00D96A3B">
      <w:pPr>
        <w:spacing w:before="1" w:line="300" w:lineRule="auto"/>
        <w:ind w:right="873"/>
        <w:rPr>
          <w:rFonts w:ascii="Tahoma" w:eastAsia="Tahoma" w:hAnsi="Tahoma" w:cs="Tahoma"/>
          <w:sz w:val="16"/>
          <w:szCs w:val="16"/>
        </w:rPr>
      </w:pPr>
    </w:p>
    <w:sectPr w:rsidR="00D96A3B">
      <w:pgSz w:w="11900" w:h="16840"/>
      <w:pgMar w:top="860" w:right="0" w:bottom="680" w:left="0" w:header="0" w:footer="48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37D2D96D-1FCF-4B9D-9AC3-4B79269D5D55}"/>
    <w:embedBold r:id="rId2" w:fontKey="{AB58999F-C04F-4653-B3CB-4F292BE12FE4}"/>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736C3AAC-C945-42B6-9943-BC8207B6AAB7}"/>
    <w:embedBold r:id="rId4" w:fontKey="{B5B1F20E-CACE-4C8E-920F-1ED6272600B4}"/>
  </w:font>
  <w:font w:name="Georgia">
    <w:panose1 w:val="02040502050405020303"/>
    <w:charset w:val="00"/>
    <w:family w:val="roman"/>
    <w:pitch w:val="variable"/>
    <w:sig w:usb0="00000287" w:usb1="00000000" w:usb2="00000000" w:usb3="00000000" w:csb0="0000009F" w:csb1="00000000"/>
    <w:embedItalic r:id="rId5" w:fontKey="{0BE286F1-3D5B-4D50-9E29-1E4576A40F30}"/>
  </w:font>
  <w:font w:name="Calibri">
    <w:panose1 w:val="020F0502020204030204"/>
    <w:charset w:val="00"/>
    <w:family w:val="swiss"/>
    <w:pitch w:val="variable"/>
    <w:sig w:usb0="E4002EFF" w:usb1="C000247B" w:usb2="00000009" w:usb3="00000000" w:csb0="000001FF" w:csb1="00000000"/>
    <w:embedRegular r:id="rId6" w:fontKey="{4DBCBE50-1BAF-43A7-9817-734D61CDE4BA}"/>
    <w:embedBold r:id="rId7" w:fontKey="{564047E2-AEA3-41B8-A187-7630F7ECE928}"/>
  </w:font>
  <w:font w:name="Cambria">
    <w:panose1 w:val="02040503050406030204"/>
    <w:charset w:val="00"/>
    <w:family w:val="roman"/>
    <w:pitch w:val="variable"/>
    <w:sig w:usb0="E00006FF" w:usb1="420024FF" w:usb2="02000000" w:usb3="00000000" w:csb0="0000019F" w:csb1="00000000"/>
    <w:embedRegular r:id="rId8" w:fontKey="{604B6586-1546-456D-9EB6-746C779582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4282"/>
    <w:multiLevelType w:val="multilevel"/>
    <w:tmpl w:val="77D0E98E"/>
    <w:lvl w:ilvl="0">
      <w:start w:val="1"/>
      <w:numFmt w:val="decimal"/>
      <w:lvlText w:val="%1-"/>
      <w:lvlJc w:val="left"/>
      <w:pPr>
        <w:ind w:left="1117" w:hanging="345"/>
      </w:pPr>
      <w:rPr>
        <w:rFonts w:ascii="Roboto" w:eastAsia="Roboto" w:hAnsi="Roboto" w:cs="Roboto"/>
        <w:b/>
        <w:bCs/>
        <w:i w:val="0"/>
        <w:iCs w:val="0"/>
        <w:color w:val="050A33"/>
        <w:sz w:val="28"/>
        <w:szCs w:val="28"/>
      </w:rPr>
    </w:lvl>
    <w:lvl w:ilvl="1">
      <w:numFmt w:val="bullet"/>
      <w:lvlText w:val="●"/>
      <w:lvlJc w:val="left"/>
      <w:pPr>
        <w:ind w:left="1372" w:hanging="243"/>
      </w:pPr>
      <w:rPr>
        <w:rFonts w:ascii="Times New Roman" w:eastAsia="Times New Roman" w:hAnsi="Times New Roman" w:cs="Times New Roman"/>
        <w:b w:val="0"/>
        <w:bCs w:val="0"/>
        <w:i w:val="0"/>
        <w:iCs w:val="0"/>
        <w:sz w:val="11"/>
        <w:szCs w:val="11"/>
        <w:vertAlign w:val="baseline"/>
      </w:rPr>
    </w:lvl>
    <w:lvl w:ilvl="2">
      <w:numFmt w:val="bullet"/>
      <w:lvlText w:val="•"/>
      <w:lvlJc w:val="left"/>
      <w:pPr>
        <w:ind w:left="2548" w:hanging="243"/>
      </w:pPr>
    </w:lvl>
    <w:lvl w:ilvl="3">
      <w:numFmt w:val="bullet"/>
      <w:lvlText w:val="•"/>
      <w:lvlJc w:val="left"/>
      <w:pPr>
        <w:ind w:left="3717" w:hanging="243"/>
      </w:pPr>
    </w:lvl>
    <w:lvl w:ilvl="4">
      <w:numFmt w:val="bullet"/>
      <w:lvlText w:val="•"/>
      <w:lvlJc w:val="left"/>
      <w:pPr>
        <w:ind w:left="4886" w:hanging="243"/>
      </w:pPr>
    </w:lvl>
    <w:lvl w:ilvl="5">
      <w:numFmt w:val="bullet"/>
      <w:lvlText w:val="•"/>
      <w:lvlJc w:val="left"/>
      <w:pPr>
        <w:ind w:left="6055" w:hanging="243"/>
      </w:pPr>
    </w:lvl>
    <w:lvl w:ilvl="6">
      <w:numFmt w:val="bullet"/>
      <w:lvlText w:val="•"/>
      <w:lvlJc w:val="left"/>
      <w:pPr>
        <w:ind w:left="7224" w:hanging="243"/>
      </w:pPr>
    </w:lvl>
    <w:lvl w:ilvl="7">
      <w:numFmt w:val="bullet"/>
      <w:lvlText w:val="•"/>
      <w:lvlJc w:val="left"/>
      <w:pPr>
        <w:ind w:left="8392" w:hanging="242"/>
      </w:pPr>
    </w:lvl>
    <w:lvl w:ilvl="8">
      <w:numFmt w:val="bullet"/>
      <w:lvlText w:val="•"/>
      <w:lvlJc w:val="left"/>
      <w:pPr>
        <w:ind w:left="9561" w:hanging="243"/>
      </w:pPr>
    </w:lvl>
  </w:abstractNum>
  <w:num w:numId="1" w16cid:durableId="103330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A3B"/>
    <w:rsid w:val="000C3F50"/>
    <w:rsid w:val="00114FE2"/>
    <w:rsid w:val="00173878"/>
    <w:rsid w:val="0024253A"/>
    <w:rsid w:val="00242DFA"/>
    <w:rsid w:val="002A575E"/>
    <w:rsid w:val="003533FD"/>
    <w:rsid w:val="00540B5D"/>
    <w:rsid w:val="005E7317"/>
    <w:rsid w:val="006009EF"/>
    <w:rsid w:val="00646C33"/>
    <w:rsid w:val="00732531"/>
    <w:rsid w:val="00826FA6"/>
    <w:rsid w:val="00866F62"/>
    <w:rsid w:val="00912BD7"/>
    <w:rsid w:val="00A117BF"/>
    <w:rsid w:val="00A55497"/>
    <w:rsid w:val="00AA3BD9"/>
    <w:rsid w:val="00AE4199"/>
    <w:rsid w:val="00B175AE"/>
    <w:rsid w:val="00B445CC"/>
    <w:rsid w:val="00B96E97"/>
    <w:rsid w:val="00BC6524"/>
    <w:rsid w:val="00BD4D8A"/>
    <w:rsid w:val="00D27CAA"/>
    <w:rsid w:val="00D27FD5"/>
    <w:rsid w:val="00D96A3B"/>
    <w:rsid w:val="00DE546C"/>
    <w:rsid w:val="00F07E8C"/>
    <w:rsid w:val="00F62F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6D22"/>
  <w15:docId w15:val="{FBBD9779-D6FA-48D0-BEB5-CE707371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54" w:right="873"/>
      <w:jc w:val="center"/>
      <w:outlineLvl w:val="0"/>
    </w:pPr>
    <w:rPr>
      <w:rFonts w:ascii="Tahoma" w:eastAsia="Tahoma" w:hAnsi="Tahoma" w:cs="Tahoma"/>
      <w:b/>
      <w:bCs/>
      <w:sz w:val="36"/>
      <w:szCs w:val="36"/>
    </w:rPr>
  </w:style>
  <w:style w:type="paragraph" w:styleId="Heading2">
    <w:name w:val="heading 2"/>
    <w:basedOn w:val="Normal"/>
    <w:next w:val="Normal"/>
    <w:uiPriority w:val="9"/>
    <w:unhideWhenUsed/>
    <w:qFormat/>
    <w:pPr>
      <w:ind w:left="130"/>
      <w:outlineLvl w:val="1"/>
    </w:pPr>
    <w:rPr>
      <w:rFonts w:ascii="Tahoma" w:eastAsia="Tahoma" w:hAnsi="Tahoma" w:cs="Tahoma"/>
      <w:b/>
      <w:bCs/>
      <w:sz w:val="31"/>
      <w:szCs w:val="31"/>
    </w:rPr>
  </w:style>
  <w:style w:type="paragraph" w:styleId="Heading3">
    <w:name w:val="heading 3"/>
    <w:basedOn w:val="Normal"/>
    <w:next w:val="Normal"/>
    <w:uiPriority w:val="9"/>
    <w:unhideWhenUsed/>
    <w:qFormat/>
    <w:pPr>
      <w:ind w:left="1115" w:hanging="343"/>
      <w:outlineLvl w:val="2"/>
    </w:pPr>
    <w:rPr>
      <w:b/>
      <w:bCs/>
      <w:sz w:val="28"/>
      <w:szCs w:val="28"/>
    </w:rPr>
  </w:style>
  <w:style w:type="paragraph" w:styleId="Heading4">
    <w:name w:val="heading 4"/>
    <w:basedOn w:val="Normal"/>
    <w:next w:val="Normal"/>
    <w:uiPriority w:val="9"/>
    <w:unhideWhenUsed/>
    <w:qFormat/>
    <w:pPr>
      <w:ind w:left="772"/>
      <w:outlineLvl w:val="3"/>
    </w:pPr>
    <w:rPr>
      <w:b/>
      <w:bCs/>
      <w:sz w:val="24"/>
      <w:szCs w:val="24"/>
    </w:rPr>
  </w:style>
  <w:style w:type="paragraph" w:styleId="Heading5">
    <w:name w:val="heading 5"/>
    <w:basedOn w:val="Normal"/>
    <w:next w:val="Normal"/>
    <w:uiPriority w:val="9"/>
    <w:unhideWhenUsed/>
    <w:qFormat/>
    <w:pPr>
      <w:ind w:left="772"/>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5.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765</Words>
  <Characters>4367</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pcuser</dc:creator>
  <cp:lastModifiedBy>alex o</cp:lastModifiedBy>
  <cp:revision>2</cp:revision>
  <dcterms:created xsi:type="dcterms:W3CDTF">2026-09-11T16:26:00Z</dcterms:created>
  <dcterms:modified xsi:type="dcterms:W3CDTF">2026-09-11T16:26:00Z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2026-06-01T00:00:00Z</vt:lpwstr>
  </property>
  <property fmtid="{D5CDD505-2E9C-101B-9397-08002B2CF9AE}" pid="4" name="LastSaved">
    <vt:lpwstr>2026-09-05T00:00:00Z</vt:lpwstr>
  </property>
  <property fmtid="{D5CDD505-2E9C-101B-9397-08002B2CF9AE}" pid="5" name="Producer">
    <vt:lpwstr>Jotform</vt:lpwstr>
  </property>
  <property fmtid="{D5CDD505-2E9C-101B-9397-08002B2CF9AE}" pid="6" name="_DocHome">
    <vt:i4>-717856484</vt:i4>
  </property>
</Properties>
</file>