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2AB" w:rsidRDefault="00B872AB">
      <w:r>
        <w:rPr>
          <w:rFonts w:hint="eastAsia"/>
        </w:rPr>
        <w:t xml:space="preserve">강의자료 </w:t>
      </w:r>
      <w:proofErr w:type="gramStart"/>
      <w:r>
        <w:t>P.17</w:t>
      </w:r>
      <w:proofErr w:type="gramEnd"/>
      <w:r>
        <w:t>~</w:t>
      </w:r>
    </w:p>
    <w:p w:rsidR="003767A9" w:rsidRDefault="00B872AB">
      <w:r w:rsidRPr="00B872AB">
        <w:drawing>
          <wp:inline distT="0" distB="0" distL="0" distR="0" wp14:anchorId="7952CDF8" wp14:editId="63488DBC">
            <wp:extent cx="5731510" cy="21139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AB" w:rsidRDefault="00B872AB" w:rsidP="00B872AB">
      <w:r>
        <w:rPr>
          <w:rFonts w:hint="eastAsia"/>
        </w:rPr>
        <w:t>컨트롤러</w:t>
      </w:r>
      <w:r>
        <w:t>: 웹 MVC의</w:t>
      </w:r>
      <w:r>
        <w:rPr>
          <w:rFonts w:hint="eastAsia"/>
        </w:rPr>
        <w:t xml:space="preserve"> </w:t>
      </w:r>
      <w:r>
        <w:t>컨트롤러</w:t>
      </w:r>
      <w:r>
        <w:rPr>
          <w:rFonts w:hint="eastAsia"/>
        </w:rPr>
        <w:t xml:space="preserve"> </w:t>
      </w:r>
      <w:r>
        <w:t xml:space="preserve">역할 </w:t>
      </w:r>
      <w:r>
        <w:t>(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생성할 때)</w:t>
      </w:r>
    </w:p>
    <w:p w:rsidR="00B872AB" w:rsidRDefault="00B872AB" w:rsidP="00B872AB">
      <w:r>
        <w:t>서비스: 핵심</w:t>
      </w:r>
      <w:r>
        <w:rPr>
          <w:rFonts w:hint="eastAsia"/>
        </w:rPr>
        <w:t xml:space="preserve"> </w:t>
      </w:r>
      <w:r>
        <w:t>비즈니스</w:t>
      </w:r>
      <w:r>
        <w:rPr>
          <w:rFonts w:hint="eastAsia"/>
        </w:rPr>
        <w:t xml:space="preserve"> </w:t>
      </w:r>
      <w:proofErr w:type="spellStart"/>
      <w:r>
        <w:t>로직</w:t>
      </w:r>
      <w:proofErr w:type="spellEnd"/>
      <w:r>
        <w:rPr>
          <w:rFonts w:hint="eastAsia"/>
        </w:rPr>
        <w:t xml:space="preserve"> </w:t>
      </w:r>
      <w:r>
        <w:t>구현</w:t>
      </w:r>
      <w:r>
        <w:rPr>
          <w:rFonts w:hint="eastAsia"/>
        </w:rPr>
        <w:t xml:space="preserve"> (비즈니스 도메인 객체를 활용해 구현 </w:t>
      </w:r>
      <w:r>
        <w:t xml:space="preserve">ex) </w:t>
      </w:r>
      <w:r>
        <w:rPr>
          <w:rFonts w:hint="eastAsia"/>
        </w:rPr>
        <w:t>회원 중복가입 불가)</w:t>
      </w:r>
      <w:r>
        <w:t xml:space="preserve"> </w:t>
      </w:r>
    </w:p>
    <w:p w:rsidR="00B872AB" w:rsidRDefault="00B872AB" w:rsidP="00B872AB">
      <w:proofErr w:type="spellStart"/>
      <w:r>
        <w:rPr>
          <w:rFonts w:hint="eastAsia"/>
        </w:rPr>
        <w:t>리포지토리</w:t>
      </w:r>
      <w:proofErr w:type="spellEnd"/>
      <w:r>
        <w:t>: 데이터베이스에</w:t>
      </w:r>
      <w:r>
        <w:rPr>
          <w:rFonts w:hint="eastAsia"/>
        </w:rPr>
        <w:t xml:space="preserve"> </w:t>
      </w:r>
      <w:r>
        <w:t>접근, 도메인객체를 DB에</w:t>
      </w:r>
      <w:r>
        <w:rPr>
          <w:rFonts w:hint="eastAsia"/>
        </w:rPr>
        <w:t xml:space="preserve"> </w:t>
      </w:r>
      <w:r>
        <w:t>저장하고</w:t>
      </w:r>
      <w:r>
        <w:rPr>
          <w:rFonts w:hint="eastAsia"/>
        </w:rPr>
        <w:t xml:space="preserve"> </w:t>
      </w:r>
      <w:r>
        <w:t>관리</w:t>
      </w:r>
    </w:p>
    <w:p w:rsidR="00B872AB" w:rsidRDefault="00B872AB" w:rsidP="00B872AB">
      <w:r>
        <w:rPr>
          <w:rFonts w:hint="eastAsia"/>
        </w:rPr>
        <w:t>도메인</w:t>
      </w:r>
      <w:r>
        <w:t>: 비즈니스</w:t>
      </w:r>
      <w:r>
        <w:rPr>
          <w:rFonts w:hint="eastAsia"/>
        </w:rPr>
        <w:t xml:space="preserve"> </w:t>
      </w:r>
      <w:r>
        <w:t>도메인</w:t>
      </w:r>
      <w:r>
        <w:rPr>
          <w:rFonts w:hint="eastAsia"/>
        </w:rPr>
        <w:t xml:space="preserve"> </w:t>
      </w:r>
      <w:r>
        <w:t>객체, 예) 회원, 주문, 쿠폰</w:t>
      </w:r>
      <w:r>
        <w:rPr>
          <w:rFonts w:hint="eastAsia"/>
        </w:rPr>
        <w:t xml:space="preserve"> </w:t>
      </w:r>
      <w:r>
        <w:t>등등</w:t>
      </w:r>
      <w:r>
        <w:rPr>
          <w:rFonts w:hint="eastAsia"/>
        </w:rPr>
        <w:t xml:space="preserve"> </w:t>
      </w:r>
      <w:r>
        <w:t>주로</w:t>
      </w:r>
      <w:r>
        <w:rPr>
          <w:rFonts w:hint="eastAsia"/>
        </w:rPr>
        <w:t xml:space="preserve"> </w:t>
      </w:r>
      <w:r>
        <w:t>데이터베이스에</w:t>
      </w:r>
      <w:r>
        <w:rPr>
          <w:rFonts w:hint="eastAsia"/>
        </w:rPr>
        <w:t xml:space="preserve"> </w:t>
      </w:r>
      <w:r>
        <w:t>저장하고</w:t>
      </w:r>
      <w:r>
        <w:rPr>
          <w:rFonts w:hint="eastAsia"/>
        </w:rPr>
        <w:t xml:space="preserve"> </w:t>
      </w:r>
      <w:r>
        <w:t>관리</w:t>
      </w:r>
      <w:r>
        <w:rPr>
          <w:rFonts w:hint="eastAsia"/>
        </w:rPr>
        <w:t>되는 비즈니스 도메인 객체</w:t>
      </w:r>
    </w:p>
    <w:p w:rsidR="00B872AB" w:rsidRDefault="00B872AB" w:rsidP="00B872AB">
      <w:r w:rsidRPr="00B872AB">
        <w:drawing>
          <wp:inline distT="0" distB="0" distL="0" distR="0" wp14:anchorId="07CF880B" wp14:editId="79DF7C66">
            <wp:extent cx="4005196" cy="2743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35" cy="274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AB" w:rsidRPr="00B872AB" w:rsidRDefault="00B872AB" w:rsidP="00B872AB">
      <w:r>
        <w:rPr>
          <w:rFonts w:hint="eastAsia"/>
        </w:rPr>
        <w:t>interface로 구현한 이유:</w:t>
      </w:r>
      <w:r>
        <w:t xml:space="preserve"> </w:t>
      </w:r>
      <w:r>
        <w:rPr>
          <w:rFonts w:hint="eastAsia"/>
        </w:rPr>
        <w:t>아직 데이터 저장소가 선정되지 않았기 때문에 인터페이스로 구현 클래스를 변경할 수 있도록 설계함.</w:t>
      </w:r>
    </w:p>
    <w:p w:rsidR="00B872AB" w:rsidRDefault="00B872AB" w:rsidP="00B872AB"/>
    <w:p w:rsidR="003651E0" w:rsidRDefault="003651E0" w:rsidP="00B872AB"/>
    <w:p w:rsidR="003651E0" w:rsidRDefault="003651E0" w:rsidP="00B872AB">
      <w:pPr>
        <w:rPr>
          <w:rFonts w:hint="eastAsia"/>
        </w:rPr>
      </w:pPr>
    </w:p>
    <w:p w:rsidR="003651E0" w:rsidRDefault="003651E0" w:rsidP="00B872AB">
      <w:pPr>
        <w:rPr>
          <w:b/>
        </w:rPr>
      </w:pPr>
      <w:r w:rsidRPr="003651E0">
        <w:rPr>
          <w:rFonts w:hint="eastAsia"/>
          <w:b/>
        </w:rPr>
        <w:lastRenderedPageBreak/>
        <w:t xml:space="preserve">--회원 도메인과 </w:t>
      </w:r>
      <w:proofErr w:type="spellStart"/>
      <w:r w:rsidRPr="003651E0">
        <w:rPr>
          <w:rFonts w:hint="eastAsia"/>
          <w:b/>
        </w:rPr>
        <w:t>리포지토리</w:t>
      </w:r>
      <w:proofErr w:type="spellEnd"/>
      <w:r w:rsidRPr="003651E0">
        <w:rPr>
          <w:rFonts w:hint="eastAsia"/>
          <w:b/>
        </w:rPr>
        <w:t xml:space="preserve"> 만들기</w:t>
      </w:r>
    </w:p>
    <w:p w:rsidR="003651E0" w:rsidRDefault="003651E0" w:rsidP="00B872AB">
      <w:r>
        <w:rPr>
          <w:rFonts w:hint="eastAsia"/>
        </w:rPr>
        <w:t>검증 방법:</w:t>
      </w:r>
      <w:r>
        <w:t xml:space="preserve"> </w:t>
      </w:r>
      <w:r>
        <w:rPr>
          <w:rFonts w:hint="eastAsia"/>
        </w:rPr>
        <w:t>main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통해 실행하거나 웹 애플리케이션의 컨트롤러를 통해 검증함</w:t>
      </w:r>
    </w:p>
    <w:p w:rsidR="003651E0" w:rsidRDefault="003651E0" w:rsidP="00B872AB">
      <w:r>
        <w:sym w:font="Wingdings" w:char="F0E0"/>
      </w:r>
      <w:r>
        <w:rPr>
          <w:rFonts w:hint="eastAsia"/>
        </w:rPr>
        <w:t xml:space="preserve">준비시간이 오래 걸리고 반복 실행이 어렵다는 단점이 존재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자바에선 </w:t>
      </w:r>
      <w:r>
        <w:t>JUnit</w:t>
      </w:r>
      <w:r>
        <w:rPr>
          <w:rFonts w:hint="eastAsia"/>
        </w:rPr>
        <w:t>이라는 프레임워크로 실행해 이러한 문제점을 해결</w:t>
      </w:r>
    </w:p>
    <w:p w:rsidR="006A2A1A" w:rsidRDefault="006A2A1A" w:rsidP="00B872AB"/>
    <w:p w:rsidR="006A2A1A" w:rsidRDefault="006A2A1A" w:rsidP="00B872AB">
      <w:r>
        <w:rPr>
          <w:rFonts w:hint="eastAsia"/>
        </w:rPr>
        <w:t xml:space="preserve">테스트가 하나 끝나면 리포지토리를 깔끔하게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해줘야함</w:t>
      </w:r>
      <w:proofErr w:type="spellEnd"/>
    </w:p>
    <w:p w:rsidR="006A2A1A" w:rsidRPr="006A2A1A" w:rsidRDefault="006A2A1A" w:rsidP="00B872AB">
      <w:r>
        <w:rPr>
          <w:noProof/>
        </w:rPr>
        <w:drawing>
          <wp:anchor distT="0" distB="0" distL="114300" distR="114300" simplePos="0" relativeHeight="251658240" behindDoc="0" locked="0" layoutInCell="1" allowOverlap="1" wp14:anchorId="2C9D950A" wp14:editId="346B6498">
            <wp:simplePos x="0" y="0"/>
            <wp:positionH relativeFrom="margin">
              <wp:posOffset>219075</wp:posOffset>
            </wp:positionH>
            <wp:positionV relativeFrom="paragraph">
              <wp:posOffset>1018540</wp:posOffset>
            </wp:positionV>
            <wp:extent cx="2435826" cy="790575"/>
            <wp:effectExtent l="0" t="0" r="317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2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--&gt;</w:t>
      </w:r>
      <w:r>
        <w:rPr>
          <w:noProof/>
        </w:rPr>
        <w:drawing>
          <wp:inline distT="0" distB="0" distL="0" distR="0" wp14:anchorId="0D078F17" wp14:editId="76093081">
            <wp:extent cx="2257425" cy="1019482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752" cy="102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1A" w:rsidRPr="003651E0" w:rsidRDefault="006A2A1A" w:rsidP="00B872AB">
      <w:pPr>
        <w:rPr>
          <w:rFonts w:hint="eastAsia"/>
        </w:rPr>
      </w:pPr>
    </w:p>
    <w:p w:rsidR="003651E0" w:rsidRDefault="003651E0" w:rsidP="00B872AB">
      <w:pPr>
        <w:rPr>
          <w:b/>
        </w:rPr>
      </w:pPr>
    </w:p>
    <w:p w:rsidR="006A2A1A" w:rsidRDefault="006A2A1A" w:rsidP="00B872AB">
      <w:r>
        <w:rPr>
          <w:rFonts w:hint="eastAsia"/>
        </w:rPr>
        <w:t>TDD</w:t>
      </w:r>
      <w:r>
        <w:t>(</w:t>
      </w:r>
      <w:r>
        <w:rPr>
          <w:rFonts w:hint="eastAsia"/>
        </w:rPr>
        <w:t>테스트 주도 개발)</w:t>
      </w:r>
      <w:proofErr w:type="gramStart"/>
      <w:r>
        <w:rPr>
          <w:rFonts w:hint="eastAsia"/>
        </w:rPr>
        <w:t>:강의와</w:t>
      </w:r>
      <w:proofErr w:type="gramEnd"/>
      <w:r>
        <w:rPr>
          <w:rFonts w:hint="eastAsia"/>
        </w:rPr>
        <w:t xml:space="preserve"> 반대로 테스트 틀을 먼저 만들고 코드를 짜서 검사하는 방식</w:t>
      </w:r>
    </w:p>
    <w:p w:rsidR="002412CF" w:rsidRDefault="002412CF" w:rsidP="00B872AB">
      <w:r>
        <w:t>@</w:t>
      </w:r>
      <w:proofErr w:type="spellStart"/>
      <w:r>
        <w:t>AfterEach</w:t>
      </w:r>
      <w:proofErr w:type="spellEnd"/>
      <w:r>
        <w:t xml:space="preserve">: </w:t>
      </w:r>
      <w:r>
        <w:rPr>
          <w:rFonts w:hint="eastAsia"/>
        </w:rPr>
        <w:t xml:space="preserve">한번에 여러 테스트를 실행하면 </w:t>
      </w:r>
      <w:r>
        <w:t>DB</w:t>
      </w:r>
      <w:r>
        <w:rPr>
          <w:rFonts w:hint="eastAsia"/>
        </w:rPr>
        <w:t>에 직전 결과가 남</w:t>
      </w:r>
      <w:r w:rsidR="00907934">
        <w:rPr>
          <w:rFonts w:hint="eastAsia"/>
        </w:rPr>
        <w:t xml:space="preserve">아 다음 테스트에 영향을 줄 수 있기 때문에 </w:t>
      </w:r>
      <w:r w:rsidR="00907934">
        <w:t>@</w:t>
      </w:r>
      <w:proofErr w:type="spellStart"/>
      <w:r w:rsidR="00907934">
        <w:t>AfterEach</w:t>
      </w:r>
      <w:proofErr w:type="spellEnd"/>
      <w:r w:rsidR="00907934">
        <w:rPr>
          <w:rFonts w:hint="eastAsia"/>
        </w:rPr>
        <w:t xml:space="preserve">를 사용해 각 테스트가 종료될 때 마다 메모리 DB에 저장된 데이터를 </w:t>
      </w:r>
      <w:proofErr w:type="spellStart"/>
      <w:r w:rsidR="00907934">
        <w:rPr>
          <w:rFonts w:hint="eastAsia"/>
        </w:rPr>
        <w:t>삭제해줌</w:t>
      </w:r>
      <w:proofErr w:type="spellEnd"/>
      <w:r w:rsidR="00907934">
        <w:rPr>
          <w:rFonts w:hint="eastAsia"/>
        </w:rPr>
        <w:t>.</w:t>
      </w:r>
    </w:p>
    <w:p w:rsidR="00907934" w:rsidRDefault="00907934" w:rsidP="00B872AB">
      <w:pPr>
        <w:rPr>
          <w:rFonts w:hint="eastAsia"/>
        </w:rPr>
      </w:pPr>
      <w:r>
        <w:t>@</w:t>
      </w:r>
      <w:proofErr w:type="spellStart"/>
      <w:r>
        <w:rPr>
          <w:rFonts w:hint="eastAsia"/>
        </w:rPr>
        <w:t>BeforeEach</w:t>
      </w:r>
      <w:proofErr w:type="spellEnd"/>
      <w:r>
        <w:t xml:space="preserve">: </w:t>
      </w:r>
      <w:r>
        <w:rPr>
          <w:rFonts w:hint="eastAsia"/>
        </w:rPr>
        <w:t>각 테스트 실행 전에 호출되어 테스트가 서로 영향이 없도록 항상 새로운 객체를 생성하고 의존관계 도 새로 맺어준다</w:t>
      </w:r>
    </w:p>
    <w:p w:rsidR="00907934" w:rsidRDefault="00907934" w:rsidP="00B872AB"/>
    <w:p w:rsidR="00907934" w:rsidRDefault="00907934" w:rsidP="00B872AB">
      <w:pPr>
        <w:rPr>
          <w:b/>
        </w:rPr>
      </w:pPr>
      <w:r w:rsidRPr="00907934">
        <w:rPr>
          <w:b/>
        </w:rPr>
        <w:t>--</w:t>
      </w:r>
      <w:r w:rsidRPr="00907934">
        <w:rPr>
          <w:rFonts w:hint="eastAsia"/>
          <w:b/>
        </w:rPr>
        <w:t>스프링 빈과 의존관계</w:t>
      </w:r>
    </w:p>
    <w:p w:rsidR="00907934" w:rsidRDefault="00D9540B" w:rsidP="00B872AB">
      <w:r>
        <w:rPr>
          <w:rFonts w:hint="eastAsia"/>
        </w:rPr>
        <w:t>--</w:t>
      </w:r>
      <w:r w:rsidR="0016375B">
        <w:rPr>
          <w:rFonts w:hint="eastAsia"/>
        </w:rPr>
        <w:t>컴포넌트 스캔</w:t>
      </w:r>
      <w:r>
        <w:rPr>
          <w:rFonts w:hint="eastAsia"/>
        </w:rPr>
        <w:t>과 자동 의존관계 설정</w:t>
      </w:r>
    </w:p>
    <w:p w:rsidR="0016375B" w:rsidRDefault="0016375B" w:rsidP="00B872AB">
      <w:r>
        <w:rPr>
          <w:rFonts w:hint="eastAsia"/>
        </w:rPr>
        <w:t>스프링 컨테이너에 등록하고 계속 사용 가능</w:t>
      </w:r>
    </w:p>
    <w:p w:rsidR="0016375B" w:rsidRDefault="0016375B" w:rsidP="00B872AB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호출:</w:t>
      </w:r>
      <w:r>
        <w:t xml:space="preserve"> @</w:t>
      </w:r>
      <w:proofErr w:type="spellStart"/>
      <w:r>
        <w:rPr>
          <w:rFonts w:hint="eastAsia"/>
        </w:rPr>
        <w:t>Autowired</w:t>
      </w:r>
      <w:proofErr w:type="spellEnd"/>
      <w:r>
        <w:t xml:space="preserve"> –</w:t>
      </w:r>
      <w:r>
        <w:rPr>
          <w:rFonts w:hint="eastAsia"/>
        </w:rPr>
        <w:t xml:space="preserve">스프링 컨테이너에서 멤버 서비스 자동 호출 </w:t>
      </w:r>
      <w:r w:rsidR="00D9540B">
        <w:t>(</w:t>
      </w:r>
      <w:proofErr w:type="spellStart"/>
      <w:r w:rsidR="00D9540B">
        <w:rPr>
          <w:rFonts w:hint="eastAsia"/>
        </w:rPr>
        <w:t>생정자</w:t>
      </w:r>
      <w:proofErr w:type="spellEnd"/>
      <w:r w:rsidR="00D9540B">
        <w:rPr>
          <w:rFonts w:hint="eastAsia"/>
        </w:rPr>
        <w:t xml:space="preserve"> </w:t>
      </w:r>
      <w:r w:rsidR="00D9540B">
        <w:t>1</w:t>
      </w:r>
      <w:r w:rsidR="00D9540B">
        <w:rPr>
          <w:rFonts w:hint="eastAsia"/>
        </w:rPr>
        <w:t>개면 생략 가능)</w:t>
      </w:r>
    </w:p>
    <w:p w:rsidR="00D9540B" w:rsidRDefault="00D9540B" w:rsidP="00B872AB">
      <w:r>
        <w:t>@Component</w:t>
      </w:r>
      <w:r>
        <w:rPr>
          <w:rFonts w:hint="eastAsia"/>
        </w:rPr>
        <w:t xml:space="preserve">를 포함하는 것들 </w:t>
      </w:r>
      <w:r>
        <w:t>(</w:t>
      </w:r>
      <w:r>
        <w:rPr>
          <w:rFonts w:hint="eastAsia"/>
        </w:rPr>
        <w:t>모두 스프링 빈으로 자동 등록됨)</w:t>
      </w:r>
    </w:p>
    <w:p w:rsidR="0016375B" w:rsidRDefault="0016375B" w:rsidP="00B872AB">
      <w:r>
        <w:t xml:space="preserve">@Service: </w:t>
      </w:r>
      <w:r>
        <w:rPr>
          <w:rFonts w:hint="eastAsia"/>
        </w:rPr>
        <w:t xml:space="preserve">스프링에 올라올 때 스프링 서비스에 </w:t>
      </w:r>
      <w:proofErr w:type="spellStart"/>
      <w:r>
        <w:rPr>
          <w:rFonts w:hint="eastAsia"/>
        </w:rPr>
        <w:t>등록해줌</w:t>
      </w:r>
      <w:proofErr w:type="spellEnd"/>
    </w:p>
    <w:p w:rsidR="0016375B" w:rsidRDefault="0016375B" w:rsidP="00B872AB">
      <w:r>
        <w:rPr>
          <w:rFonts w:hint="eastAsia"/>
        </w:rPr>
        <w:t>@</w:t>
      </w:r>
      <w:r>
        <w:t xml:space="preserve">Repository: </w:t>
      </w:r>
      <w:r>
        <w:rPr>
          <w:rFonts w:hint="eastAsia"/>
        </w:rPr>
        <w:t xml:space="preserve">똑같이 등록 </w:t>
      </w:r>
    </w:p>
    <w:p w:rsidR="00D9540B" w:rsidRDefault="00D9540B" w:rsidP="00D9540B">
      <w:r>
        <w:t>@</w:t>
      </w:r>
      <w:r>
        <w:rPr>
          <w:rFonts w:hint="eastAsia"/>
        </w:rPr>
        <w:t>C</w:t>
      </w:r>
      <w:r>
        <w:t>ontroller</w:t>
      </w:r>
    </w:p>
    <w:p w:rsidR="00D9540B" w:rsidRDefault="00D9540B" w:rsidP="00D9540B">
      <w:pPr>
        <w:rPr>
          <w:rFonts w:hint="eastAsia"/>
        </w:rPr>
      </w:pPr>
      <w:r>
        <w:rPr>
          <w:rFonts w:hint="eastAsia"/>
        </w:rPr>
        <w:lastRenderedPageBreak/>
        <w:t>참고:</w:t>
      </w:r>
      <w:r>
        <w:t xml:space="preserve"> </w:t>
      </w:r>
      <w:r>
        <w:rPr>
          <w:rFonts w:hint="eastAsia"/>
        </w:rPr>
        <w:t xml:space="preserve">스프링은 스프링 컨테이너에 스프링 빈 등록할 때 </w:t>
      </w: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등록함(유일하게 하나만 등록해서 공유)</w:t>
      </w:r>
      <w:r>
        <w:t xml:space="preserve">. </w:t>
      </w:r>
      <w:r w:rsidR="00A410FD">
        <w:rPr>
          <w:rFonts w:hint="eastAsia"/>
        </w:rPr>
        <w:t xml:space="preserve">따라서 같은 스프링 빈 </w:t>
      </w:r>
      <w:r w:rsidR="00A410FD">
        <w:t xml:space="preserve">= </w:t>
      </w:r>
      <w:r w:rsidR="00A410FD">
        <w:rPr>
          <w:rFonts w:hint="eastAsia"/>
        </w:rPr>
        <w:t xml:space="preserve">같은 인스턴스 </w:t>
      </w:r>
      <w:r w:rsidR="00A410FD">
        <w:t xml:space="preserve">/ </w:t>
      </w:r>
      <w:r w:rsidR="00A410FD">
        <w:rPr>
          <w:rFonts w:hint="eastAsia"/>
        </w:rPr>
        <w:t xml:space="preserve">설정으로 </w:t>
      </w:r>
      <w:proofErr w:type="spellStart"/>
      <w:r w:rsidR="00A410FD">
        <w:rPr>
          <w:rFonts w:hint="eastAsia"/>
        </w:rPr>
        <w:t>싱글톤</w:t>
      </w:r>
      <w:proofErr w:type="spellEnd"/>
      <w:r w:rsidR="00A410FD">
        <w:rPr>
          <w:rFonts w:hint="eastAsia"/>
        </w:rPr>
        <w:t xml:space="preserve"> 아니게 가능하지만 대부분 </w:t>
      </w:r>
      <w:proofErr w:type="spellStart"/>
      <w:r w:rsidR="00A410FD">
        <w:rPr>
          <w:rFonts w:hint="eastAsia"/>
        </w:rPr>
        <w:t>싱글톤</w:t>
      </w:r>
      <w:proofErr w:type="spellEnd"/>
      <w:r w:rsidR="00A410FD">
        <w:rPr>
          <w:rFonts w:hint="eastAsia"/>
        </w:rPr>
        <w:t xml:space="preserve"> 사용</w:t>
      </w:r>
    </w:p>
    <w:p w:rsidR="00D9540B" w:rsidRDefault="00D9540B" w:rsidP="00B872AB">
      <w:r>
        <w:rPr>
          <w:rFonts w:hint="eastAsia"/>
        </w:rPr>
        <w:t>--자바 코드로 직접 스프링 빈 등록</w:t>
      </w:r>
      <w:r w:rsidR="00A410FD">
        <w:rPr>
          <w:rFonts w:hint="eastAsia"/>
        </w:rPr>
        <w:t xml:space="preserve"> (위와 달리 </w:t>
      </w:r>
      <w:proofErr w:type="spellStart"/>
      <w:r w:rsidR="00A410FD">
        <w:rPr>
          <w:rFonts w:hint="eastAsia"/>
        </w:rPr>
        <w:t>에노테이션을</w:t>
      </w:r>
      <w:proofErr w:type="spellEnd"/>
      <w:r w:rsidR="00A410FD">
        <w:rPr>
          <w:rFonts w:hint="eastAsia"/>
        </w:rPr>
        <w:t xml:space="preserve"> 제거하고 진행)</w:t>
      </w:r>
    </w:p>
    <w:p w:rsidR="00A410FD" w:rsidRDefault="0072003D" w:rsidP="00B872AB">
      <w:r w:rsidRPr="0072003D">
        <w:t xml:space="preserve">DI에는필드주입, setter 주입, </w:t>
      </w:r>
      <w:proofErr w:type="spellStart"/>
      <w:r w:rsidRPr="0072003D">
        <w:t>생성자</w:t>
      </w:r>
      <w:proofErr w:type="spellEnd"/>
      <w:r>
        <w:rPr>
          <w:rFonts w:hint="eastAsia"/>
        </w:rPr>
        <w:t xml:space="preserve"> </w:t>
      </w:r>
      <w:r w:rsidRPr="0072003D">
        <w:t>주입</w:t>
      </w:r>
      <w:r>
        <w:rPr>
          <w:rFonts w:hint="eastAsia"/>
        </w:rPr>
        <w:t xml:space="preserve"> </w:t>
      </w:r>
      <w:r w:rsidRPr="0072003D">
        <w:t>이렇게 3가지방법이있다. 의존관계가</w:t>
      </w:r>
      <w:r>
        <w:rPr>
          <w:rFonts w:hint="eastAsia"/>
        </w:rPr>
        <w:t xml:space="preserve"> </w:t>
      </w:r>
      <w:proofErr w:type="spellStart"/>
      <w:r w:rsidRPr="0072003D">
        <w:t>실행중에</w:t>
      </w:r>
      <w:proofErr w:type="spellEnd"/>
      <w:r w:rsidRPr="0072003D">
        <w:t xml:space="preserve"> </w:t>
      </w:r>
      <w:proofErr w:type="spellStart"/>
      <w:r w:rsidRPr="0072003D">
        <w:t>동적으로변하는</w:t>
      </w:r>
      <w:proofErr w:type="spellEnd"/>
      <w:r>
        <w:rPr>
          <w:rFonts w:hint="eastAsia"/>
        </w:rPr>
        <w:t xml:space="preserve"> </w:t>
      </w:r>
      <w:r w:rsidRPr="0072003D">
        <w:t>경우는</w:t>
      </w:r>
      <w:r>
        <w:rPr>
          <w:rFonts w:hint="eastAsia"/>
        </w:rPr>
        <w:t xml:space="preserve"> </w:t>
      </w:r>
      <w:r w:rsidRPr="0072003D">
        <w:t>거의</w:t>
      </w:r>
      <w:r>
        <w:rPr>
          <w:rFonts w:hint="eastAsia"/>
        </w:rPr>
        <w:t xml:space="preserve"> </w:t>
      </w:r>
      <w:r w:rsidRPr="0072003D">
        <w:t>없으므로</w:t>
      </w:r>
      <w:r>
        <w:rPr>
          <w:rFonts w:hint="eastAsia"/>
        </w:rPr>
        <w:t xml:space="preserve"> </w:t>
      </w:r>
      <w:proofErr w:type="spellStart"/>
      <w:r w:rsidRPr="0072003D">
        <w:t>생성자</w:t>
      </w:r>
      <w:proofErr w:type="spellEnd"/>
      <w:r>
        <w:rPr>
          <w:rFonts w:hint="eastAsia"/>
        </w:rPr>
        <w:t xml:space="preserve"> </w:t>
      </w:r>
      <w:r w:rsidRPr="0072003D">
        <w:t>주입을</w:t>
      </w:r>
      <w:r>
        <w:rPr>
          <w:rFonts w:hint="eastAsia"/>
        </w:rPr>
        <w:t xml:space="preserve"> </w:t>
      </w:r>
      <w:r w:rsidRPr="0072003D">
        <w:t>권장한다.</w:t>
      </w:r>
    </w:p>
    <w:p w:rsidR="0072003D" w:rsidRDefault="0072003D" w:rsidP="00B872AB">
      <w:r>
        <w:t>@</w:t>
      </w:r>
      <w:proofErr w:type="spellStart"/>
      <w:r>
        <w:t>Autowired</w:t>
      </w:r>
      <w:proofErr w:type="spellEnd"/>
      <w:r>
        <w:rPr>
          <w:rFonts w:hint="eastAsia"/>
        </w:rPr>
        <w:t xml:space="preserve">를 통한 </w:t>
      </w:r>
      <w:r>
        <w:t>DI</w:t>
      </w:r>
      <w:r>
        <w:rPr>
          <w:rFonts w:hint="eastAsia"/>
        </w:rPr>
        <w:t>는 스프링이 관리하는 객체에서만 동작,</w:t>
      </w:r>
      <w:r>
        <w:t xml:space="preserve"> </w:t>
      </w:r>
      <w:r>
        <w:rPr>
          <w:rFonts w:hint="eastAsia"/>
        </w:rPr>
        <w:t>스프링 빈으로 등록하지 않고 내가 직접 생성한 객체에서는 동작하지 않는다.</w:t>
      </w:r>
    </w:p>
    <w:p w:rsidR="00D9540B" w:rsidRDefault="00D9540B" w:rsidP="00B872AB">
      <w:bookmarkStart w:id="0" w:name="_GoBack"/>
    </w:p>
    <w:bookmarkEnd w:id="0"/>
    <w:p w:rsidR="00D9540B" w:rsidRDefault="00D9540B" w:rsidP="00B872AB"/>
    <w:p w:rsidR="0016375B" w:rsidRPr="00907934" w:rsidRDefault="0016375B" w:rsidP="00B872AB">
      <w:pPr>
        <w:rPr>
          <w:rFonts w:hint="eastAsia"/>
        </w:rPr>
      </w:pPr>
    </w:p>
    <w:p w:rsidR="00907934" w:rsidRPr="00907934" w:rsidRDefault="00907934" w:rsidP="00B872AB">
      <w:pPr>
        <w:rPr>
          <w:rFonts w:hint="eastAsia"/>
          <w:b/>
        </w:rPr>
      </w:pPr>
    </w:p>
    <w:sectPr w:rsidR="00907934" w:rsidRPr="00907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AB"/>
    <w:rsid w:val="000C2AF1"/>
    <w:rsid w:val="00153E1D"/>
    <w:rsid w:val="0016375B"/>
    <w:rsid w:val="002412CF"/>
    <w:rsid w:val="003651E0"/>
    <w:rsid w:val="006A2A1A"/>
    <w:rsid w:val="0072003D"/>
    <w:rsid w:val="00907934"/>
    <w:rsid w:val="00A410FD"/>
    <w:rsid w:val="00AB02D2"/>
    <w:rsid w:val="00B872AB"/>
    <w:rsid w:val="00D9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4713"/>
  <w15:chartTrackingRefBased/>
  <w15:docId w15:val="{41BF2271-D9F4-446B-81DD-0B62107E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2023-01-05T23:13:00Z</dcterms:created>
  <dcterms:modified xsi:type="dcterms:W3CDTF">2023-01-06T01:49:00Z</dcterms:modified>
</cp:coreProperties>
</file>