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78" w:rsidRPr="00623912" w:rsidRDefault="00821F27">
      <w:pPr>
        <w:spacing w:before="3000" w:after="10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1B3A5C"/>
          <w:sz w:val="52"/>
          <w:szCs w:val="52"/>
        </w:rPr>
        <w:t>ТЕХНИЧЕСКОЕ ЗАДАНИЕ</w:t>
      </w:r>
    </w:p>
    <w:p w:rsidR="00083178" w:rsidRPr="00623912" w:rsidRDefault="00821F27">
      <w:pPr>
        <w:spacing w:after="8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color w:val="2E5984"/>
          <w:sz w:val="30"/>
          <w:szCs w:val="30"/>
        </w:rPr>
        <w:t>Платформа для организации футбольных турниров</w:t>
      </w:r>
    </w:p>
    <w:p w:rsidR="00083178" w:rsidRPr="00623912" w:rsidRDefault="00821F27">
      <w:pPr>
        <w:spacing w:after="8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color w:val="2E5984"/>
          <w:sz w:val="30"/>
          <w:szCs w:val="30"/>
        </w:rPr>
        <w:t>среди врачей Казахстана</w:t>
      </w:r>
    </w:p>
    <w:p w:rsidR="00083178" w:rsidRPr="00623912" w:rsidRDefault="00083178">
      <w:pPr>
        <w:spacing w:after="600"/>
        <w:rPr>
          <w:rFonts w:asciiTheme="minorHAnsi" w:hAnsiTheme="minorHAnsi" w:cstheme="minorHAnsi"/>
        </w:rPr>
      </w:pP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  <w:bookmarkStart w:id="0" w:name="_GoBack"/>
      <w:bookmarkEnd w:id="0"/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1. Общие сведения о проекте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1.1. Название проекта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i/>
          <w:iCs/>
          <w:color w:val="999999"/>
          <w:sz w:val="22"/>
          <w:szCs w:val="22"/>
        </w:rPr>
        <w:t xml:space="preserve">TBD </w:t>
      </w:r>
      <w:r w:rsidRPr="00623912">
        <w:rPr>
          <w:rFonts w:asciiTheme="minorHAnsi" w:hAnsiTheme="minorHAnsi" w:cstheme="minorHAnsi"/>
          <w:color w:val="999999"/>
          <w:sz w:val="22"/>
          <w:szCs w:val="22"/>
        </w:rPr>
        <w:t>(будет определено позже)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1.2. Описание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Веб-платформа для врачей Казахстана, позволяющая объединяться в футбольные команды и участвовать в организованных турнирах. Платформа включает верификацию медицинских работников, систему членских взносов, управление командами, проведение турниров и ведение игровой статистики.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1.3. Целевая аудитория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Врачи и медицинские работники Казахстана, увлекающиеся футболом.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1.4. География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Казахстан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1.5. Тип продукта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Адаптивный веб-сайт с мобильной версией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responsive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web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app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1.6. Технологический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Компонент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Технология</w:t>
            </w:r>
          </w:p>
        </w:tc>
      </w:tr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proofErr w:type="spellStart"/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Laravel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(PHP)</w:t>
            </w:r>
          </w:p>
        </w:tc>
      </w:tr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proofErr w:type="spellStart"/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Blade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-шаблоны + чистый 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JavaScript</w:t>
            </w:r>
            <w:proofErr w:type="spellEnd"/>
          </w:p>
        </w:tc>
      </w:tr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База данных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MySQL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PostgreSQL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(TBD)</w:t>
            </w:r>
          </w:p>
        </w:tc>
      </w:tr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Платежи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Казахстанский 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эквайринг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Kaspi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Halyk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proofErr w:type="spellStart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ForteBank</w:t>
            </w:r>
            <w:proofErr w:type="spellEnd"/>
            <w:r w:rsidRPr="00623912">
              <w:rPr>
                <w:rFonts w:asciiTheme="minorHAnsi" w:hAnsiTheme="minorHAnsi" w:cstheme="minorHAnsi"/>
                <w:sz w:val="22"/>
                <w:szCs w:val="22"/>
              </w:rPr>
              <w:t xml:space="preserve"> — TBD)</w:t>
            </w:r>
          </w:p>
        </w:tc>
      </w:tr>
      <w:tr w:rsidR="00083178" w:rsidRPr="0062391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Хостинг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TBD</w:t>
            </w:r>
          </w:p>
        </w:tc>
      </w:tr>
    </w:tbl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2. Роли и права доступа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 системе предусмотрены четыре роли пользователей с различными уровнями доступа.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 xml:space="preserve">2.1. 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Полный доступ ко всей системе. Основные возможности: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Управление пользователями (просмотр, блокировка, удаление)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Верификация врачей (одобрение/отклонение загруженных документов)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Подтверждение оплат и управление подписками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Создание и назначение админов турниров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Доступ ко всем турнирам, командам, матчам, статистике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Управление настройками платформы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2.2. Админ турнира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Создание и редактирование турниров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Одобрение/отклонение заявок команд на турнир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Формирование сетки и расписания матчей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Ведение счёта матча (голы,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ассисты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, жёлтые/красные карточки)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Подтверждение заявок игроков в команды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статистики по своим турнирам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2.3. Капитан команды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Создание команды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Одобрение/отклонение заявок игроков на вступление в команду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Удаление игроков из команды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Подача заявки на участие команды в турнире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Управление составом на матч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статистики своей команды и игроков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2.4. Обычный игрок (врач)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Регистрация и прохождение верификации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Оплата членского взноса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Выбор команды при регистрации (ожидание подтверждения от капитана или админа)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Возможность смены команды (подача заявки в другую команду)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турниров, расписания матчей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своей личной статистики и статистики других игроков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3. Регистрация и авторизация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3.1. Белый список (предварительный допуск)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Капитан команды или админ заранее вносит номера телефонов пользователей, которым разрешена регистрация на платформе. Без наличия номера телефона в белом списке регистрация невозможна. Это обеспечивает контролируемый доступ к платформе.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3.2. Способы регистрации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 сайте предусмотрены два способа регистрации:</w:t>
      </w:r>
    </w:p>
    <w:p w:rsidR="00083178" w:rsidRPr="00623912" w:rsidRDefault="00821F27">
      <w:pPr>
        <w:pStyle w:val="3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Способ 1: По номеру телефона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Пользователь вводит номер телефона вручную. Система проверяет наличие номера в белом списке. Если номер найден — пользователь переходит к следующему шагу регистрации. Если не найден — отображается сообщение об отказе.</w:t>
      </w:r>
    </w:p>
    <w:p w:rsidR="00083178" w:rsidRPr="00623912" w:rsidRDefault="00821F27">
      <w:pPr>
        <w:pStyle w:val="3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 xml:space="preserve">Способ 2: Через </w:t>
      </w:r>
      <w:proofErr w:type="spellStart"/>
      <w:r w:rsidRPr="00623912">
        <w:rPr>
          <w:rFonts w:asciiTheme="minorHAnsi" w:hAnsiTheme="minorHAnsi" w:cstheme="minorHAnsi"/>
        </w:rPr>
        <w:t>Telegram</w:t>
      </w:r>
      <w:proofErr w:type="spellEnd"/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Пользователь нажимает кнопку «Войти через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».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автоматически возвращает номер телефона и имя пользователя. Система проверяет номер в белом списке. Имя подтягивается автоматически, что упрощает процесс заполнения профиля.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3.3. Полный поток регистрации (</w:t>
      </w:r>
      <w:proofErr w:type="spellStart"/>
      <w:r w:rsidRPr="00623912">
        <w:rPr>
          <w:rFonts w:asciiTheme="minorHAnsi" w:hAnsiTheme="minorHAnsi" w:cstheme="minorHAnsi"/>
        </w:rPr>
        <w:t>flow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Капитан или админ вносит номер телефона пользователя в белый список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Пользователь заходит на сайт и выбирает способ регистрации (номер телефона или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Система проверяет номер в белом списке. Если номер не найден — отказ в регистрации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Пользователь заполняет профиль (при входе через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имя подтягивается автоматически)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Выбор команды из списка доступных команд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Загрузка документа для верификации (диплом, сертификат врача)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проверяет документ и подтверждает (или отклоняет) верификацию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Оплата членского взноса (ежегодный)</w:t>
      </w:r>
    </w:p>
    <w:p w:rsidR="00083178" w:rsidRPr="00623912" w:rsidRDefault="00821F27">
      <w:pPr>
        <w:pStyle w:val="a4"/>
        <w:numPr>
          <w:ilvl w:val="0"/>
          <w:numId w:val="3"/>
        </w:numPr>
        <w:spacing w:after="6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Пользователь получает полный доступ к платформе</w:t>
      </w:r>
    </w:p>
    <w:p w:rsidR="00083178" w:rsidRPr="00623912" w:rsidRDefault="00083178">
      <w:pPr>
        <w:spacing w:after="20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3.4. Статусы пользователя в процессе регистрации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Зарегистрирован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Прошёл проверку белого списка, заполнил профиль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Ожидает верификации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Загрузил документ, ожидает проверки админом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Верифицирован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Документ одобрен, ожидает оплаты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Активен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Оплатил взнос, полный доступ к платформе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Отклонён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Документ отклонён админом (возможна повторная загрузка)</w:t>
            </w:r>
          </w:p>
        </w:tc>
      </w:tr>
    </w:tbl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4. Система подписок и оплат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4.1. Тариф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Ежегодный членский взнос. Сумма — TBD (настраивается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суперадмином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в админ-панели).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4.2. Процесс оплаты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Ручная оплата через казахстанский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эквайринг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(оплата картой). Пользователь каждый раз оплачивает вручную — автоматическое списание не предусмотрено. После успешной оплаты система фиксирует дату и срок действия подписки (12 месяцев).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4.3. Логика при неоплате / просрочке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Пользователь не блокируется и не удаляется из команды. Ему отображается уведомление о необходимости оплатить взнос. Статус в команде меняется на «неактивный». Капитан при формировании состава на турнир не может выбрать неактивного игрока. После оплаты статус автоматически возвращается на «активный».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4.4. Подтверждение оплаты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Если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эквайринг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поддерживает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callback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— автоматическое подтверждение. Резервный вариант — ручное подтверждение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суперадмином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.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5. Команды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5.1. Создание команды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Команду может создать капитан или админ. При создании заполняются: название команды, логотип/фото, город, описание/девиз. Создатель команды автоматически становится капитаном (если это не админ).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5.2. Карточка команды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Страница команды отображает: название, логотип/фото, город, описание/девиз, список игроков (с отметкой активный/неактивный), капитан, количество участников.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5.3. Вступление в команду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Игрок выбирает команду при регистрации. Заявка на вступление ожидает подтверждения от капитана или админа. Игрок может состоять только в одной команде одновременно.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5.4. Смена команды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Игрок может покинуть текущую команду и подать заявку в другую. После выхода из команды — ожидает подтверждения от капитана/админа новой команды. Статистика игрока за предыдущую команду сохраняется.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5.5. Управление составом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Капитан может одобрять/отклонять заявки, удалять игроков из команды. Ограничений по количеству игроков нет.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5.6. Статусы игрока в команде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Активный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Оплатил взнос, доступен для выбора на турнир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Неактивный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Взнос не оплачен, капитан не может выбрать его в состав на турнир</w:t>
            </w:r>
          </w:p>
        </w:tc>
      </w:tr>
    </w:tbl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6. Турниры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6.1. Создание турнира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Админ турнира или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суперадмин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создаёт турнир, заполняя: название и описание, даты проведения, место проведения, максимальное количество команд.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6.2. Формат турнира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Групповой этап + плей-офф. На групповом этапе команды делятся на группы, играют каждый с каждым внутри группы. Формируется турнирная таблица (очки, разница мячей, победы/ничьи/поражения). Лучшие команды из групп выходят в плей-офф (на вылет) до финала.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6.3. Попадание команд в турнир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Два способа: капитан подаёт заявку — админ одобряет/отклоняет; или админ сам добавляет команду в турнир напрямую.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6.4. Формирование состава на турнир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Капитан выбирает игроков из своей команды для участия в турнире. Доступны только игроки со статусом «активный» (оплатившие взнос).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6.5. Сетка и расписание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турнира формирует группы, расписание матчей (дата, время, место, пара команд). Сетка плей-офф формируется автоматически по результатам группового этапа или вручную админом.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6.6. Статусы турнира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Набор заявок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Принимаются заявки от команд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Активный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Турнир идёт, матчи проводятся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Завершён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Все матчи сыграны, итоги подведены</w:t>
            </w:r>
          </w:p>
        </w:tc>
      </w:tr>
    </w:tbl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7. Матчи и ведение счёта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7.1. Карточка матча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Каждый матч содержит: турнир, этап (групповой / плей-офф), дата и время, место проведения, две команды, составы команд на матч.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7.2. Ведение счёта в реальном времени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турнира вбивает события матча по ходу игры. Типы событий: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Гол (кто забил)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Голевая передача (кто ассистировал)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Жёлтая карточка (кому)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Красная карточка (кому)</w:t>
      </w:r>
    </w:p>
    <w:p w:rsidR="00083178" w:rsidRPr="00623912" w:rsidRDefault="00083178">
      <w:pPr>
        <w:spacing w:after="80"/>
        <w:rPr>
          <w:rFonts w:asciiTheme="minorHAnsi" w:hAnsiTheme="minorHAnsi" w:cstheme="minorHAnsi"/>
        </w:rPr>
      </w:pP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Каждое событие привязывается к конкретному игроку и команде. Счёт матча обновляется автоматически на основе введённых голов.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7.3. Завершение матча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нажимает «Завершить матч». Фиксируется итоговый счёт. Результат автоматически отражается в турнирной таблице группы.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7.4. Турнирная таблица группы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Автоматически обновляется после каждого завершённого матча. Отображает: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Команда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игр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Победы / ничьи / поражения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Забитые / пропущенные мячи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Разница мячей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Очки (3 за победу, 1 за ничью, 0 за поражение)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7.5. Редактирование результатов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турнира может редактировать события и результат матча после сохранения. При редактировании турнирная таблица пересчитывается автоматически.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7.6. Статусы матча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Запланирован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Матч создан, ожидает начала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 процессе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Матч идёт, админ вводит события</w:t>
            </w:r>
          </w:p>
        </w:tc>
      </w:tr>
      <w:tr w:rsidR="00083178" w:rsidRPr="0062391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Завершён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3178" w:rsidRPr="00623912" w:rsidRDefault="00821F27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sz w:val="22"/>
                <w:szCs w:val="22"/>
              </w:rPr>
              <w:t>Матч окончен, результат зафиксирован</w:t>
            </w:r>
          </w:p>
        </w:tc>
      </w:tr>
    </w:tbl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8. Статистика игроков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8.1. Профиль игрока (личная статистика)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Каждый игрок имеет публичный профиль со статистикой, видимый всем пользователям платформы. Показатели: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сыгранных матчей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Голы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Голевые передачи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ассисты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Жёлтые карточки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Красные карточки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Текущая команда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История команд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8.2. Топ-рейтинги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Общие рейтинги по платформе: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Лучшие бомбардиры (по голам)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Лучшие ассистенты (по голевым передачам)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«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Антирейтинг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» — больше всего карточек</w:t>
      </w:r>
    </w:p>
    <w:p w:rsidR="00083178" w:rsidRPr="00623912" w:rsidRDefault="00083178">
      <w:pPr>
        <w:spacing w:after="80"/>
        <w:rPr>
          <w:rFonts w:asciiTheme="minorHAnsi" w:hAnsiTheme="minorHAnsi" w:cstheme="minorHAnsi"/>
        </w:rPr>
      </w:pP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Рейтинги формируются автоматически на основе данных матчей. Можно фильтровать по турниру или по всем турнирам за всё время.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8.3. Статистика команды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Страница команды отображает: общее количество матчей, побед, ничьих, поражений, забитые/пропущенные мячи, список всех игроков с их индивидуальной статистикой внутри команды.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8.4. Статистика по турнирам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Внутри каждого турнира доступны: турнирная таблица групп, бомбардиры турнира, ассистенты турнира, карточки турнира, результаты всех матчей.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8.5. Доступность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Вся статистика открыта для всех зарегистрированных пользователей платформы. Каждый видит статистику любого игрока, команды и турнира.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9. Админ-панель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9.1. Общее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Отдельная панель управления, доступная по адресу /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. Доступ только для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суперадмина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и админов турниров (с ограниченными правами). Адаптивная — работает и с мобильных устройств.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 xml:space="preserve">9.2. </w:t>
      </w:r>
      <w:proofErr w:type="spellStart"/>
      <w:r w:rsidRPr="00623912">
        <w:rPr>
          <w:rFonts w:asciiTheme="minorHAnsi" w:hAnsiTheme="minorHAnsi" w:cstheme="minorHAnsi"/>
        </w:rPr>
        <w:t>Дашборд</w:t>
      </w:r>
      <w:proofErr w:type="spellEnd"/>
      <w:r w:rsidRPr="00623912">
        <w:rPr>
          <w:rFonts w:asciiTheme="minorHAnsi" w:hAnsiTheme="minorHAnsi" w:cstheme="minorHAnsi"/>
        </w:rPr>
        <w:t xml:space="preserve"> (главная страница)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Сводная статистика платформы: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Общее количество зарегистрированных пользователей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верифицированных / ожидающих верификации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активных подписок (оплаченных)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команд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Количество турниров (активных / завершённых)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Последние заявки на верификацию и вступление в команды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9.3. Управление пользователями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Список всех пользователей с фильтрацией по статусу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профиля, загруженных документов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Одобрение/отклонение верификации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Блокировка и удаление пользователей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Назначение ролей (админ турнира, капитан)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9.4. Белый список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>, админ, капитан)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Добавление/удаление номеров телефонов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статуса — зарегистрировался ли пользователь по этому номеру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9.5. Управление подписками и оплатами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Список всех платежей с фильтрацией по статусу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Ручное подтверждение оплаты (резервный вариант)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истории оплат по пользователю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Настройка суммы ежегодного взноса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9.6. Управление командами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Список всех команд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Редактирование информации о команде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Назначение/смена капитана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lastRenderedPageBreak/>
        <w:t>Управление составом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9.7. Управление турнирами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 xml:space="preserve"> + админ турнира)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Создание, редактирование, удаление турниров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Формирование групп и расписания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Одобрение заявок команд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Ведение счёта матчей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Редактирование результатов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9.8. Настройки платформы (</w:t>
      </w:r>
      <w:proofErr w:type="spellStart"/>
      <w:r w:rsidRPr="00623912">
        <w:rPr>
          <w:rFonts w:asciiTheme="minorHAnsi" w:hAnsiTheme="minorHAnsi" w:cstheme="minorHAnsi"/>
        </w:rPr>
        <w:t>суперадмин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Сумма ежегодного взноса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Настройки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эквайринга</w:t>
      </w:r>
      <w:proofErr w:type="spellEnd"/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Общие настройки платформы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10. Уведомления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10.1. Канал уведомлений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Единственный канал —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-канал платформы. Все пользователи подписываются на канал. Публикации делаются автоматически из системы или вручную админом.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10.2. Типы уведомлений (MVP)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Создан новый турнир (название, даты, место,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дедлайн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заявок)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Открыт набор команд в турнир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Расписание матчей опубликовано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Результаты матчей / итоги турнира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Важные объявления от администрации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10.3. Индивидуальные уведомления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 данном этапе не реализуются. Возможно добавление в будущих версиях (верификация, заявки в команду, напоминание об оплате).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10.4. Техническая реализация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Интеграция с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Bot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API для автоматической публикации в канал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 может настроить шаблоны сообщений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Возможность ручной публикации из админ-панели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11. Дизайн и адаптивность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11.1. Общий подход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Дизайн разрабатывается в процессе — без готовых макетов. Приоритет на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юзабилити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: понятный, удобный интерфейс без сложных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анимаций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. Стиль —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минималистичный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и строгий.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11.2. Принципы UI/UX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Чистый интерфейс без визуального шума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Понятная навигация — пользователь должен интуитивно находить нужное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Минимум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анимаций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— только функциональные (переходы, подтверждения)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Крупные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кликабельные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элементы для удобства на мобильных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Читаемая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типографика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, контрастные цвета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11.3. Адаптивность (</w:t>
      </w:r>
      <w:proofErr w:type="spellStart"/>
      <w:r w:rsidRPr="00623912">
        <w:rPr>
          <w:rFonts w:asciiTheme="minorHAnsi" w:hAnsiTheme="minorHAnsi" w:cstheme="minorHAnsi"/>
        </w:rPr>
        <w:t>responsive</w:t>
      </w:r>
      <w:proofErr w:type="spellEnd"/>
      <w:r w:rsidRPr="00623912">
        <w:rPr>
          <w:rFonts w:asciiTheme="minorHAnsi" w:hAnsiTheme="minorHAnsi" w:cstheme="minorHAnsi"/>
        </w:rPr>
        <w:t>)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Сайт полностью адаптивен — корректно отображается на десктопе, планшете и смартфоне.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Mobile-first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подход — основная аудитория будет заходить с телефонов. Особое внимание к мобильной версии: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Ведение счёта матча (админ вбивает с телефона на поле)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Просмотр турнирных таблиц и статистики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Навигация по командам и турнирам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11.4. Основные страницы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Главная (турниры, новости)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Регистрация / вход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Личный кабинет (профиль, статистика, команда)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Страница команды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Список турниров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Страница турнира (группы, сетка, расписание)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Матч (события, счёт)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Рейтинги и статистика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Админ-панель (/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11.5. Языки интерфейса</w:t>
      </w:r>
    </w:p>
    <w:p w:rsidR="00083178" w:rsidRPr="00623912" w:rsidRDefault="00821F27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i/>
          <w:iCs/>
          <w:color w:val="999999"/>
          <w:sz w:val="22"/>
          <w:szCs w:val="22"/>
        </w:rPr>
        <w:t xml:space="preserve">TBD </w:t>
      </w:r>
      <w:r w:rsidRPr="00623912">
        <w:rPr>
          <w:rFonts w:asciiTheme="minorHAnsi" w:hAnsiTheme="minorHAnsi" w:cstheme="minorHAnsi"/>
          <w:color w:val="999999"/>
          <w:sz w:val="22"/>
          <w:szCs w:val="22"/>
        </w:rPr>
        <w:t>(будет определено позже)</w:t>
      </w:r>
    </w:p>
    <w:p w:rsidR="00083178" w:rsidRPr="00623912" w:rsidRDefault="00821F27">
      <w:pPr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br w:type="page"/>
      </w:r>
    </w:p>
    <w:p w:rsidR="00083178" w:rsidRPr="00623912" w:rsidRDefault="00821F27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lastRenderedPageBreak/>
        <w:t>12. Нефункциональные требования</w:t>
      </w: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12.1. Производительность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Время загрузки страниц — не более 3 секунд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Обновление счёта матча в реальном времени — задержка не более 2 секунд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Система должна выдерживать одновременную работу до 500 пользователей (с возможностью масштабирования)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12.2. Безопасность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HTTPS на всех страницах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Защита от SQL-инъекций, XSS, CSRF (стандартные механизмы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Хеширование паролей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bcrypt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Ограничение доступа к админ-панели по ролям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Безопасное хранение загруженных документов (дипломы, сертификаты) — доступ только админам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Защита API-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эндпоинтов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авторизацией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12.3. Надёжность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Доступность сервиса — 99%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uptime</w:t>
      </w:r>
      <w:proofErr w:type="spellEnd"/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Ежедневное автоматическое резервное копирование базы данных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Логирование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ошибок и действий пользователей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12.4. Хостинг и инфраструктура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Хостинг — TBD (рекомендуется VPS/облако: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DigitalOcean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Hetzner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или казахстанский провайдер)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SSL-сертификат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Let's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Encrypt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База данных и файлы на одном сервере (MVP), с возможностью разделения при росте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12.5. Совместимость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Браузеры: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Chrome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Safari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Firefox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Edge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(последние 2 версии)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Мобильные: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iOS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Safari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Android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Chrome</w:t>
      </w:r>
      <w:proofErr w:type="spellEnd"/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Минимальное разрешение — 360px (смартфон)</w:t>
      </w:r>
    </w:p>
    <w:p w:rsidR="00083178" w:rsidRPr="00623912" w:rsidRDefault="00083178">
      <w:pPr>
        <w:spacing w:after="120"/>
        <w:rPr>
          <w:rFonts w:asciiTheme="minorHAnsi" w:hAnsiTheme="minorHAnsi" w:cstheme="minorHAnsi"/>
        </w:rPr>
      </w:pPr>
    </w:p>
    <w:p w:rsidR="00083178" w:rsidRPr="00623912" w:rsidRDefault="00821F27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12.6. Масштабируемость</w:t>
      </w:r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Архитектура должна позволять добавление новых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фич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без существенного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рефакторинга</w:t>
      </w:r>
      <w:proofErr w:type="spellEnd"/>
    </w:p>
    <w:p w:rsidR="00083178" w:rsidRPr="00623912" w:rsidRDefault="00821F27">
      <w:pPr>
        <w:pStyle w:val="a4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Возможность перехода на более мощный сервер или кластер при росте нагрузки</w:t>
      </w:r>
    </w:p>
    <w:p w:rsidR="00623912" w:rsidRPr="00623912" w:rsidRDefault="00623912" w:rsidP="00623912">
      <w:pPr>
        <w:spacing w:before="600" w:after="10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1B3A5C"/>
          <w:sz w:val="44"/>
          <w:szCs w:val="44"/>
        </w:rPr>
        <w:lastRenderedPageBreak/>
        <w:t>ЭТАПЫ РАБОТ И БЮДЖЕТ</w:t>
      </w:r>
    </w:p>
    <w:p w:rsidR="00623912" w:rsidRPr="00623912" w:rsidRDefault="00623912" w:rsidP="00623912">
      <w:pPr>
        <w:spacing w:after="8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color w:val="2E5984"/>
          <w:sz w:val="26"/>
          <w:szCs w:val="26"/>
        </w:rPr>
        <w:t>Платформа для футбольных турниров среди врачей Казахстана</w:t>
      </w:r>
    </w:p>
    <w:p w:rsidR="00623912" w:rsidRPr="00623912" w:rsidRDefault="00623912" w:rsidP="00623912">
      <w:pPr>
        <w:spacing w:after="400"/>
        <w:jc w:val="center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1B3A5C"/>
          <w:sz w:val="28"/>
          <w:szCs w:val="28"/>
        </w:rPr>
        <w:t>Общий бюджет: 2 670 000 ₸</w:t>
      </w:r>
    </w:p>
    <w:p w:rsidR="00623912" w:rsidRPr="00623912" w:rsidRDefault="00623912" w:rsidP="00623912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Сводная таблица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1526"/>
      </w:tblGrid>
      <w:tr w:rsidR="00623912" w:rsidRPr="00623912" w:rsidTr="00773D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Этап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Доля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Сумма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Срок</w:t>
            </w:r>
          </w:p>
        </w:tc>
      </w:tr>
      <w:tr w:rsidR="00623912" w:rsidRPr="00623912" w:rsidTr="00773D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Этап 1 — MVP к турниру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1 068 000 ₸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до 25.03</w:t>
            </w:r>
          </w:p>
        </w:tc>
      </w:tr>
      <w:tr w:rsidR="00623912" w:rsidRPr="00623912" w:rsidTr="00773D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Этап 2 — Турниры и матчи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934 500 ₸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TBD</w:t>
            </w:r>
          </w:p>
        </w:tc>
      </w:tr>
      <w:tr w:rsidR="00623912" w:rsidRPr="00623912" w:rsidTr="00773D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Этап 3 — </w:t>
            </w:r>
            <w:proofErr w:type="spellStart"/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Финализация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667 500 ₸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TBD</w:t>
            </w:r>
          </w:p>
        </w:tc>
      </w:tr>
      <w:tr w:rsidR="00623912" w:rsidRPr="00623912" w:rsidTr="00773D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jc w:val="center"/>
              <w:rPr>
                <w:rFonts w:asciiTheme="minorHAnsi" w:hAnsiTheme="minorHAnsi" w:cstheme="minorHAnsi"/>
              </w:rPr>
            </w:pPr>
            <w:r w:rsidRPr="0062391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2 670 000 ₸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3912" w:rsidRPr="00623912" w:rsidRDefault="00623912" w:rsidP="00773D09">
            <w:pPr>
              <w:rPr>
                <w:rFonts w:asciiTheme="minorHAnsi" w:hAnsiTheme="minorHAnsi" w:cstheme="minorHAnsi"/>
              </w:rPr>
            </w:pPr>
          </w:p>
        </w:tc>
      </w:tr>
    </w:tbl>
    <w:p w:rsidR="00623912" w:rsidRPr="00623912" w:rsidRDefault="00623912" w:rsidP="00623912">
      <w:pPr>
        <w:spacing w:after="400"/>
        <w:rPr>
          <w:rFonts w:asciiTheme="minorHAnsi" w:hAnsiTheme="minorHAnsi" w:cstheme="minorHAnsi"/>
        </w:rPr>
      </w:pPr>
    </w:p>
    <w:p w:rsidR="00623912" w:rsidRPr="00623912" w:rsidRDefault="00623912" w:rsidP="00623912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Этап 1 — MVP к турниру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Срок: до 25 марта </w:t>
      </w:r>
      <w:proofErr w:type="gramStart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>2026  |</w:t>
      </w:r>
      <w:proofErr w:type="gramEnd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  Стоимость: 1 068 000 ₸ (40%)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Цель: к турниру 27 марта все врачи должны быть зарегистрированы, оплатить взнос и быть распределены по командам.</w:t>
      </w:r>
    </w:p>
    <w:p w:rsidR="00623912" w:rsidRPr="00623912" w:rsidRDefault="00623912" w:rsidP="00623912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Состав работ: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Регистрация и авторизация (белый список, вход по телефону и через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Верификация врача (загрузка документа, одобрение админом)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Оплата ежегодного взноса (интеграция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эквайринга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Команды (создание, выбор команды, одобрение заявок, капитан)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Базовая админ-панель (пользователи, верификация, белый список, оплаты, команды)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Адаптивный дизайн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mobile-first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623912" w:rsidRPr="00623912" w:rsidRDefault="00623912" w:rsidP="00623912">
      <w:pPr>
        <w:spacing w:after="300"/>
        <w:rPr>
          <w:rFonts w:asciiTheme="minorHAnsi" w:hAnsiTheme="minorHAnsi" w:cstheme="minorHAnsi"/>
        </w:rPr>
      </w:pPr>
    </w:p>
    <w:p w:rsidR="00623912" w:rsidRPr="00623912" w:rsidRDefault="00623912" w:rsidP="00623912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Этап 2 — Турниры и матчи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Срок: </w:t>
      </w:r>
      <w:proofErr w:type="gramStart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>TBD  |</w:t>
      </w:r>
      <w:proofErr w:type="gramEnd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  Стоимость: 934 500 ₸ (35%)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Цель: полноценное проведение турниров с ведением счёта и статистикой.</w:t>
      </w:r>
    </w:p>
    <w:p w:rsidR="00623912" w:rsidRPr="00623912" w:rsidRDefault="00623912" w:rsidP="00623912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Состав работ: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Турниры (создание, заявки команд, группы, сетка, расписание)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Матчи и ведение счёта в реальном времени (голы,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ассисты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, карточки)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Турнирная таблица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автообновление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, очки, статистика)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Статистика игроков (профиль, топ-рейтинги, статистика команды и турнира)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lastRenderedPageBreak/>
        <w:t>Расширение админ-панели (управление турнирами, матчами, редактирование результатов)</w:t>
      </w:r>
    </w:p>
    <w:p w:rsidR="00623912" w:rsidRPr="00623912" w:rsidRDefault="00623912" w:rsidP="00623912">
      <w:pPr>
        <w:spacing w:after="300"/>
        <w:rPr>
          <w:rFonts w:asciiTheme="minorHAnsi" w:hAnsiTheme="minorHAnsi" w:cstheme="minorHAnsi"/>
        </w:rPr>
      </w:pPr>
    </w:p>
    <w:p w:rsidR="00623912" w:rsidRPr="00623912" w:rsidRDefault="00623912" w:rsidP="00623912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 xml:space="preserve">Этап 3 — </w:t>
      </w:r>
      <w:proofErr w:type="spellStart"/>
      <w:r w:rsidRPr="00623912">
        <w:rPr>
          <w:rFonts w:asciiTheme="minorHAnsi" w:hAnsiTheme="minorHAnsi" w:cstheme="minorHAnsi"/>
        </w:rPr>
        <w:t>Финализация</w:t>
      </w:r>
      <w:proofErr w:type="spellEnd"/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Срок: </w:t>
      </w:r>
      <w:proofErr w:type="gramStart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>TBD  |</w:t>
      </w:r>
      <w:proofErr w:type="gramEnd"/>
      <w:r w:rsidRPr="00623912">
        <w:rPr>
          <w:rFonts w:asciiTheme="minorHAnsi" w:hAnsiTheme="minorHAnsi" w:cstheme="minorHAnsi"/>
          <w:b/>
          <w:bCs/>
          <w:color w:val="2E5984"/>
          <w:sz w:val="22"/>
          <w:szCs w:val="22"/>
        </w:rPr>
        <w:t xml:space="preserve">  Стоимость: 667 500 ₸ (25%)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Цель: довести платформу до полной готовности, полировка и оптимизация.</w:t>
      </w:r>
    </w:p>
    <w:p w:rsidR="00623912" w:rsidRPr="00623912" w:rsidRDefault="00623912" w:rsidP="00623912">
      <w:pPr>
        <w:pStyle w:val="2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Состав работ: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Уведомления (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Telegram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-канал,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автопубликация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Дашборд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 админ-панели (сводная статистика)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Доработка дизайна и UX (полировка, мобильная оптимизация)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Безопасность,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бэкапы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логирование</w:t>
      </w:r>
      <w:proofErr w:type="spellEnd"/>
      <w:r w:rsidRPr="00623912">
        <w:rPr>
          <w:rFonts w:asciiTheme="minorHAnsi" w:hAnsiTheme="minorHAnsi" w:cstheme="minorHAnsi"/>
          <w:sz w:val="22"/>
          <w:szCs w:val="22"/>
        </w:rPr>
        <w:t>, оптимизация производительности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 xml:space="preserve">Тестирование и </w:t>
      </w:r>
      <w:proofErr w:type="spellStart"/>
      <w:r w:rsidRPr="00623912">
        <w:rPr>
          <w:rFonts w:asciiTheme="minorHAnsi" w:hAnsiTheme="minorHAnsi" w:cstheme="minorHAnsi"/>
          <w:sz w:val="22"/>
          <w:szCs w:val="22"/>
        </w:rPr>
        <w:t>багфиксы</w:t>
      </w:r>
      <w:proofErr w:type="spellEnd"/>
    </w:p>
    <w:p w:rsidR="00623912" w:rsidRPr="00623912" w:rsidRDefault="00623912" w:rsidP="00623912">
      <w:pPr>
        <w:spacing w:after="400"/>
        <w:rPr>
          <w:rFonts w:asciiTheme="minorHAnsi" w:hAnsiTheme="minorHAnsi" w:cstheme="minorHAnsi"/>
        </w:rPr>
      </w:pPr>
    </w:p>
    <w:p w:rsidR="00623912" w:rsidRPr="00623912" w:rsidRDefault="00623912" w:rsidP="00623912">
      <w:pPr>
        <w:pStyle w:val="1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</w:rPr>
        <w:t>Условия оплаты</w:t>
      </w:r>
    </w:p>
    <w:p w:rsidR="00623912" w:rsidRPr="00623912" w:rsidRDefault="00623912" w:rsidP="00623912">
      <w:pPr>
        <w:spacing w:after="20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Оплата производится поэтапно после приёмки каждого этапа: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Этап 1: 1 068 000 ₸ — после сдачи MVP (до 25 марта 2026)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Этап 2: 934 500 ₸ — после сдачи турнирного функционала</w:t>
      </w:r>
    </w:p>
    <w:p w:rsidR="00623912" w:rsidRPr="00623912" w:rsidRDefault="00623912" w:rsidP="00623912">
      <w:pPr>
        <w:pStyle w:val="a4"/>
        <w:numPr>
          <w:ilvl w:val="0"/>
          <w:numId w:val="4"/>
        </w:numPr>
        <w:spacing w:after="40"/>
        <w:rPr>
          <w:rFonts w:asciiTheme="minorHAnsi" w:hAnsiTheme="minorHAnsi" w:cstheme="minorHAnsi"/>
        </w:rPr>
      </w:pPr>
      <w:r w:rsidRPr="00623912">
        <w:rPr>
          <w:rFonts w:asciiTheme="minorHAnsi" w:hAnsiTheme="minorHAnsi" w:cstheme="minorHAnsi"/>
          <w:sz w:val="22"/>
          <w:szCs w:val="22"/>
        </w:rPr>
        <w:t>Этап 3: 667 500 ₸ — после финальной сдачи проекта</w:t>
      </w:r>
    </w:p>
    <w:p w:rsidR="00623912" w:rsidRPr="00623912" w:rsidRDefault="00623912" w:rsidP="00623912">
      <w:pPr>
        <w:spacing w:after="40"/>
        <w:rPr>
          <w:rFonts w:asciiTheme="minorHAnsi" w:hAnsiTheme="minorHAnsi" w:cstheme="minorHAnsi"/>
        </w:rPr>
      </w:pPr>
    </w:p>
    <w:p w:rsidR="00623912" w:rsidRPr="00623912" w:rsidRDefault="00623912" w:rsidP="00623912">
      <w:pPr>
        <w:spacing w:after="40"/>
        <w:rPr>
          <w:rFonts w:asciiTheme="minorHAnsi" w:hAnsiTheme="minorHAnsi" w:cstheme="minorHAnsi"/>
        </w:rPr>
      </w:pPr>
    </w:p>
    <w:sectPr w:rsidR="00623912" w:rsidRPr="006239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822EC"/>
    <w:multiLevelType w:val="hybridMultilevel"/>
    <w:tmpl w:val="CE8A17CC"/>
    <w:lvl w:ilvl="0" w:tplc="410609A0">
      <w:start w:val="1"/>
      <w:numFmt w:val="bullet"/>
      <w:lvlText w:val="•"/>
      <w:lvlJc w:val="left"/>
      <w:pPr>
        <w:ind w:left="720" w:hanging="360"/>
      </w:pPr>
    </w:lvl>
    <w:lvl w:ilvl="1" w:tplc="814CA33C">
      <w:numFmt w:val="decimal"/>
      <w:lvlText w:val=""/>
      <w:lvlJc w:val="left"/>
    </w:lvl>
    <w:lvl w:ilvl="2" w:tplc="DA023E3A">
      <w:numFmt w:val="decimal"/>
      <w:lvlText w:val=""/>
      <w:lvlJc w:val="left"/>
    </w:lvl>
    <w:lvl w:ilvl="3" w:tplc="A04E66F0">
      <w:numFmt w:val="decimal"/>
      <w:lvlText w:val=""/>
      <w:lvlJc w:val="left"/>
    </w:lvl>
    <w:lvl w:ilvl="4" w:tplc="78DC2E40">
      <w:numFmt w:val="decimal"/>
      <w:lvlText w:val=""/>
      <w:lvlJc w:val="left"/>
    </w:lvl>
    <w:lvl w:ilvl="5" w:tplc="A5CE3C5A">
      <w:numFmt w:val="decimal"/>
      <w:lvlText w:val=""/>
      <w:lvlJc w:val="left"/>
    </w:lvl>
    <w:lvl w:ilvl="6" w:tplc="91EEC718">
      <w:numFmt w:val="decimal"/>
      <w:lvlText w:val=""/>
      <w:lvlJc w:val="left"/>
    </w:lvl>
    <w:lvl w:ilvl="7" w:tplc="9506AF56">
      <w:numFmt w:val="decimal"/>
      <w:lvlText w:val=""/>
      <w:lvlJc w:val="left"/>
    </w:lvl>
    <w:lvl w:ilvl="8" w:tplc="00CE3DC4">
      <w:numFmt w:val="decimal"/>
      <w:lvlText w:val=""/>
      <w:lvlJc w:val="left"/>
    </w:lvl>
  </w:abstractNum>
  <w:abstractNum w:abstractNumId="1" w15:restartNumberingAfterBreak="0">
    <w:nsid w:val="31122E3D"/>
    <w:multiLevelType w:val="hybridMultilevel"/>
    <w:tmpl w:val="5104A02A"/>
    <w:lvl w:ilvl="0" w:tplc="EC46BB44">
      <w:start w:val="1"/>
      <w:numFmt w:val="bullet"/>
      <w:lvlText w:val="•"/>
      <w:lvlJc w:val="left"/>
      <w:pPr>
        <w:ind w:left="720" w:hanging="360"/>
      </w:pPr>
    </w:lvl>
    <w:lvl w:ilvl="1" w:tplc="C630CB66">
      <w:numFmt w:val="decimal"/>
      <w:lvlText w:val=""/>
      <w:lvlJc w:val="left"/>
    </w:lvl>
    <w:lvl w:ilvl="2" w:tplc="9F7E48CC">
      <w:numFmt w:val="decimal"/>
      <w:lvlText w:val=""/>
      <w:lvlJc w:val="left"/>
    </w:lvl>
    <w:lvl w:ilvl="3" w:tplc="13D8898A">
      <w:numFmt w:val="decimal"/>
      <w:lvlText w:val=""/>
      <w:lvlJc w:val="left"/>
    </w:lvl>
    <w:lvl w:ilvl="4" w:tplc="0BBC7028">
      <w:numFmt w:val="decimal"/>
      <w:lvlText w:val=""/>
      <w:lvlJc w:val="left"/>
    </w:lvl>
    <w:lvl w:ilvl="5" w:tplc="2C200EF2">
      <w:numFmt w:val="decimal"/>
      <w:lvlText w:val=""/>
      <w:lvlJc w:val="left"/>
    </w:lvl>
    <w:lvl w:ilvl="6" w:tplc="AE1CFBA4">
      <w:numFmt w:val="decimal"/>
      <w:lvlText w:val=""/>
      <w:lvlJc w:val="left"/>
    </w:lvl>
    <w:lvl w:ilvl="7" w:tplc="6A1ADC2A">
      <w:numFmt w:val="decimal"/>
      <w:lvlText w:val=""/>
      <w:lvlJc w:val="left"/>
    </w:lvl>
    <w:lvl w:ilvl="8" w:tplc="DCF06608">
      <w:numFmt w:val="decimal"/>
      <w:lvlText w:val=""/>
      <w:lvlJc w:val="left"/>
    </w:lvl>
  </w:abstractNum>
  <w:abstractNum w:abstractNumId="2" w15:restartNumberingAfterBreak="0">
    <w:nsid w:val="52600688"/>
    <w:multiLevelType w:val="hybridMultilevel"/>
    <w:tmpl w:val="5C1864F6"/>
    <w:lvl w:ilvl="0" w:tplc="C5746AD2">
      <w:start w:val="1"/>
      <w:numFmt w:val="decimal"/>
      <w:lvlText w:val="%1."/>
      <w:lvlJc w:val="left"/>
      <w:pPr>
        <w:ind w:left="720" w:hanging="360"/>
      </w:pPr>
    </w:lvl>
    <w:lvl w:ilvl="1" w:tplc="76809B48">
      <w:numFmt w:val="decimal"/>
      <w:lvlText w:val=""/>
      <w:lvlJc w:val="left"/>
    </w:lvl>
    <w:lvl w:ilvl="2" w:tplc="8B8C1832">
      <w:numFmt w:val="decimal"/>
      <w:lvlText w:val=""/>
      <w:lvlJc w:val="left"/>
    </w:lvl>
    <w:lvl w:ilvl="3" w:tplc="A6BCE58E">
      <w:numFmt w:val="decimal"/>
      <w:lvlText w:val=""/>
      <w:lvlJc w:val="left"/>
    </w:lvl>
    <w:lvl w:ilvl="4" w:tplc="3A28A104">
      <w:numFmt w:val="decimal"/>
      <w:lvlText w:val=""/>
      <w:lvlJc w:val="left"/>
    </w:lvl>
    <w:lvl w:ilvl="5" w:tplc="C82EFF90">
      <w:numFmt w:val="decimal"/>
      <w:lvlText w:val=""/>
      <w:lvlJc w:val="left"/>
    </w:lvl>
    <w:lvl w:ilvl="6" w:tplc="F176C2BA">
      <w:numFmt w:val="decimal"/>
      <w:lvlText w:val=""/>
      <w:lvlJc w:val="left"/>
    </w:lvl>
    <w:lvl w:ilvl="7" w:tplc="FAF052A4">
      <w:numFmt w:val="decimal"/>
      <w:lvlText w:val=""/>
      <w:lvlJc w:val="left"/>
    </w:lvl>
    <w:lvl w:ilvl="8" w:tplc="D2BE5352">
      <w:numFmt w:val="decimal"/>
      <w:lvlText w:val=""/>
      <w:lvlJc w:val="left"/>
    </w:lvl>
  </w:abstractNum>
  <w:abstractNum w:abstractNumId="3" w15:restartNumberingAfterBreak="0">
    <w:nsid w:val="7EB54418"/>
    <w:multiLevelType w:val="hybridMultilevel"/>
    <w:tmpl w:val="1C2E8B60"/>
    <w:lvl w:ilvl="0" w:tplc="42AACBD0">
      <w:start w:val="1"/>
      <w:numFmt w:val="bullet"/>
      <w:lvlText w:val="●"/>
      <w:lvlJc w:val="left"/>
      <w:pPr>
        <w:ind w:left="720" w:hanging="360"/>
      </w:pPr>
    </w:lvl>
    <w:lvl w:ilvl="1" w:tplc="815E8074">
      <w:start w:val="1"/>
      <w:numFmt w:val="bullet"/>
      <w:lvlText w:val="○"/>
      <w:lvlJc w:val="left"/>
      <w:pPr>
        <w:ind w:left="1440" w:hanging="360"/>
      </w:pPr>
    </w:lvl>
    <w:lvl w:ilvl="2" w:tplc="7A84C09E">
      <w:start w:val="1"/>
      <w:numFmt w:val="bullet"/>
      <w:lvlText w:val="■"/>
      <w:lvlJc w:val="left"/>
      <w:pPr>
        <w:ind w:left="2160" w:hanging="360"/>
      </w:pPr>
    </w:lvl>
    <w:lvl w:ilvl="3" w:tplc="194E0A92">
      <w:start w:val="1"/>
      <w:numFmt w:val="bullet"/>
      <w:lvlText w:val="●"/>
      <w:lvlJc w:val="left"/>
      <w:pPr>
        <w:ind w:left="2880" w:hanging="360"/>
      </w:pPr>
    </w:lvl>
    <w:lvl w:ilvl="4" w:tplc="DEA63A4E">
      <w:start w:val="1"/>
      <w:numFmt w:val="bullet"/>
      <w:lvlText w:val="○"/>
      <w:lvlJc w:val="left"/>
      <w:pPr>
        <w:ind w:left="3600" w:hanging="360"/>
      </w:pPr>
    </w:lvl>
    <w:lvl w:ilvl="5" w:tplc="20E2C0BE">
      <w:start w:val="1"/>
      <w:numFmt w:val="bullet"/>
      <w:lvlText w:val="■"/>
      <w:lvlJc w:val="left"/>
      <w:pPr>
        <w:ind w:left="4320" w:hanging="360"/>
      </w:pPr>
    </w:lvl>
    <w:lvl w:ilvl="6" w:tplc="B08EE416">
      <w:start w:val="1"/>
      <w:numFmt w:val="bullet"/>
      <w:lvlText w:val="●"/>
      <w:lvlJc w:val="left"/>
      <w:pPr>
        <w:ind w:left="5040" w:hanging="360"/>
      </w:pPr>
    </w:lvl>
    <w:lvl w:ilvl="7" w:tplc="C84A3EA0">
      <w:start w:val="1"/>
      <w:numFmt w:val="bullet"/>
      <w:lvlText w:val="●"/>
      <w:lvlJc w:val="left"/>
      <w:pPr>
        <w:ind w:left="5760" w:hanging="360"/>
      </w:pPr>
    </w:lvl>
    <w:lvl w:ilvl="8" w:tplc="E2F2FD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78"/>
    <w:rsid w:val="00083178"/>
    <w:rsid w:val="00623912"/>
    <w:rsid w:val="0082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4325"/>
  <w15:docId w15:val="{00847AEF-AB5C-4E49-9266-A241D92A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2">
    <w:name w:val="heading 2"/>
    <w:qFormat/>
    <w:pPr>
      <w:spacing w:before="240" w:after="160"/>
      <w:outlineLvl w:val="1"/>
    </w:pPr>
    <w:rPr>
      <w:b/>
      <w:bCs/>
      <w:color w:val="2E5984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A6F9E"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</cp:lastModifiedBy>
  <cp:revision>3</cp:revision>
  <dcterms:created xsi:type="dcterms:W3CDTF">2026-02-12T11:05:00Z</dcterms:created>
  <dcterms:modified xsi:type="dcterms:W3CDTF">2026-02-12T11:26:00Z</dcterms:modified>
</cp:coreProperties>
</file>