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AE0A0" w14:textId="77777777" w:rsidR="00DB773F" w:rsidRDefault="00DB773F" w:rsidP="00DB773F">
      <w:pPr>
        <w:ind w:left="7089" w:right="389"/>
        <w:jc w:val="right"/>
        <w:rPr>
          <w:spacing w:val="-2"/>
        </w:rPr>
      </w:pPr>
      <w:bookmarkStart w:id="0" w:name="_Hlk224656313"/>
      <w:proofErr w:type="spellStart"/>
      <w:proofErr w:type="gramStart"/>
      <w:r>
        <w:rPr>
          <w:spacing w:val="-2"/>
        </w:rPr>
        <w:t>ООО«</w:t>
      </w:r>
      <w:proofErr w:type="gramEnd"/>
      <w:r>
        <w:rPr>
          <w:spacing w:val="-2"/>
        </w:rPr>
        <w:t>Гидросервис</w:t>
      </w:r>
      <w:proofErr w:type="spellEnd"/>
      <w:r>
        <w:rPr>
          <w:spacing w:val="-2"/>
        </w:rPr>
        <w:t xml:space="preserve">» </w:t>
      </w:r>
    </w:p>
    <w:p w14:paraId="352814F2" w14:textId="77777777" w:rsidR="00DB773F" w:rsidRDefault="00DB773F" w:rsidP="00DB773F">
      <w:pPr>
        <w:ind w:left="7089" w:right="389"/>
        <w:jc w:val="right"/>
      </w:pPr>
      <w:r>
        <w:rPr>
          <w:spacing w:val="-4"/>
        </w:rPr>
        <w:t>127015,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г.Москва</w:t>
      </w:r>
      <w:proofErr w:type="spellEnd"/>
      <w:r>
        <w:rPr>
          <w:spacing w:val="-4"/>
        </w:rPr>
        <w:t>, проезд</w:t>
      </w:r>
      <w:r>
        <w:rPr>
          <w:spacing w:val="7"/>
        </w:rPr>
        <w:t xml:space="preserve"> </w:t>
      </w:r>
      <w:r>
        <w:rPr>
          <w:spacing w:val="-4"/>
        </w:rPr>
        <w:t>17-й Марьиной рощи, 4к1, офис 717</w:t>
      </w:r>
    </w:p>
    <w:p w14:paraId="5DB851F1" w14:textId="77777777" w:rsidR="00DB773F" w:rsidRPr="00554486" w:rsidRDefault="00DB773F" w:rsidP="00DB773F">
      <w:pPr>
        <w:pStyle w:val="1"/>
        <w:spacing w:before="15"/>
        <w:ind w:right="399"/>
        <w:jc w:val="right"/>
        <w:rPr>
          <w:b w:val="0"/>
          <w:bCs w:val="0"/>
        </w:rPr>
      </w:pPr>
      <w:r w:rsidRPr="00554486">
        <w:rPr>
          <w:b w:val="0"/>
          <w:bCs w:val="0"/>
          <w:spacing w:val="-2"/>
        </w:rPr>
        <w:t>ИНН</w:t>
      </w:r>
      <w:r w:rsidRPr="00554486">
        <w:rPr>
          <w:b w:val="0"/>
          <w:bCs w:val="0"/>
          <w:spacing w:val="-11"/>
        </w:rPr>
        <w:t xml:space="preserve"> </w:t>
      </w:r>
      <w:r w:rsidRPr="00554486">
        <w:rPr>
          <w:b w:val="0"/>
          <w:bCs w:val="0"/>
          <w:spacing w:val="-2"/>
        </w:rPr>
        <w:t>3812118026</w:t>
      </w:r>
    </w:p>
    <w:p w14:paraId="032C7614" w14:textId="77777777" w:rsidR="00DB773F" w:rsidRDefault="00DB773F" w:rsidP="00DB773F">
      <w:pPr>
        <w:spacing w:before="13"/>
        <w:ind w:right="404"/>
        <w:jc w:val="right"/>
      </w:pPr>
      <w:r>
        <w:rPr>
          <w:spacing w:val="-4"/>
        </w:rPr>
        <w:t>ОГРН</w:t>
      </w:r>
      <w:r>
        <w:rPr>
          <w:spacing w:val="-12"/>
        </w:rPr>
        <w:t xml:space="preserve"> </w:t>
      </w:r>
      <w:r>
        <w:rPr>
          <w:spacing w:val="-2"/>
        </w:rPr>
        <w:t>1163850051496</w:t>
      </w:r>
    </w:p>
    <w:p w14:paraId="5BBA837A" w14:textId="77777777" w:rsidR="00DB773F" w:rsidRDefault="00DB773F" w:rsidP="00DB773F">
      <w:pPr>
        <w:spacing w:before="13" w:line="247" w:lineRule="auto"/>
        <w:ind w:left="7038" w:right="391"/>
        <w:rPr>
          <w:color w:val="045FC1"/>
          <w:spacing w:val="-2"/>
        </w:rPr>
      </w:pPr>
      <w:r>
        <w:rPr>
          <w:color w:val="045FC1"/>
          <w:spacing w:val="-2"/>
          <w:u w:val="single" w:color="045FC1"/>
        </w:rPr>
        <w:t>http://лицензирование-скважин.рф</w:t>
      </w:r>
      <w:r>
        <w:rPr>
          <w:color w:val="045FC1"/>
          <w:spacing w:val="-2"/>
        </w:rPr>
        <w:t xml:space="preserve"> </w:t>
      </w:r>
    </w:p>
    <w:p w14:paraId="1D52D197" w14:textId="77777777" w:rsidR="00DB773F" w:rsidRDefault="00DB773F" w:rsidP="00DB773F">
      <w:pPr>
        <w:spacing w:before="13" w:line="247" w:lineRule="auto"/>
        <w:ind w:left="7038" w:right="391" w:firstLine="432"/>
        <w:jc w:val="right"/>
      </w:pPr>
      <w:hyperlink r:id="rId7" w:history="1">
        <w:r w:rsidRPr="004978BA">
          <w:rPr>
            <w:rStyle w:val="aa"/>
            <w:spacing w:val="-4"/>
          </w:rPr>
          <w:t>gs-license@yandex.ru</w:t>
        </w:r>
      </w:hyperlink>
      <w:r>
        <w:rPr>
          <w:spacing w:val="36"/>
        </w:rPr>
        <w:t xml:space="preserve"> </w:t>
      </w:r>
      <w:hyperlink r:id="rId8">
        <w:r>
          <w:rPr>
            <w:color w:val="045FC1"/>
            <w:spacing w:val="-4"/>
            <w:u w:val="single" w:color="045FC1"/>
          </w:rPr>
          <w:t>info@gidro-spec.ru</w:t>
        </w:r>
      </w:hyperlink>
    </w:p>
    <w:p w14:paraId="0D3F586A" w14:textId="77777777" w:rsidR="00DB773F" w:rsidRDefault="00DB773F" w:rsidP="00DB773F">
      <w:pPr>
        <w:spacing w:line="248" w:lineRule="exact"/>
        <w:ind w:right="396"/>
        <w:jc w:val="right"/>
      </w:pPr>
      <w:r>
        <w:rPr>
          <w:spacing w:val="-2"/>
        </w:rPr>
        <w:t>тел.</w:t>
      </w:r>
      <w:r>
        <w:rPr>
          <w:spacing w:val="-14"/>
        </w:rPr>
        <w:t xml:space="preserve"> </w:t>
      </w:r>
      <w:r w:rsidRPr="00496A14">
        <w:rPr>
          <w:spacing w:val="-2"/>
        </w:rPr>
        <w:t>8 800 533-86-03</w:t>
      </w:r>
    </w:p>
    <w:bookmarkEnd w:id="0"/>
    <w:p w14:paraId="53F7227D" w14:textId="77777777" w:rsidR="00C30D57" w:rsidRDefault="00C30D57">
      <w:pPr>
        <w:pStyle w:val="a3"/>
        <w:spacing w:before="14"/>
        <w:rPr>
          <w:rFonts w:ascii="Arial MT"/>
          <w:sz w:val="20"/>
        </w:rPr>
      </w:pPr>
    </w:p>
    <w:p w14:paraId="4AF2EEB9" w14:textId="77777777" w:rsidR="00C30D57" w:rsidRDefault="00C30D57">
      <w:pPr>
        <w:pStyle w:val="a3"/>
        <w:rPr>
          <w:rFonts w:ascii="Arial MT"/>
          <w:sz w:val="20"/>
        </w:rPr>
        <w:sectPr w:rsidR="00C30D57">
          <w:headerReference w:type="default" r:id="rId9"/>
          <w:footerReference w:type="default" r:id="rId10"/>
          <w:type w:val="continuous"/>
          <w:pgSz w:w="11910" w:h="16840"/>
          <w:pgMar w:top="2100" w:right="566" w:bottom="760" w:left="566" w:header="0" w:footer="561" w:gutter="0"/>
          <w:pgNumType w:start="1"/>
          <w:cols w:space="720"/>
        </w:sectPr>
      </w:pPr>
    </w:p>
    <w:p w14:paraId="64BD1CD3" w14:textId="77777777" w:rsidR="00C30D57" w:rsidRDefault="00000000">
      <w:pPr>
        <w:pStyle w:val="a4"/>
      </w:pPr>
      <w:r>
        <w:t>Коммерческое</w:t>
      </w:r>
      <w:r>
        <w:rPr>
          <w:spacing w:val="-9"/>
        </w:rPr>
        <w:t xml:space="preserve"> </w:t>
      </w:r>
      <w:r>
        <w:rPr>
          <w:spacing w:val="-2"/>
        </w:rPr>
        <w:t>предложение</w:t>
      </w:r>
    </w:p>
    <w:p w14:paraId="4607C0E4" w14:textId="77777777" w:rsidR="00C30D57" w:rsidRDefault="00000000">
      <w:pPr>
        <w:rPr>
          <w:b/>
          <w:sz w:val="20"/>
        </w:rPr>
      </w:pPr>
      <w:r>
        <w:br w:type="column"/>
      </w:r>
    </w:p>
    <w:p w14:paraId="327FB66F" w14:textId="77777777" w:rsidR="00C30D57" w:rsidRDefault="00C30D57">
      <w:pPr>
        <w:pStyle w:val="a3"/>
        <w:spacing w:before="22"/>
        <w:rPr>
          <w:b/>
          <w:sz w:val="20"/>
        </w:rPr>
      </w:pPr>
    </w:p>
    <w:p w14:paraId="68867E5D" w14:textId="77777777" w:rsidR="00C30D57" w:rsidRDefault="00000000">
      <w:pPr>
        <w:ind w:left="1478"/>
        <w:rPr>
          <w:sz w:val="20"/>
        </w:rPr>
      </w:pPr>
      <w:r>
        <w:t xml:space="preserve">От </w:t>
      </w:r>
      <w:proofErr w:type="gramStart"/>
      <w:r>
        <w:t xml:space="preserve">{{ </w:t>
      </w:r>
      <w:proofErr w:type="spellStart"/>
      <w:r>
        <w:t>date</w:t>
      </w:r>
      <w:proofErr w:type="spellEnd"/>
      <w:proofErr w:type="gramEnd"/>
      <w:r>
        <w:t xml:space="preserve"> }}</w:t>
      </w:r>
    </w:p>
    <w:p w14:paraId="0AAA9EEA" w14:textId="77777777" w:rsidR="00C30D57" w:rsidRDefault="00C30D57">
      <w:pPr>
        <w:rPr>
          <w:sz w:val="20"/>
        </w:rPr>
        <w:sectPr w:rsidR="00C30D57">
          <w:type w:val="continuous"/>
          <w:pgSz w:w="11910" w:h="16840"/>
          <w:pgMar w:top="2100" w:right="566" w:bottom="760" w:left="566" w:header="0" w:footer="561" w:gutter="0"/>
          <w:cols w:num="2" w:space="720" w:equalWidth="0">
            <w:col w:w="7950" w:space="40"/>
            <w:col w:w="2788"/>
          </w:cols>
        </w:sectPr>
      </w:pPr>
    </w:p>
    <w:p w14:paraId="4E9F246A" w14:textId="77777777" w:rsidR="00C30D57" w:rsidRDefault="00C30D57">
      <w:pPr>
        <w:pStyle w:val="a3"/>
        <w:spacing w:before="249"/>
      </w:pPr>
    </w:p>
    <w:p w14:paraId="4A44D332" w14:textId="77777777" w:rsidR="00C30D57" w:rsidRDefault="00540233" w:rsidP="00540233">
      <w:pPr>
        <w:pStyle w:val="a3"/>
        <w:jc w:val="center"/>
        <w:rPr>
          <w:rFonts w:ascii="Microsoft Sans Serif"/>
          <w:sz w:val="20"/>
        </w:rPr>
      </w:pPr>
      <w:proofErr w:type="gramStart"/>
      <w:r w:rsidRPr="00540233">
        <w:rPr>
          <w:rFonts w:ascii="Microsoft Sans Serif" w:hAnsi="Microsoft Sans Serif"/>
        </w:rPr>
        <w:t xml:space="preserve">{{ </w:t>
      </w:r>
      <w:proofErr w:type="spellStart"/>
      <w:r w:rsidRPr="00540233">
        <w:rPr>
          <w:rFonts w:ascii="Microsoft Sans Serif" w:hAnsi="Microsoft Sans Serif"/>
        </w:rPr>
        <w:t>kp</w:t>
      </w:r>
      <w:proofErr w:type="gramEnd"/>
      <w:r w:rsidRPr="00540233">
        <w:rPr>
          <w:rFonts w:ascii="Microsoft Sans Serif" w:hAnsi="Microsoft Sans Serif"/>
        </w:rPr>
        <w:t>_</w:t>
      </w:r>
      <w:proofErr w:type="gramStart"/>
      <w:r w:rsidRPr="00540233">
        <w:rPr>
          <w:rFonts w:ascii="Microsoft Sans Serif" w:hAnsi="Microsoft Sans Serif"/>
        </w:rPr>
        <w:t>name</w:t>
      </w:r>
      <w:proofErr w:type="spellEnd"/>
      <w:r w:rsidRPr="00540233">
        <w:rPr>
          <w:rFonts w:ascii="Microsoft Sans Serif" w:hAnsi="Microsoft Sans Serif"/>
        </w:rPr>
        <w:t xml:space="preserve"> }</w:t>
      </w:r>
      <w:proofErr w:type="gramEnd"/>
      <w:r w:rsidRPr="00540233">
        <w:rPr>
          <w:rFonts w:ascii="Microsoft Sans Serif" w:hAnsi="Microsoft Sans Serif"/>
        </w:rPr>
        <w:t>}</w:t>
      </w:r>
    </w:p>
    <w:p w14:paraId="4D66F317" w14:textId="77777777" w:rsidR="00C30D57" w:rsidRDefault="00C30D57">
      <w:pPr>
        <w:pStyle w:val="a3"/>
        <w:rPr>
          <w:rFonts w:ascii="Microsoft Sans Serif"/>
          <w:sz w:val="20"/>
        </w:rPr>
      </w:pPr>
    </w:p>
    <w:p w14:paraId="01888F9A" w14:textId="77777777" w:rsidR="00C30D57" w:rsidRDefault="00C30D57">
      <w:pPr>
        <w:pStyle w:val="a3"/>
        <w:rPr>
          <w:rFonts w:ascii="Microsoft Sans Serif"/>
          <w:sz w:val="20"/>
        </w:rPr>
      </w:pPr>
    </w:p>
    <w:p w14:paraId="6EF9BD0A" w14:textId="77777777" w:rsidR="00C30D57" w:rsidRDefault="00C30D57">
      <w:pPr>
        <w:pStyle w:val="a3"/>
        <w:rPr>
          <w:rFonts w:ascii="Microsoft Sans Serif"/>
          <w:sz w:val="20"/>
        </w:rPr>
      </w:pPr>
    </w:p>
    <w:p w14:paraId="7DD62E61" w14:textId="77777777" w:rsidR="00C30D57" w:rsidRDefault="00000000">
      <w:pPr>
        <w:pStyle w:val="a3"/>
        <w:spacing w:before="60"/>
        <w:rPr>
          <w:rFonts w:ascii="Microsoft Sans Serif"/>
          <w:sz w:val="20"/>
        </w:rPr>
      </w:pPr>
      <w:r>
        <w:rPr>
          <w:rFonts w:ascii="Microsoft Sans Serif"/>
          <w:noProof/>
          <w:sz w:val="20"/>
        </w:rPr>
        <w:drawing>
          <wp:anchor distT="0" distB="0" distL="0" distR="0" simplePos="0" relativeHeight="487587840" behindDoc="1" locked="0" layoutInCell="1" allowOverlap="1" wp14:anchorId="7CD2D47D" wp14:editId="3F2EC336">
            <wp:simplePos x="0" y="0"/>
            <wp:positionH relativeFrom="page">
              <wp:posOffset>3028995</wp:posOffset>
            </wp:positionH>
            <wp:positionV relativeFrom="paragraph">
              <wp:posOffset>197410</wp:posOffset>
            </wp:positionV>
            <wp:extent cx="1503744" cy="139255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3744" cy="1392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BE2D76" w14:textId="77777777" w:rsidR="00C30D57" w:rsidRDefault="00C30D57">
      <w:pPr>
        <w:pStyle w:val="a3"/>
        <w:rPr>
          <w:rFonts w:ascii="Microsoft Sans Serif"/>
        </w:rPr>
      </w:pPr>
    </w:p>
    <w:p w14:paraId="46E2C2D6" w14:textId="77777777" w:rsidR="00C30D57" w:rsidRDefault="00C30D57">
      <w:pPr>
        <w:pStyle w:val="a3"/>
        <w:rPr>
          <w:rFonts w:ascii="Microsoft Sans Serif"/>
        </w:rPr>
      </w:pPr>
    </w:p>
    <w:p w14:paraId="045963B6" w14:textId="77777777" w:rsidR="00C30D57" w:rsidRDefault="00C30D57">
      <w:pPr>
        <w:pStyle w:val="a3"/>
        <w:rPr>
          <w:rFonts w:ascii="Microsoft Sans Serif"/>
        </w:rPr>
      </w:pPr>
    </w:p>
    <w:p w14:paraId="7452FA08" w14:textId="77777777" w:rsidR="00C30D57" w:rsidRDefault="00C30D57">
      <w:pPr>
        <w:pStyle w:val="a3"/>
        <w:rPr>
          <w:rFonts w:ascii="Microsoft Sans Serif"/>
        </w:rPr>
      </w:pPr>
    </w:p>
    <w:p w14:paraId="2E4EF899" w14:textId="77777777" w:rsidR="00C30D57" w:rsidRDefault="00C30D57">
      <w:pPr>
        <w:pStyle w:val="a3"/>
        <w:rPr>
          <w:rFonts w:ascii="Microsoft Sans Serif"/>
        </w:rPr>
      </w:pPr>
    </w:p>
    <w:p w14:paraId="26A3CA71" w14:textId="77777777" w:rsidR="00C30D57" w:rsidRDefault="00C30D57">
      <w:pPr>
        <w:pStyle w:val="a3"/>
        <w:rPr>
          <w:rFonts w:ascii="Microsoft Sans Serif"/>
        </w:rPr>
      </w:pPr>
    </w:p>
    <w:p w14:paraId="749A281D" w14:textId="77777777" w:rsidR="00C30D57" w:rsidRDefault="00C30D57">
      <w:pPr>
        <w:pStyle w:val="a3"/>
        <w:rPr>
          <w:rFonts w:ascii="Microsoft Sans Serif"/>
        </w:rPr>
      </w:pPr>
    </w:p>
    <w:p w14:paraId="5901E349" w14:textId="77777777" w:rsidR="00C30D57" w:rsidRDefault="00C30D57">
      <w:pPr>
        <w:pStyle w:val="a3"/>
        <w:rPr>
          <w:rFonts w:ascii="Microsoft Sans Serif"/>
        </w:rPr>
      </w:pPr>
    </w:p>
    <w:p w14:paraId="38794003" w14:textId="77777777" w:rsidR="00C30D57" w:rsidRDefault="00C30D57">
      <w:pPr>
        <w:pStyle w:val="a3"/>
        <w:rPr>
          <w:rFonts w:ascii="Microsoft Sans Serif"/>
        </w:rPr>
      </w:pPr>
    </w:p>
    <w:p w14:paraId="1E997A6D" w14:textId="77777777" w:rsidR="00C30D57" w:rsidRDefault="00C30D57">
      <w:pPr>
        <w:pStyle w:val="a3"/>
        <w:rPr>
          <w:rFonts w:ascii="Microsoft Sans Serif"/>
        </w:rPr>
      </w:pPr>
    </w:p>
    <w:p w14:paraId="00FA5815" w14:textId="77777777" w:rsidR="00C30D57" w:rsidRDefault="00C30D57">
      <w:pPr>
        <w:pStyle w:val="a3"/>
        <w:rPr>
          <w:rFonts w:ascii="Microsoft Sans Serif"/>
        </w:rPr>
      </w:pPr>
    </w:p>
    <w:p w14:paraId="1F11BEC0" w14:textId="77777777" w:rsidR="00C30D57" w:rsidRDefault="00C30D57">
      <w:pPr>
        <w:pStyle w:val="a3"/>
        <w:rPr>
          <w:rFonts w:ascii="Microsoft Sans Serif"/>
        </w:rPr>
      </w:pPr>
    </w:p>
    <w:p w14:paraId="06CF8A2C" w14:textId="77777777" w:rsidR="00C30D57" w:rsidRDefault="00C30D57">
      <w:pPr>
        <w:pStyle w:val="a3"/>
        <w:rPr>
          <w:rFonts w:ascii="Microsoft Sans Serif"/>
        </w:rPr>
      </w:pPr>
    </w:p>
    <w:p w14:paraId="62F45E5C" w14:textId="77777777" w:rsidR="00C30D57" w:rsidRDefault="00C30D57">
      <w:pPr>
        <w:pStyle w:val="a3"/>
        <w:rPr>
          <w:rFonts w:ascii="Microsoft Sans Serif"/>
        </w:rPr>
      </w:pPr>
    </w:p>
    <w:p w14:paraId="53D4E399" w14:textId="77777777" w:rsidR="00C30D57" w:rsidRDefault="00C30D57">
      <w:pPr>
        <w:pStyle w:val="a3"/>
        <w:rPr>
          <w:rFonts w:ascii="Microsoft Sans Serif"/>
        </w:rPr>
      </w:pPr>
    </w:p>
    <w:p w14:paraId="292C4398" w14:textId="77777777" w:rsidR="00C30D57" w:rsidRDefault="00C30D57">
      <w:pPr>
        <w:pStyle w:val="a3"/>
        <w:spacing w:before="121"/>
        <w:rPr>
          <w:rFonts w:ascii="Microsoft Sans Serif"/>
        </w:rPr>
      </w:pPr>
    </w:p>
    <w:p w14:paraId="2229DDFC" w14:textId="77777777" w:rsidR="00C30D57" w:rsidRDefault="00000000">
      <w:pPr>
        <w:pStyle w:val="1"/>
        <w:ind w:right="127"/>
        <w:jc w:val="center"/>
        <w:rPr>
          <w:rFonts w:ascii="Calibri" w:hAnsi="Calibri"/>
        </w:rPr>
      </w:pPr>
      <w:r>
        <w:rPr>
          <w:rFonts w:ascii="Calibri" w:hAnsi="Calibri"/>
        </w:rPr>
        <w:t>2026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5"/>
        </w:rPr>
        <w:t>год</w:t>
      </w:r>
    </w:p>
    <w:p w14:paraId="3B35D621" w14:textId="77777777" w:rsidR="00C30D57" w:rsidRDefault="00C30D57">
      <w:pPr>
        <w:pStyle w:val="1"/>
        <w:jc w:val="center"/>
        <w:rPr>
          <w:rFonts w:ascii="Calibri" w:hAnsi="Calibri"/>
        </w:rPr>
        <w:sectPr w:rsidR="00C30D57">
          <w:type w:val="continuous"/>
          <w:pgSz w:w="11910" w:h="16840"/>
          <w:pgMar w:top="2100" w:right="566" w:bottom="760" w:left="566" w:header="0" w:footer="561" w:gutter="0"/>
          <w:cols w:space="720"/>
        </w:sectPr>
      </w:pPr>
    </w:p>
    <w:p w14:paraId="1B6471B4" w14:textId="77777777" w:rsidR="00C30D57" w:rsidRDefault="00000000">
      <w:pPr>
        <w:spacing w:line="232" w:lineRule="exact"/>
        <w:ind w:left="127" w:right="127"/>
        <w:jc w:val="center"/>
        <w:rPr>
          <w:b/>
        </w:rPr>
      </w:pPr>
      <w:r>
        <w:rPr>
          <w:b/>
        </w:rPr>
        <w:lastRenderedPageBreak/>
        <w:t>Лицензирование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скважин</w:t>
      </w:r>
    </w:p>
    <w:p w14:paraId="56211788" w14:textId="77777777" w:rsidR="00C30D57" w:rsidRDefault="00C30D57">
      <w:pPr>
        <w:pStyle w:val="a3"/>
        <w:rPr>
          <w:b/>
          <w:sz w:val="21"/>
        </w:rPr>
      </w:pPr>
    </w:p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7"/>
        <w:gridCol w:w="4543"/>
        <w:gridCol w:w="1051"/>
        <w:gridCol w:w="1985"/>
        <w:gridCol w:w="1842"/>
      </w:tblGrid>
      <w:tr w:rsidR="003C3D79" w:rsidRPr="003C3D79" w14:paraId="6CA0BEA2" w14:textId="77777777" w:rsidTr="003C3D79">
        <w:trPr>
          <w:trHeight w:val="825"/>
        </w:trPr>
        <w:tc>
          <w:tcPr>
            <w:tcW w:w="0" w:type="auto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E1DF40E" w14:textId="67C5FB85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288A30" w14:textId="1087434D" w:rsidR="003C3D79" w:rsidRPr="003C3D79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Этапы работ</w:t>
            </w:r>
          </w:p>
        </w:tc>
        <w:tc>
          <w:tcPr>
            <w:tcW w:w="0" w:type="auto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4A3543" w14:textId="1441C048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21</w:t>
            </w:r>
            <w:r w:rsidRPr="003C3D7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C3D7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мес</w:t>
            </w:r>
            <w:proofErr w:type="spellEnd"/>
          </w:p>
        </w:tc>
        <w:tc>
          <w:tcPr>
            <w:tcW w:w="1985" w:type="dxa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E9F0A8" w14:textId="31BAD68F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Результат работ</w:t>
            </w:r>
          </w:p>
        </w:tc>
        <w:tc>
          <w:tcPr>
            <w:tcW w:w="1842" w:type="dxa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C2220B" w14:textId="25A0533A" w:rsidR="003C3D79" w:rsidRPr="003C3D79" w:rsidRDefault="003C3D79" w:rsidP="003C3D7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050A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Сумма</w:t>
            </w:r>
          </w:p>
        </w:tc>
      </w:tr>
      <w:tr w:rsidR="003C3D79" w:rsidRPr="003C3D79" w14:paraId="1C764C90" w14:textId="77777777" w:rsidTr="003C3D79">
        <w:trPr>
          <w:trHeight w:val="315"/>
        </w:trPr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BE475C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C48497" w14:textId="77777777" w:rsidR="003C3D79" w:rsidRPr="003C3D79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lang w:eastAsia="ru-RU"/>
              </w:rPr>
            </w:pPr>
            <w:r w:rsidRPr="003C3D79">
              <w:rPr>
                <w:rFonts w:ascii="Arial" w:eastAsia="Times New Roman" w:hAnsi="Arial" w:cs="Arial"/>
                <w:lang w:eastAsia="ru-RU"/>
              </w:rPr>
              <w:t xml:space="preserve">Этап 1. Подготовительные работы в рамках лицензирования 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1F6B8D" w14:textId="77777777" w:rsidR="003C3D79" w:rsidRPr="003C3D79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1985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6DB9C5" w14:textId="77777777" w:rsidR="003C3D79" w:rsidRPr="003C3D79" w:rsidRDefault="003C3D79" w:rsidP="003C3D7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42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7C813A" w14:textId="633030FA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gramStart"/>
            <w:r w:rsidRPr="00F76F9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{{ stage</w:t>
            </w:r>
            <w:proofErr w:type="gramEnd"/>
            <w:r w:rsidRPr="00F76F9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1_total }}</w:t>
            </w:r>
          </w:p>
        </w:tc>
      </w:tr>
      <w:tr w:rsidR="003C3D79" w:rsidRPr="003C3D79" w14:paraId="17E9A2AE" w14:textId="77777777" w:rsidTr="003C3D79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63F686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1.1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F52DB8" w14:textId="77777777" w:rsidR="003C3D79" w:rsidRPr="003C3D79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lang w:eastAsia="ru-RU"/>
              </w:rPr>
            </w:pPr>
            <w:r w:rsidRPr="003C3D79">
              <w:rPr>
                <w:rFonts w:ascii="Arial" w:eastAsia="Times New Roman" w:hAnsi="Arial" w:cs="Arial"/>
                <w:lang w:eastAsia="ru-RU"/>
              </w:rPr>
              <w:t>Разработка обоснованной потребности в подземных водах с учетом перспективы развития (баланс водопотребления и водоотведения)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E7F124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lang w:eastAsia="ru-RU"/>
              </w:rPr>
            </w:pPr>
            <w:r w:rsidRPr="003C3D79">
              <w:rPr>
                <w:rFonts w:ascii="Arial" w:eastAsia="Times New Roman" w:hAnsi="Arial" w:cs="Arial"/>
                <w:lang w:eastAsia="ru-RU"/>
              </w:rPr>
              <w:t>10 рабочих дней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1ADCDA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Баланс водопотребления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976AD1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10000</w:t>
            </w:r>
          </w:p>
        </w:tc>
      </w:tr>
      <w:tr w:rsidR="003C3D79" w:rsidRPr="003C3D79" w14:paraId="30F579BB" w14:textId="77777777" w:rsidTr="003C3D79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129D03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1.2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1E77F2" w14:textId="77777777" w:rsidR="003C3D79" w:rsidRPr="003C3D79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lang w:eastAsia="ru-RU"/>
              </w:rPr>
            </w:pPr>
            <w:r w:rsidRPr="003C3D79">
              <w:rPr>
                <w:rFonts w:ascii="Arial" w:eastAsia="Times New Roman" w:hAnsi="Arial" w:cs="Arial"/>
                <w:lang w:eastAsia="ru-RU"/>
              </w:rPr>
              <w:t xml:space="preserve">Разработка топоплана, разработка ситуационного плана участка недр с географическими координатами лицензируемого участка в системе координат ГСК 2011. 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EC627E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lang w:eastAsia="ru-RU"/>
              </w:rPr>
            </w:pPr>
            <w:r w:rsidRPr="003C3D79">
              <w:rPr>
                <w:rFonts w:ascii="Arial" w:eastAsia="Times New Roman" w:hAnsi="Arial" w:cs="Arial"/>
                <w:lang w:eastAsia="ru-RU"/>
              </w:rPr>
              <w:t>10 рабочих дней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8B64F9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Карта схема участка недр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AD7F33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18300</w:t>
            </w:r>
          </w:p>
        </w:tc>
      </w:tr>
      <w:tr w:rsidR="003C3D79" w:rsidRPr="003C3D79" w14:paraId="5D27829B" w14:textId="77777777" w:rsidTr="003C3D79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4BC93C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1.3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73D584" w14:textId="77777777" w:rsidR="003C3D79" w:rsidRPr="003C3D79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lang w:eastAsia="ru-RU"/>
              </w:rPr>
            </w:pPr>
            <w:r w:rsidRPr="003C3D79">
              <w:rPr>
                <w:rFonts w:ascii="Arial" w:eastAsia="Times New Roman" w:hAnsi="Arial" w:cs="Arial"/>
                <w:lang w:eastAsia="ru-RU"/>
              </w:rPr>
              <w:t>Сбор и подготовка пакета документов для получения лицензии на право пользования недрами типа ВР (геологическое изучение, включающее поиски и оценку подземных вод, их разведку и добычу)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D3172C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lang w:eastAsia="ru-RU"/>
              </w:rPr>
            </w:pPr>
            <w:r w:rsidRPr="003C3D79">
              <w:rPr>
                <w:rFonts w:ascii="Arial" w:eastAsia="Times New Roman" w:hAnsi="Arial" w:cs="Arial"/>
                <w:lang w:eastAsia="ru-RU"/>
              </w:rPr>
              <w:t xml:space="preserve">2-3 </w:t>
            </w:r>
            <w:proofErr w:type="spellStart"/>
            <w:r w:rsidRPr="003C3D79">
              <w:rPr>
                <w:rFonts w:ascii="Arial" w:eastAsia="Times New Roman" w:hAnsi="Arial" w:cs="Arial"/>
                <w:lang w:eastAsia="ru-RU"/>
              </w:rPr>
              <w:t>мес</w:t>
            </w:r>
            <w:proofErr w:type="spellEnd"/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2CD450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Лицензия типа ВП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D9FF65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60000</w:t>
            </w:r>
          </w:p>
        </w:tc>
      </w:tr>
      <w:tr w:rsidR="003C3D79" w:rsidRPr="003C3D79" w14:paraId="22AE6C69" w14:textId="77777777" w:rsidTr="003C3D79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CA67FF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1.4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048CDC" w14:textId="77777777" w:rsidR="003C3D79" w:rsidRPr="003C3D79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lang w:eastAsia="ru-RU"/>
              </w:rPr>
            </w:pPr>
            <w:r w:rsidRPr="003C3D79">
              <w:rPr>
                <w:rFonts w:ascii="Arial" w:eastAsia="Times New Roman" w:hAnsi="Arial" w:cs="Arial"/>
                <w:lang w:eastAsia="ru-RU"/>
              </w:rPr>
              <w:t>Гидрогеологическая характеристика района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9CAAFE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lang w:eastAsia="ru-RU"/>
              </w:rPr>
            </w:pPr>
            <w:r w:rsidRPr="003C3D79">
              <w:rPr>
                <w:rFonts w:ascii="Arial" w:eastAsia="Times New Roman" w:hAnsi="Arial" w:cs="Arial"/>
                <w:lang w:eastAsia="ru-RU"/>
              </w:rPr>
              <w:t xml:space="preserve">7 дней 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58884D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Гидрогеологическая характеристика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71A408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25000</w:t>
            </w:r>
          </w:p>
        </w:tc>
      </w:tr>
      <w:tr w:rsidR="003C3D79" w:rsidRPr="003C3D79" w14:paraId="4E09C226" w14:textId="77777777" w:rsidTr="003C3D79">
        <w:trPr>
          <w:trHeight w:val="315"/>
        </w:trPr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81BB66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FEE4B6" w14:textId="77777777" w:rsidR="003C3D79" w:rsidRPr="003C3D79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Этап 2. Проектирование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98FDD9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4 </w:t>
            </w:r>
            <w:proofErr w:type="spellStart"/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мес</w:t>
            </w:r>
            <w:proofErr w:type="spellEnd"/>
          </w:p>
        </w:tc>
        <w:tc>
          <w:tcPr>
            <w:tcW w:w="1985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4F3E9B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1842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2192CE" w14:textId="58CFFDCC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gramStart"/>
            <w:r w:rsidRPr="00F76F9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{{ stage</w:t>
            </w:r>
            <w:proofErr w:type="gramEnd"/>
            <w:r w:rsidRPr="00F76F9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2_total }}</w:t>
            </w:r>
          </w:p>
        </w:tc>
      </w:tr>
      <w:tr w:rsidR="003C3D79" w:rsidRPr="003C3D79" w14:paraId="498CA3E5" w14:textId="77777777" w:rsidTr="003C3D79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6A196C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2.1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5E3A78" w14:textId="77777777" w:rsidR="003C3D79" w:rsidRPr="003C3D79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Разработка проекта геологического изучения недр (ГИН)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F5FF8F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 месяца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59F56D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Проект (ГИН)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2946C5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200000</w:t>
            </w:r>
          </w:p>
        </w:tc>
      </w:tr>
      <w:tr w:rsidR="003C3D79" w:rsidRPr="003C3D79" w14:paraId="7D97C1D4" w14:textId="77777777" w:rsidTr="003C3D79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78681A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2.2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3E741B" w14:textId="77777777" w:rsidR="003C3D79" w:rsidRPr="003C3D79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Внесение сведений в государственный реестр работ по геологическому изучению недр, включая согласование и экспертизу в </w:t>
            </w:r>
            <w:proofErr w:type="spellStart"/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Росгеолэкспертизе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F8EE4C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 месяц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DAC62F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Согласованный проект (ГИН)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F1B41E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100000</w:t>
            </w:r>
          </w:p>
        </w:tc>
      </w:tr>
      <w:tr w:rsidR="003C3D79" w:rsidRPr="003C3D79" w14:paraId="21F3BFF2" w14:textId="77777777" w:rsidTr="003C3D79">
        <w:trPr>
          <w:trHeight w:val="315"/>
        </w:trPr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F3E78A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0666FC" w14:textId="77777777" w:rsidR="003C3D79" w:rsidRPr="003C3D79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Этап 3. Полевые работы (в рамках утвержденного проекта ГИН)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A9A0D3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6-12 </w:t>
            </w:r>
            <w:proofErr w:type="spellStart"/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мес</w:t>
            </w:r>
            <w:proofErr w:type="spellEnd"/>
          </w:p>
        </w:tc>
        <w:tc>
          <w:tcPr>
            <w:tcW w:w="1985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8B78E0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1842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A8E206" w14:textId="2FDADDA5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gramStart"/>
            <w:r w:rsidRPr="00F76F9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{{ stage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</w:t>
            </w:r>
            <w:r w:rsidRPr="00F76F9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_total }}</w:t>
            </w:r>
          </w:p>
        </w:tc>
      </w:tr>
      <w:tr w:rsidR="003C3D79" w:rsidRPr="00B050A3" w14:paraId="541868E0" w14:textId="77777777" w:rsidTr="003C3D79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8023F5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{% </w:t>
            </w:r>
            <w:proofErr w:type="spellStart"/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for</w:t>
            </w:r>
            <w:proofErr w:type="spellEnd"/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w </w:t>
            </w:r>
            <w:proofErr w:type="spellStart"/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in</w:t>
            </w:r>
            <w:proofErr w:type="spellEnd"/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wells</w:t>
            </w:r>
            <w:proofErr w:type="spellEnd"/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%}3.1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F054CE" w14:textId="77777777" w:rsidR="003C3D79" w:rsidRPr="003C3D79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Бурение разведочно-эксплуатационной скважины с проектной конструкцией скважины </w:t>
            </w:r>
            <w:proofErr w:type="gramStart"/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{{ </w:t>
            </w:r>
            <w:proofErr w:type="spellStart"/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w</w:t>
            </w:r>
            <w:proofErr w:type="gramEnd"/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.design</w:t>
            </w:r>
            <w:proofErr w:type="spellEnd"/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F244C5" w14:textId="77777777" w:rsidR="003C3D79" w:rsidRPr="00B050A3" w:rsidRDefault="003C3D79" w:rsidP="001B191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 месяца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44FC8D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Скважина глубиной до </w:t>
            </w:r>
            <w:proofErr w:type="gramStart"/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{{ </w:t>
            </w:r>
            <w:proofErr w:type="spellStart"/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w</w:t>
            </w:r>
            <w:proofErr w:type="gramEnd"/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</w:t>
            </w:r>
            <w:proofErr w:type="gramStart"/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depth</w:t>
            </w:r>
            <w:proofErr w:type="spellEnd"/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}</w:t>
            </w:r>
            <w:proofErr w:type="gramEnd"/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} м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9995E6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gramStart"/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{{ </w:t>
            </w:r>
            <w:proofErr w:type="spellStart"/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w</w:t>
            </w:r>
            <w:proofErr w:type="gramEnd"/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</w:t>
            </w:r>
            <w:proofErr w:type="gramStart"/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price</w:t>
            </w:r>
            <w:proofErr w:type="spellEnd"/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}</w:t>
            </w:r>
            <w:proofErr w:type="gramEnd"/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} {% </w:t>
            </w:r>
            <w:proofErr w:type="spellStart"/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endfor</w:t>
            </w:r>
            <w:proofErr w:type="spellEnd"/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%}</w:t>
            </w:r>
          </w:p>
        </w:tc>
      </w:tr>
      <w:tr w:rsidR="003C3D79" w:rsidRPr="00B050A3" w14:paraId="5E48C504" w14:textId="77777777" w:rsidTr="003C3D79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34E4B5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{% </w:t>
            </w:r>
            <w:proofErr w:type="spellStart"/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for</w:t>
            </w:r>
            <w:proofErr w:type="spellEnd"/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p </w:t>
            </w:r>
            <w:proofErr w:type="spellStart"/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in</w:t>
            </w:r>
            <w:proofErr w:type="spellEnd"/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pumps</w:t>
            </w:r>
            <w:proofErr w:type="spellEnd"/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%}3.2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36B34C" w14:textId="77777777" w:rsidR="003C3D79" w:rsidRPr="00B050A3" w:rsidRDefault="003C3D79" w:rsidP="001B191D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Насосное оборудование для разведочно-эксплуатационных скважин (насос, монтаж, дополнительные материалы для обвязки насосного оборудования)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891F48" w14:textId="77777777" w:rsidR="003C3D79" w:rsidRPr="00B050A3" w:rsidRDefault="003C3D79" w:rsidP="001B191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 месяц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820199" w14:textId="77777777" w:rsidR="003C3D79" w:rsidRPr="00B050A3" w:rsidRDefault="003C3D79" w:rsidP="001B191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Станция </w:t>
            </w:r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>1-го подъема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84088C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gramStart"/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{{ </w:t>
            </w:r>
            <w:proofErr w:type="spellStart"/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p</w:t>
            </w:r>
            <w:proofErr w:type="gramEnd"/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</w:t>
            </w:r>
            <w:proofErr w:type="gramStart"/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price</w:t>
            </w:r>
            <w:proofErr w:type="spellEnd"/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}</w:t>
            </w:r>
            <w:proofErr w:type="gramEnd"/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} {% </w:t>
            </w:r>
            <w:proofErr w:type="spellStart"/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endfor</w:t>
            </w:r>
            <w:proofErr w:type="spellEnd"/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%}</w:t>
            </w:r>
          </w:p>
        </w:tc>
      </w:tr>
      <w:tr w:rsidR="003C3D79" w:rsidRPr="00B050A3" w14:paraId="796B09E5" w14:textId="77777777" w:rsidTr="003C3D79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5ACF92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{% </w:t>
            </w:r>
            <w:proofErr w:type="spellStart"/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if</w:t>
            </w:r>
            <w:proofErr w:type="spellEnd"/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include_bmz</w:t>
            </w:r>
            <w:proofErr w:type="spellEnd"/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%}3.3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D9E470" w14:textId="77777777" w:rsidR="003C3D79" w:rsidRPr="003C3D79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Возведение ВЗУ (БМЗ </w:t>
            </w:r>
            <w:proofErr w:type="gramStart"/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{{ </w:t>
            </w:r>
            <w:proofErr w:type="spellStart"/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bmz</w:t>
            </w:r>
            <w:proofErr w:type="gramEnd"/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_</w:t>
            </w:r>
            <w:proofErr w:type="gramStart"/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size</w:t>
            </w:r>
            <w:proofErr w:type="spellEnd"/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}</w:t>
            </w:r>
            <w:proofErr w:type="gramEnd"/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}, доставка и монтаж)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1D72B5" w14:textId="77777777" w:rsidR="003C3D79" w:rsidRPr="00B050A3" w:rsidRDefault="003C3D79" w:rsidP="001B191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 месяц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C65150" w14:textId="77777777" w:rsidR="003C3D79" w:rsidRPr="00B050A3" w:rsidRDefault="003C3D79" w:rsidP="001B191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ВЗУ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2A2F71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gramStart"/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{{ </w:t>
            </w:r>
            <w:proofErr w:type="spellStart"/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bmz</w:t>
            </w:r>
            <w:proofErr w:type="gramEnd"/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_</w:t>
            </w:r>
            <w:proofErr w:type="gramStart"/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price</w:t>
            </w:r>
            <w:proofErr w:type="spellEnd"/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}</w:t>
            </w:r>
            <w:proofErr w:type="gramEnd"/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} {% </w:t>
            </w:r>
            <w:proofErr w:type="spellStart"/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endif</w:t>
            </w:r>
            <w:proofErr w:type="spellEnd"/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%}</w:t>
            </w:r>
          </w:p>
        </w:tc>
      </w:tr>
      <w:tr w:rsidR="003C3D79" w:rsidRPr="003C3D79" w14:paraId="0E2E0CDB" w14:textId="77777777" w:rsidTr="003C3D79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17707F" w14:textId="60128D7E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3.</w:t>
            </w: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4379D9" w14:textId="77777777" w:rsidR="003C3D79" w:rsidRPr="003C3D79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Рекогносцировочное обследование территории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A65F22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 месяц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9C8B5F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Журнал</w:t>
            </w: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>рекогносцировки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9B8444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50000</w:t>
            </w:r>
          </w:p>
        </w:tc>
      </w:tr>
      <w:tr w:rsidR="003C3D79" w:rsidRPr="003C3D79" w14:paraId="43D43152" w14:textId="77777777" w:rsidTr="003C3D79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AFF378" w14:textId="00A96A9B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3.</w:t>
            </w: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1C0820" w14:textId="77777777" w:rsidR="003C3D79" w:rsidRPr="003C3D79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Опытно-фильтрационные работы 3 дня 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70A30B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 неделя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2BBAA8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Журнал откачки </w:t>
            </w: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 xml:space="preserve">3 суток 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A49AD2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150000</w:t>
            </w:r>
          </w:p>
        </w:tc>
      </w:tr>
      <w:tr w:rsidR="003C3D79" w:rsidRPr="003C3D79" w14:paraId="46B518B3" w14:textId="77777777" w:rsidTr="003C3D79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74F81F" w14:textId="7A61870D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3.</w:t>
            </w: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5F953B" w14:textId="77777777" w:rsidR="003C3D79" w:rsidRPr="003C3D79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Топогеодезические работы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ECB559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 месяц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F60B06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Привязка объектов наблюдения на местности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11AA0A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50000</w:t>
            </w:r>
          </w:p>
        </w:tc>
      </w:tr>
      <w:tr w:rsidR="003C3D79" w:rsidRPr="003C3D79" w14:paraId="0FF8AB3E" w14:textId="77777777" w:rsidTr="003C3D79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81676A" w14:textId="7840F969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3.</w:t>
            </w: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6925EB" w14:textId="2A37DED8" w:rsidR="003C3D79" w:rsidRPr="003C3D79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Сопровождение полевых работ инженером-гидрогеологом на об</w:t>
            </w:r>
            <w:r w:rsidR="00DB773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ъ</w:t>
            </w: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екте заказчика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E0B577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 рабочем порядке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9E4AE8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Выезд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AC745B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50000</w:t>
            </w:r>
          </w:p>
        </w:tc>
      </w:tr>
      <w:tr w:rsidR="003C3D79" w:rsidRPr="003C3D79" w14:paraId="76833405" w14:textId="77777777" w:rsidTr="003C3D79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CE1761" w14:textId="6053EBA2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lastRenderedPageBreak/>
              <w:t>3.</w:t>
            </w: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63C45E" w14:textId="77777777" w:rsidR="003C3D79" w:rsidRPr="003C3D79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Геофизические исследования в скважине (</w:t>
            </w:r>
            <w:proofErr w:type="spellStart"/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Электрокаротаж</w:t>
            </w:r>
            <w:proofErr w:type="spellEnd"/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, гамма- каротаж, </w:t>
            </w:r>
            <w:proofErr w:type="spellStart"/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Резистивиметрия</w:t>
            </w:r>
            <w:proofErr w:type="spellEnd"/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расходометрия</w:t>
            </w:r>
            <w:proofErr w:type="spellEnd"/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714C14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 месяц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804D64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Геофизическое </w:t>
            </w: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 xml:space="preserve">заключение 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25E307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150000</w:t>
            </w:r>
          </w:p>
        </w:tc>
      </w:tr>
      <w:tr w:rsidR="003C3D79" w:rsidRPr="003C3D79" w14:paraId="3EF4204B" w14:textId="77777777" w:rsidTr="003C3D79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6F91AA" w14:textId="6A4FC6B9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3.</w:t>
            </w: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33E553" w14:textId="77777777" w:rsidR="003C3D79" w:rsidRPr="003C3D79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Расширенный химический анализ на 54 компонента, включая микро-</w:t>
            </w:r>
            <w:proofErr w:type="spellStart"/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макробиологию</w:t>
            </w:r>
            <w:proofErr w:type="spellEnd"/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(В рамках проекта ГИН)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F16E54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 месяца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2269CD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полный хим. анализ (1шт)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41BCC8" w14:textId="7A8E5876" w:rsidR="003C3D79" w:rsidRPr="003C3D79" w:rsidRDefault="005F5151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120</w:t>
            </w:r>
            <w:r w:rsidR="003C3D79"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000</w:t>
            </w:r>
          </w:p>
        </w:tc>
      </w:tr>
      <w:tr w:rsidR="003C3D79" w:rsidRPr="003C3D79" w14:paraId="405E365B" w14:textId="77777777" w:rsidTr="003C3D79">
        <w:trPr>
          <w:trHeight w:val="315"/>
        </w:trPr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87BCB5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5F2EF8" w14:textId="77777777" w:rsidR="003C3D79" w:rsidRPr="003C3D79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Этап 4. Камеральные работы 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9990F3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12 </w:t>
            </w:r>
            <w:proofErr w:type="spellStart"/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мес</w:t>
            </w:r>
            <w:proofErr w:type="spellEnd"/>
          </w:p>
        </w:tc>
        <w:tc>
          <w:tcPr>
            <w:tcW w:w="1985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5A7E3D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1842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A9BA56" w14:textId="1E689C9E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gramStart"/>
            <w:r w:rsidRPr="00F76F9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{{ stage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</w:t>
            </w:r>
            <w:r w:rsidRPr="00F76F9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_total }}</w:t>
            </w:r>
          </w:p>
        </w:tc>
      </w:tr>
      <w:tr w:rsidR="00535FE9" w:rsidRPr="00535FE9" w14:paraId="149D2D4F" w14:textId="77777777" w:rsidTr="00535FE9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0A31F2" w14:textId="77777777" w:rsidR="00535FE9" w:rsidRPr="00535FE9" w:rsidRDefault="00535FE9" w:rsidP="00535FE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2B01C1" w14:textId="77777777" w:rsidR="00535FE9" w:rsidRPr="00535FE9" w:rsidRDefault="00535FE9" w:rsidP="00535FE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Разработка паспорта водозаборной скважины соответствующего требованиям Минприроды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EF3814" w14:textId="77777777" w:rsidR="00535FE9" w:rsidRPr="00535FE9" w:rsidRDefault="00535FE9" w:rsidP="00535FE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7 дней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4757EB" w14:textId="77777777" w:rsidR="00535FE9" w:rsidRPr="00535FE9" w:rsidRDefault="00535FE9" w:rsidP="00535FE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Паспорт скважины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04A790" w14:textId="77777777" w:rsidR="00535FE9" w:rsidRPr="00535FE9" w:rsidRDefault="00535FE9" w:rsidP="00535FE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30000</w:t>
            </w:r>
          </w:p>
        </w:tc>
      </w:tr>
      <w:tr w:rsidR="00535FE9" w:rsidRPr="00535FE9" w14:paraId="544976C0" w14:textId="77777777" w:rsidTr="00535FE9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DFFC0C" w14:textId="77777777" w:rsidR="00535FE9" w:rsidRPr="00535FE9" w:rsidRDefault="00535FE9" w:rsidP="00535FE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4.2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D55C15" w14:textId="77777777" w:rsidR="00535FE9" w:rsidRPr="00535FE9" w:rsidRDefault="00535FE9" w:rsidP="00535FE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Разработка проекта подсчета запасов, включающий себя: </w:t>
            </w: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 xml:space="preserve">-геолого-гидрогеологическая </w:t>
            </w:r>
            <w:proofErr w:type="spellStart"/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хар</w:t>
            </w:r>
            <w:proofErr w:type="spellEnd"/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-ка р-на участка </w:t>
            </w: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 xml:space="preserve">-методика проведения работ в рамках ГИН </w:t>
            </w: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>-подсчет запасов Подземных Вод</w:t>
            </w: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 xml:space="preserve">-вся проектная документации по выполненным работам, листы </w:t>
            </w: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>откачек и др.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3A780D" w14:textId="77777777" w:rsidR="00535FE9" w:rsidRPr="00535FE9" w:rsidRDefault="00535FE9" w:rsidP="00535FE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1 -3 месяца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1C968B" w14:textId="77777777" w:rsidR="00535FE9" w:rsidRPr="00535FE9" w:rsidRDefault="00535FE9" w:rsidP="00535FE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Проект по оценке запасов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C803E0" w14:textId="77777777" w:rsidR="00535FE9" w:rsidRPr="00535FE9" w:rsidRDefault="00535FE9" w:rsidP="00535FE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200000</w:t>
            </w:r>
          </w:p>
        </w:tc>
      </w:tr>
      <w:tr w:rsidR="00535FE9" w:rsidRPr="00535FE9" w14:paraId="511794AB" w14:textId="77777777" w:rsidTr="00535FE9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5D88E8" w14:textId="77777777" w:rsidR="00535FE9" w:rsidRPr="00535FE9" w:rsidRDefault="00535FE9" w:rsidP="00535FE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59E800" w14:textId="77777777" w:rsidR="00535FE9" w:rsidRPr="00535FE9" w:rsidRDefault="00535FE9" w:rsidP="00535FE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Экспертиза проекта подсчета запасов с внесением корректировок в рамках проекта </w:t>
            </w: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 xml:space="preserve">с категоризацией запасов по категории не ниже С1-С2 в </w:t>
            </w:r>
            <w:proofErr w:type="spellStart"/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Росгеологэкспертизе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2618EC" w14:textId="77777777" w:rsidR="00535FE9" w:rsidRPr="00535FE9" w:rsidRDefault="00535FE9" w:rsidP="00535FE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1-2 месяца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96F62C" w14:textId="77777777" w:rsidR="00535FE9" w:rsidRPr="00535FE9" w:rsidRDefault="00535FE9" w:rsidP="00535FE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Согласованный проект по оценке запасов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6EA0B2" w14:textId="77777777" w:rsidR="00535FE9" w:rsidRPr="00535FE9" w:rsidRDefault="00535FE9" w:rsidP="00535FE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100000</w:t>
            </w:r>
          </w:p>
        </w:tc>
      </w:tr>
      <w:tr w:rsidR="00535FE9" w:rsidRPr="00535FE9" w14:paraId="2E257615" w14:textId="77777777" w:rsidTr="00535FE9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AF5351" w14:textId="77777777" w:rsidR="00535FE9" w:rsidRPr="00535FE9" w:rsidRDefault="00535FE9" w:rsidP="00535FE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4.4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1C132F" w14:textId="77777777" w:rsidR="00535FE9" w:rsidRPr="00535FE9" w:rsidRDefault="00535FE9" w:rsidP="00535FE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Разработка и согласование технического проекта разработки месторождения подземных вод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18B3DD" w14:textId="77777777" w:rsidR="00535FE9" w:rsidRPr="00535FE9" w:rsidRDefault="00535FE9" w:rsidP="00535FE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1-3 месяца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B8EB31" w14:textId="565D3681" w:rsidR="00535FE9" w:rsidRPr="00535FE9" w:rsidRDefault="00535FE9" w:rsidP="00535FE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согласованный технический проект месторождения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23A2B2" w14:textId="77777777" w:rsidR="00535FE9" w:rsidRPr="00535FE9" w:rsidRDefault="00535FE9" w:rsidP="00535FE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200000</w:t>
            </w:r>
          </w:p>
        </w:tc>
      </w:tr>
      <w:tr w:rsidR="00535FE9" w:rsidRPr="00535FE9" w14:paraId="413E54A4" w14:textId="77777777" w:rsidTr="00535FE9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2FE15D" w14:textId="3525BB49" w:rsidR="00535FE9" w:rsidRPr="00535FE9" w:rsidRDefault="00535FE9" w:rsidP="00535FE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4.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E58F8B" w14:textId="3776BDE9" w:rsidR="00535FE9" w:rsidRPr="00535FE9" w:rsidRDefault="00535FE9" w:rsidP="00535FE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Сдача отчетов по проведённым работам в тер</w:t>
            </w:r>
            <w:r w:rsidR="00DD230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</w:t>
            </w: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иториальные фонды геологической информации (ТФГИ)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C08A8F" w14:textId="77777777" w:rsidR="00535FE9" w:rsidRPr="00535FE9" w:rsidRDefault="00535FE9" w:rsidP="00535FE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 неделя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90593B" w14:textId="77777777" w:rsidR="00535FE9" w:rsidRPr="00535FE9" w:rsidRDefault="00535FE9" w:rsidP="00535FE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Принятые отчеты в ТФГИ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BBF8A3" w14:textId="77777777" w:rsidR="00535FE9" w:rsidRPr="00535FE9" w:rsidRDefault="00535FE9" w:rsidP="00535FE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80000</w:t>
            </w:r>
          </w:p>
        </w:tc>
      </w:tr>
      <w:tr w:rsidR="00535FE9" w:rsidRPr="00535FE9" w14:paraId="5C6DC508" w14:textId="77777777" w:rsidTr="00535FE9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41DFBD" w14:textId="129290D1" w:rsidR="00535FE9" w:rsidRPr="00535FE9" w:rsidRDefault="00535FE9" w:rsidP="00535FE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4.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310610" w14:textId="77777777" w:rsidR="00535FE9" w:rsidRPr="00535FE9" w:rsidRDefault="00535FE9" w:rsidP="00535FE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Постановка разведочно-эксплуатационных скважин на учет в кадастровую палату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C27AB1" w14:textId="77777777" w:rsidR="00535FE9" w:rsidRPr="00535FE9" w:rsidRDefault="00535FE9" w:rsidP="00535FE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 месяц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E99AEA" w14:textId="77777777" w:rsidR="00535FE9" w:rsidRPr="00535FE9" w:rsidRDefault="00535FE9" w:rsidP="00535FE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Кадастровый учет водозаборной скважины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E8C8D7" w14:textId="77777777" w:rsidR="00535FE9" w:rsidRPr="00535FE9" w:rsidRDefault="00535FE9" w:rsidP="00535FE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10000</w:t>
            </w:r>
          </w:p>
        </w:tc>
      </w:tr>
      <w:tr w:rsidR="00535FE9" w:rsidRPr="00535FE9" w14:paraId="4356CB20" w14:textId="77777777" w:rsidTr="00535FE9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2CB784" w14:textId="3D2F7719" w:rsidR="00535FE9" w:rsidRPr="00535FE9" w:rsidRDefault="00535FE9" w:rsidP="00535FE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4.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894D93" w14:textId="77777777" w:rsidR="00535FE9" w:rsidRPr="00535FE9" w:rsidRDefault="00535FE9" w:rsidP="00535FE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Программа мониторинга подземных вод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71B560" w14:textId="77777777" w:rsidR="00535FE9" w:rsidRPr="00535FE9" w:rsidRDefault="00535FE9" w:rsidP="00535FE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 неделя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480DD2" w14:textId="77777777" w:rsidR="00535FE9" w:rsidRPr="00535FE9" w:rsidRDefault="00535FE9" w:rsidP="00535FE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Программа мониторинга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472B5A" w14:textId="77777777" w:rsidR="00535FE9" w:rsidRPr="00535FE9" w:rsidRDefault="00535FE9" w:rsidP="00535FE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20000</w:t>
            </w:r>
          </w:p>
        </w:tc>
      </w:tr>
      <w:tr w:rsidR="00535FE9" w:rsidRPr="00535FE9" w14:paraId="74AF354B" w14:textId="77777777" w:rsidTr="00535FE9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BB63A3" w14:textId="4414FFD9" w:rsidR="00535FE9" w:rsidRPr="00535FE9" w:rsidRDefault="00535FE9" w:rsidP="00535FE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4.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EA5C52" w14:textId="77777777" w:rsidR="00535FE9" w:rsidRPr="00535FE9" w:rsidRDefault="00535FE9" w:rsidP="00535FE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Перевод лицензии на право пользования недрами из типа ВР (геологическое изучение, включающее поиски и оценку подземных вод, их разведку и добычу) в тип ВЭ (разведка и добыча подземных вод)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E4BC96" w14:textId="77777777" w:rsidR="00535FE9" w:rsidRPr="00535FE9" w:rsidRDefault="00535FE9" w:rsidP="00535FE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1-3 месяца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2397A4" w14:textId="77777777" w:rsidR="00535FE9" w:rsidRPr="00535FE9" w:rsidRDefault="00535FE9" w:rsidP="00535FE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Лицензия типа ВЭ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7D3D8E" w14:textId="77777777" w:rsidR="00535FE9" w:rsidRPr="00535FE9" w:rsidRDefault="00535FE9" w:rsidP="00535FE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50000</w:t>
            </w:r>
          </w:p>
        </w:tc>
      </w:tr>
      <w:tr w:rsidR="003C3D79" w:rsidRPr="003C3D79" w14:paraId="54E6C60E" w14:textId="77777777" w:rsidTr="003C3D79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748FB1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B94F9E" w14:textId="77777777" w:rsidR="003C3D79" w:rsidRPr="003C3D79" w:rsidRDefault="003C3D79" w:rsidP="003C3D7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30519D" w14:textId="77777777" w:rsidR="003C3D79" w:rsidRPr="003C3D79" w:rsidRDefault="003C3D79" w:rsidP="003C3D7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B7DF7B" w14:textId="77777777" w:rsidR="003C3D79" w:rsidRPr="003C3D79" w:rsidRDefault="003C3D79" w:rsidP="003C3D79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Итого без НДС</w:t>
            </w:r>
          </w:p>
        </w:tc>
        <w:tc>
          <w:tcPr>
            <w:tcW w:w="1842" w:type="dxa"/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055DA7" w14:textId="1D0EEAE1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gramStart"/>
            <w:r>
              <w:t xml:space="preserve">{{ </w:t>
            </w:r>
            <w:proofErr w:type="spellStart"/>
            <w:r>
              <w:t>subtotal</w:t>
            </w:r>
            <w:proofErr w:type="spellEnd"/>
            <w:proofErr w:type="gramEnd"/>
            <w:r>
              <w:t xml:space="preserve"> }}</w:t>
            </w:r>
          </w:p>
        </w:tc>
      </w:tr>
      <w:tr w:rsidR="003C3D79" w:rsidRPr="003C3D79" w14:paraId="24C59AAF" w14:textId="77777777" w:rsidTr="003C3D79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48E0A0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DE3649" w14:textId="77777777" w:rsidR="003C3D79" w:rsidRPr="003C3D79" w:rsidRDefault="003C3D79" w:rsidP="003C3D7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D57864" w14:textId="77777777" w:rsidR="003C3D79" w:rsidRPr="003C3D79" w:rsidRDefault="003C3D79" w:rsidP="003C3D7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78877E" w14:textId="77777777" w:rsidR="003C3D79" w:rsidRPr="003C3D79" w:rsidRDefault="003C3D79" w:rsidP="003C3D79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Итого с НДС 5%</w:t>
            </w:r>
          </w:p>
        </w:tc>
        <w:tc>
          <w:tcPr>
            <w:tcW w:w="1842" w:type="dxa"/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F2CD94" w14:textId="3B804BC0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gramStart"/>
            <w:r>
              <w:t xml:space="preserve">{{ </w:t>
            </w:r>
            <w:proofErr w:type="spellStart"/>
            <w:r>
              <w:t>total</w:t>
            </w:r>
            <w:proofErr w:type="gramEnd"/>
            <w:r>
              <w:t>_with_vat</w:t>
            </w:r>
            <w:proofErr w:type="spellEnd"/>
            <w:r>
              <w:t xml:space="preserve"> }}</w:t>
            </w:r>
          </w:p>
        </w:tc>
      </w:tr>
    </w:tbl>
    <w:p w14:paraId="64DC282D" w14:textId="77777777" w:rsidR="00C30D57" w:rsidRDefault="00C30D57">
      <w:pPr>
        <w:pStyle w:val="a3"/>
        <w:rPr>
          <w:b/>
          <w:sz w:val="21"/>
        </w:rPr>
      </w:pPr>
    </w:p>
    <w:p w14:paraId="6CFE24FB" w14:textId="77777777" w:rsidR="00C30D57" w:rsidRDefault="00C30D57">
      <w:pPr>
        <w:pStyle w:val="a3"/>
        <w:spacing w:before="255"/>
        <w:rPr>
          <w:b/>
          <w:sz w:val="21"/>
        </w:rPr>
      </w:pPr>
    </w:p>
    <w:p w14:paraId="6CDD9AD5" w14:textId="77777777" w:rsidR="00C30D57" w:rsidRDefault="00000000">
      <w:pPr>
        <w:spacing w:line="256" w:lineRule="exact"/>
        <w:ind w:left="2480"/>
        <w:rPr>
          <w:b/>
          <w:sz w:val="21"/>
        </w:rPr>
      </w:pPr>
      <w:r>
        <w:rPr>
          <w:b/>
          <w:sz w:val="21"/>
        </w:rPr>
        <w:t>Предлагаем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вам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следующий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порядок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расчетов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в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рамках</w:t>
      </w:r>
      <w:r>
        <w:rPr>
          <w:b/>
          <w:spacing w:val="-6"/>
          <w:sz w:val="21"/>
        </w:rPr>
        <w:t xml:space="preserve"> </w:t>
      </w:r>
      <w:r>
        <w:rPr>
          <w:b/>
          <w:spacing w:val="-2"/>
          <w:sz w:val="21"/>
        </w:rPr>
        <w:t>договора:</w:t>
      </w:r>
    </w:p>
    <w:p w14:paraId="0C89BBB8" w14:textId="77777777" w:rsidR="00C30D57" w:rsidRDefault="00000000">
      <w:pPr>
        <w:pStyle w:val="a5"/>
        <w:numPr>
          <w:ilvl w:val="0"/>
          <w:numId w:val="2"/>
        </w:numPr>
        <w:tabs>
          <w:tab w:val="left" w:pos="1222"/>
        </w:tabs>
        <w:ind w:right="1052"/>
        <w:rPr>
          <w:sz w:val="20"/>
        </w:rPr>
      </w:pPr>
      <w:r>
        <w:rPr>
          <w:sz w:val="20"/>
        </w:rPr>
        <w:t>Авансовый</w:t>
      </w:r>
      <w:r>
        <w:rPr>
          <w:spacing w:val="-2"/>
          <w:sz w:val="20"/>
        </w:rPr>
        <w:t xml:space="preserve"> </w:t>
      </w:r>
      <w:r>
        <w:rPr>
          <w:sz w:val="20"/>
        </w:rPr>
        <w:t>платеж</w:t>
      </w:r>
      <w:r>
        <w:rPr>
          <w:spacing w:val="-5"/>
          <w:sz w:val="20"/>
        </w:rPr>
        <w:t xml:space="preserve"> </w:t>
      </w:r>
      <w:r>
        <w:rPr>
          <w:sz w:val="20"/>
        </w:rPr>
        <w:t>в</w:t>
      </w:r>
      <w:r>
        <w:rPr>
          <w:spacing w:val="-4"/>
          <w:sz w:val="20"/>
        </w:rPr>
        <w:t xml:space="preserve"> </w:t>
      </w:r>
      <w:r>
        <w:rPr>
          <w:sz w:val="20"/>
        </w:rPr>
        <w:t>размере</w:t>
      </w:r>
      <w:r>
        <w:rPr>
          <w:spacing w:val="-3"/>
          <w:sz w:val="20"/>
        </w:rPr>
        <w:t xml:space="preserve"> </w:t>
      </w:r>
      <w:r>
        <w:rPr>
          <w:sz w:val="20"/>
        </w:rPr>
        <w:t>50%,</w:t>
      </w:r>
      <w:r>
        <w:rPr>
          <w:spacing w:val="-4"/>
          <w:sz w:val="20"/>
        </w:rPr>
        <w:t xml:space="preserve"> </w:t>
      </w:r>
      <w:r>
        <w:rPr>
          <w:sz w:val="20"/>
        </w:rPr>
        <w:t>выплачивается</w:t>
      </w:r>
      <w:r>
        <w:rPr>
          <w:spacing w:val="-5"/>
          <w:sz w:val="20"/>
        </w:rPr>
        <w:t xml:space="preserve"> </w:t>
      </w:r>
      <w:r>
        <w:rPr>
          <w:sz w:val="20"/>
        </w:rPr>
        <w:t>Заказчиком</w:t>
      </w:r>
      <w:r>
        <w:rPr>
          <w:spacing w:val="-5"/>
          <w:sz w:val="20"/>
        </w:rPr>
        <w:t xml:space="preserve"> </w:t>
      </w:r>
      <w:r>
        <w:rPr>
          <w:sz w:val="20"/>
        </w:rPr>
        <w:t>в</w:t>
      </w:r>
      <w:r>
        <w:rPr>
          <w:spacing w:val="-4"/>
          <w:sz w:val="20"/>
        </w:rPr>
        <w:t xml:space="preserve"> </w:t>
      </w:r>
      <w:r>
        <w:rPr>
          <w:sz w:val="20"/>
        </w:rPr>
        <w:t>течении</w:t>
      </w:r>
      <w:r>
        <w:rPr>
          <w:spacing w:val="-1"/>
          <w:sz w:val="20"/>
        </w:rPr>
        <w:t xml:space="preserve"> </w:t>
      </w:r>
      <w:r>
        <w:rPr>
          <w:sz w:val="20"/>
        </w:rPr>
        <w:t>5</w:t>
      </w:r>
      <w:r>
        <w:rPr>
          <w:spacing w:val="-4"/>
          <w:sz w:val="20"/>
        </w:rPr>
        <w:t xml:space="preserve"> </w:t>
      </w:r>
      <w:r>
        <w:rPr>
          <w:sz w:val="20"/>
        </w:rPr>
        <w:t>рабочих</w:t>
      </w:r>
      <w:r>
        <w:rPr>
          <w:spacing w:val="-1"/>
          <w:sz w:val="20"/>
        </w:rPr>
        <w:t xml:space="preserve"> </w:t>
      </w:r>
      <w:r>
        <w:rPr>
          <w:sz w:val="20"/>
        </w:rPr>
        <w:t>дней</w:t>
      </w:r>
      <w:r>
        <w:rPr>
          <w:spacing w:val="-4"/>
          <w:sz w:val="20"/>
        </w:rPr>
        <w:t xml:space="preserve"> </w:t>
      </w:r>
      <w:r>
        <w:rPr>
          <w:sz w:val="20"/>
        </w:rPr>
        <w:t>с</w:t>
      </w:r>
      <w:r>
        <w:rPr>
          <w:spacing w:val="-5"/>
          <w:sz w:val="20"/>
        </w:rPr>
        <w:t xml:space="preserve"> </w:t>
      </w:r>
      <w:r>
        <w:rPr>
          <w:sz w:val="20"/>
        </w:rPr>
        <w:t>момента подписания Договора сторонами на основании счета на оплату.</w:t>
      </w:r>
    </w:p>
    <w:p w14:paraId="1AF32955" w14:textId="77777777" w:rsidR="00C30D57" w:rsidRDefault="00000000">
      <w:pPr>
        <w:pStyle w:val="a5"/>
        <w:numPr>
          <w:ilvl w:val="0"/>
          <w:numId w:val="2"/>
        </w:numPr>
        <w:tabs>
          <w:tab w:val="left" w:pos="1222"/>
        </w:tabs>
        <w:rPr>
          <w:sz w:val="20"/>
        </w:rPr>
      </w:pPr>
      <w:r>
        <w:rPr>
          <w:sz w:val="20"/>
        </w:rPr>
        <w:t>Поэтапная</w:t>
      </w:r>
      <w:r>
        <w:rPr>
          <w:spacing w:val="-8"/>
          <w:sz w:val="20"/>
        </w:rPr>
        <w:t xml:space="preserve"> </w:t>
      </w:r>
      <w:r>
        <w:rPr>
          <w:sz w:val="20"/>
        </w:rPr>
        <w:t>оплата</w:t>
      </w:r>
      <w:r>
        <w:rPr>
          <w:spacing w:val="-6"/>
          <w:sz w:val="20"/>
        </w:rPr>
        <w:t xml:space="preserve"> </w:t>
      </w:r>
      <w:r>
        <w:rPr>
          <w:sz w:val="20"/>
        </w:rPr>
        <w:t>по</w:t>
      </w:r>
      <w:r>
        <w:rPr>
          <w:spacing w:val="-7"/>
          <w:sz w:val="20"/>
        </w:rPr>
        <w:t xml:space="preserve"> </w:t>
      </w:r>
      <w:r>
        <w:rPr>
          <w:sz w:val="20"/>
        </w:rPr>
        <w:t>закрытию</w:t>
      </w:r>
      <w:r>
        <w:rPr>
          <w:spacing w:val="-6"/>
          <w:sz w:val="20"/>
        </w:rPr>
        <w:t xml:space="preserve"> </w:t>
      </w:r>
      <w:r>
        <w:rPr>
          <w:sz w:val="20"/>
        </w:rPr>
        <w:t>работ</w:t>
      </w:r>
      <w:r>
        <w:rPr>
          <w:spacing w:val="-8"/>
          <w:sz w:val="20"/>
        </w:rPr>
        <w:t xml:space="preserve"> </w:t>
      </w:r>
      <w:r>
        <w:rPr>
          <w:sz w:val="20"/>
        </w:rPr>
        <w:t>исходя</w:t>
      </w:r>
      <w:r>
        <w:rPr>
          <w:spacing w:val="-8"/>
          <w:sz w:val="20"/>
        </w:rPr>
        <w:t xml:space="preserve"> </w:t>
      </w:r>
      <w:r>
        <w:rPr>
          <w:sz w:val="20"/>
        </w:rPr>
        <w:t>из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сметы.</w:t>
      </w:r>
    </w:p>
    <w:p w14:paraId="7D857126" w14:textId="77777777" w:rsidR="00C30D57" w:rsidRDefault="00C30D57">
      <w:pPr>
        <w:pStyle w:val="a3"/>
        <w:rPr>
          <w:sz w:val="20"/>
        </w:rPr>
      </w:pPr>
    </w:p>
    <w:p w14:paraId="0352C5C1" w14:textId="77777777" w:rsidR="00C30D57" w:rsidRDefault="00C30D57">
      <w:pPr>
        <w:pStyle w:val="a3"/>
        <w:rPr>
          <w:sz w:val="20"/>
        </w:rPr>
      </w:pPr>
    </w:p>
    <w:p w14:paraId="197935D6" w14:textId="77777777" w:rsidR="00C30D57" w:rsidRDefault="00C30D57">
      <w:pPr>
        <w:pStyle w:val="a3"/>
        <w:rPr>
          <w:sz w:val="20"/>
        </w:rPr>
      </w:pPr>
    </w:p>
    <w:p w14:paraId="5A13197A" w14:textId="77777777" w:rsidR="00C30D57" w:rsidRDefault="00C30D57">
      <w:pPr>
        <w:pStyle w:val="a3"/>
        <w:rPr>
          <w:sz w:val="20"/>
        </w:rPr>
      </w:pPr>
    </w:p>
    <w:p w14:paraId="29C539C9" w14:textId="77777777" w:rsidR="00C30D57" w:rsidRDefault="00C30D57">
      <w:pPr>
        <w:pStyle w:val="a3"/>
        <w:spacing w:before="61"/>
        <w:rPr>
          <w:sz w:val="20"/>
        </w:rPr>
      </w:pPr>
    </w:p>
    <w:p w14:paraId="62036506" w14:textId="77777777" w:rsidR="00DB773F" w:rsidRDefault="00DB773F" w:rsidP="00DB773F">
      <w:pPr>
        <w:ind w:left="130" w:right="3"/>
        <w:jc w:val="center"/>
        <w:rPr>
          <w:b/>
          <w:sz w:val="21"/>
        </w:rPr>
      </w:pPr>
      <w:r>
        <w:rPr>
          <w:b/>
          <w:spacing w:val="-2"/>
          <w:sz w:val="21"/>
        </w:rPr>
        <w:t>Теоретическая</w:t>
      </w:r>
      <w:r>
        <w:rPr>
          <w:b/>
          <w:spacing w:val="9"/>
          <w:sz w:val="21"/>
        </w:rPr>
        <w:t xml:space="preserve"> </w:t>
      </w:r>
      <w:r>
        <w:rPr>
          <w:b/>
          <w:spacing w:val="-4"/>
          <w:sz w:val="21"/>
        </w:rPr>
        <w:t>часть</w:t>
      </w:r>
    </w:p>
    <w:p w14:paraId="37477238" w14:textId="77777777" w:rsidR="00DB773F" w:rsidRDefault="00DB773F" w:rsidP="00DB773F">
      <w:pPr>
        <w:pStyle w:val="a3"/>
        <w:spacing w:before="194"/>
        <w:rPr>
          <w:b/>
          <w:sz w:val="21"/>
        </w:rPr>
      </w:pPr>
    </w:p>
    <w:p w14:paraId="4AF59C6B" w14:textId="77777777" w:rsidR="00DB773F" w:rsidRPr="00C32FE0" w:rsidRDefault="00DB773F" w:rsidP="00DB773F">
      <w:pPr>
        <w:pStyle w:val="a3"/>
        <w:ind w:left="127" w:right="124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Лицензия</w:t>
      </w:r>
      <w:r w:rsidRPr="00C32FE0">
        <w:rPr>
          <w:rFonts w:ascii="Calibri Light" w:hAnsi="Calibri Light"/>
          <w:b/>
          <w:bCs/>
          <w:spacing w:val="-4"/>
        </w:rPr>
        <w:t xml:space="preserve"> </w:t>
      </w:r>
      <w:r w:rsidRPr="00C32FE0">
        <w:rPr>
          <w:rFonts w:ascii="Calibri Light" w:hAnsi="Calibri Light"/>
          <w:b/>
          <w:bCs/>
          <w:spacing w:val="-5"/>
        </w:rPr>
        <w:t>ВП</w:t>
      </w:r>
    </w:p>
    <w:p w14:paraId="4B7E990D" w14:textId="77777777" w:rsidR="00DB773F" w:rsidRDefault="00DB773F" w:rsidP="00DB773F">
      <w:pPr>
        <w:pStyle w:val="a3"/>
        <w:spacing w:before="180"/>
        <w:rPr>
          <w:rFonts w:ascii="Calibri Light"/>
        </w:rPr>
      </w:pPr>
    </w:p>
    <w:p w14:paraId="52C25BF1" w14:textId="77777777" w:rsidR="00DB773F" w:rsidRDefault="00DB773F" w:rsidP="00DB773F">
      <w:pPr>
        <w:pStyle w:val="a3"/>
        <w:spacing w:line="259" w:lineRule="auto"/>
        <w:ind w:left="127" w:right="537"/>
      </w:pPr>
      <w:r>
        <w:t>Недра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России</w:t>
      </w:r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государственная</w:t>
      </w:r>
      <w:r>
        <w:rPr>
          <w:spacing w:val="-2"/>
        </w:rPr>
        <w:t xml:space="preserve"> </w:t>
      </w:r>
      <w:r>
        <w:t>собственность,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Государство</w:t>
      </w:r>
      <w:r>
        <w:rPr>
          <w:spacing w:val="-4"/>
        </w:rPr>
        <w:t xml:space="preserve"> </w:t>
      </w:r>
      <w:r>
        <w:t>жёстко</w:t>
      </w:r>
      <w:r>
        <w:rPr>
          <w:spacing w:val="-1"/>
        </w:rPr>
        <w:t xml:space="preserve"> </w:t>
      </w:r>
      <w:r>
        <w:t>защищает</w:t>
      </w:r>
      <w:r>
        <w:rPr>
          <w:spacing w:val="-3"/>
        </w:rPr>
        <w:t xml:space="preserve"> </w:t>
      </w:r>
      <w:r>
        <w:t>свои</w:t>
      </w:r>
      <w:r>
        <w:rPr>
          <w:spacing w:val="-1"/>
        </w:rPr>
        <w:t xml:space="preserve"> </w:t>
      </w:r>
      <w:r>
        <w:t>права.</w:t>
      </w:r>
      <w:r>
        <w:rPr>
          <w:spacing w:val="-6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того, чтобы проникнуть в недра необходимо получить специальное разрешение — Лицензию на право</w:t>
      </w:r>
    </w:p>
    <w:p w14:paraId="054E0CB0" w14:textId="77777777" w:rsidR="00DB773F" w:rsidRDefault="00DB773F" w:rsidP="00DB773F">
      <w:pPr>
        <w:pStyle w:val="a3"/>
        <w:spacing w:before="1"/>
        <w:ind w:left="127"/>
      </w:pPr>
      <w:r>
        <w:t>пользования</w:t>
      </w:r>
      <w:r>
        <w:rPr>
          <w:spacing w:val="-6"/>
        </w:rPr>
        <w:t xml:space="preserve"> </w:t>
      </w:r>
      <w:r>
        <w:t>недрами.</w:t>
      </w:r>
      <w:r>
        <w:rPr>
          <w:spacing w:val="-6"/>
        </w:rPr>
        <w:t xml:space="preserve"> </w:t>
      </w:r>
      <w:r>
        <w:t>До</w:t>
      </w:r>
      <w:r>
        <w:rPr>
          <w:spacing w:val="-5"/>
        </w:rPr>
        <w:t xml:space="preserve"> </w:t>
      </w:r>
      <w:r>
        <w:t>недавнего</w:t>
      </w:r>
      <w:r>
        <w:rPr>
          <w:spacing w:val="-5"/>
        </w:rPr>
        <w:t xml:space="preserve"> </w:t>
      </w:r>
      <w:r>
        <w:t>времени</w:t>
      </w:r>
      <w:r>
        <w:rPr>
          <w:spacing w:val="-8"/>
        </w:rPr>
        <w:t xml:space="preserve"> </w:t>
      </w:r>
      <w:r>
        <w:t>путь</w:t>
      </w:r>
      <w:r>
        <w:rPr>
          <w:spacing w:val="-7"/>
        </w:rPr>
        <w:t xml:space="preserve"> </w:t>
      </w:r>
      <w:r>
        <w:t>любого</w:t>
      </w:r>
      <w:r>
        <w:rPr>
          <w:spacing w:val="-7"/>
        </w:rPr>
        <w:t xml:space="preserve"> </w:t>
      </w:r>
      <w:r>
        <w:t>потенциального</w:t>
      </w:r>
      <w:r>
        <w:rPr>
          <w:spacing w:val="-2"/>
        </w:rPr>
        <w:t xml:space="preserve"> </w:t>
      </w:r>
      <w:r>
        <w:t>владельца</w:t>
      </w:r>
      <w:r>
        <w:rPr>
          <w:spacing w:val="-6"/>
        </w:rPr>
        <w:t xml:space="preserve"> </w:t>
      </w:r>
      <w:r>
        <w:t>скважины</w:t>
      </w:r>
      <w:r>
        <w:rPr>
          <w:spacing w:val="-6"/>
        </w:rPr>
        <w:t xml:space="preserve"> </w:t>
      </w:r>
      <w:r>
        <w:rPr>
          <w:spacing w:val="-5"/>
        </w:rPr>
        <w:t>по</w:t>
      </w:r>
    </w:p>
    <w:p w14:paraId="1E497124" w14:textId="77777777" w:rsidR="00DB773F" w:rsidRDefault="00DB773F" w:rsidP="00DB773F">
      <w:pPr>
        <w:pStyle w:val="a3"/>
        <w:spacing w:before="20" w:line="259" w:lineRule="auto"/>
        <w:ind w:left="127"/>
      </w:pPr>
      <w:r>
        <w:t>лабиринту</w:t>
      </w:r>
      <w:r>
        <w:rPr>
          <w:spacing w:val="-5"/>
        </w:rPr>
        <w:t xml:space="preserve"> </w:t>
      </w:r>
      <w:r>
        <w:t>выполнения</w:t>
      </w:r>
      <w:r>
        <w:rPr>
          <w:spacing w:val="-5"/>
        </w:rPr>
        <w:t xml:space="preserve"> </w:t>
      </w:r>
      <w:r>
        <w:t>требований</w:t>
      </w:r>
      <w:r>
        <w:rPr>
          <w:spacing w:val="-5"/>
        </w:rPr>
        <w:t xml:space="preserve"> </w:t>
      </w:r>
      <w:r>
        <w:t>законодательства</w:t>
      </w:r>
      <w:r>
        <w:rPr>
          <w:spacing w:val="-3"/>
        </w:rPr>
        <w:t xml:space="preserve"> </w:t>
      </w:r>
      <w:r>
        <w:t>начинался</w:t>
      </w:r>
      <w:r>
        <w:rPr>
          <w:spacing w:val="-4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получения</w:t>
      </w:r>
      <w:r>
        <w:rPr>
          <w:spacing w:val="-5"/>
        </w:rPr>
        <w:t xml:space="preserve"> </w:t>
      </w:r>
      <w:r>
        <w:t>Лицензии</w:t>
      </w:r>
      <w:r>
        <w:rPr>
          <w:spacing w:val="-2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право</w:t>
      </w:r>
      <w:r>
        <w:rPr>
          <w:spacing w:val="-5"/>
        </w:rPr>
        <w:t xml:space="preserve"> </w:t>
      </w:r>
      <w:r>
        <w:t>пользования недрами с целью геологического изучения недр (лицензии ВП).</w:t>
      </w:r>
    </w:p>
    <w:p w14:paraId="02862436" w14:textId="77777777" w:rsidR="00DB773F" w:rsidRDefault="00DB773F" w:rsidP="00DB773F">
      <w:pPr>
        <w:pStyle w:val="a3"/>
      </w:pPr>
    </w:p>
    <w:p w14:paraId="6F27CC95" w14:textId="77777777" w:rsidR="00DB773F" w:rsidRDefault="00DB773F" w:rsidP="00DB773F">
      <w:pPr>
        <w:pStyle w:val="a3"/>
        <w:spacing w:before="73"/>
      </w:pPr>
    </w:p>
    <w:p w14:paraId="64E06D56" w14:textId="77777777" w:rsidR="00DB773F" w:rsidRDefault="00DB773F" w:rsidP="00DB773F">
      <w:pPr>
        <w:pStyle w:val="a3"/>
        <w:spacing w:line="259" w:lineRule="auto"/>
        <w:ind w:left="127" w:right="537"/>
      </w:pPr>
      <w:r>
        <w:t>Федеральный</w:t>
      </w:r>
      <w:r>
        <w:rPr>
          <w:spacing w:val="-5"/>
        </w:rPr>
        <w:t xml:space="preserve"> </w:t>
      </w:r>
      <w:r>
        <w:t>Закон</w:t>
      </w:r>
      <w:r>
        <w:rPr>
          <w:spacing w:val="-6"/>
        </w:rPr>
        <w:t xml:space="preserve"> </w:t>
      </w:r>
      <w:r>
        <w:t>«О</w:t>
      </w:r>
      <w:r>
        <w:rPr>
          <w:spacing w:val="-3"/>
        </w:rPr>
        <w:t xml:space="preserve"> </w:t>
      </w:r>
      <w:r>
        <w:t>Недрах»</w:t>
      </w:r>
      <w:r>
        <w:rPr>
          <w:spacing w:val="-3"/>
        </w:rPr>
        <w:t xml:space="preserve"> </w:t>
      </w:r>
      <w:r>
        <w:t>предусматривает,</w:t>
      </w:r>
      <w:r>
        <w:rPr>
          <w:spacing w:val="-5"/>
        </w:rPr>
        <w:t xml:space="preserve"> </w:t>
      </w:r>
      <w:r>
        <w:t>что</w:t>
      </w:r>
      <w:r>
        <w:rPr>
          <w:spacing w:val="-2"/>
        </w:rPr>
        <w:t xml:space="preserve"> </w:t>
      </w:r>
      <w:r>
        <w:t>добыча</w:t>
      </w:r>
      <w:r>
        <w:rPr>
          <w:spacing w:val="-6"/>
        </w:rPr>
        <w:t xml:space="preserve"> </w:t>
      </w:r>
      <w:r>
        <w:t>полезных</w:t>
      </w:r>
      <w:r>
        <w:rPr>
          <w:spacing w:val="-5"/>
        </w:rPr>
        <w:t xml:space="preserve"> </w:t>
      </w:r>
      <w:r>
        <w:t>ископаемых</w:t>
      </w:r>
      <w:r>
        <w:rPr>
          <w:spacing w:val="-3"/>
        </w:rPr>
        <w:t xml:space="preserve"> </w:t>
      </w:r>
      <w:r>
        <w:t>может</w:t>
      </w:r>
      <w:r>
        <w:rPr>
          <w:spacing w:val="-4"/>
        </w:rPr>
        <w:t xml:space="preserve"> </w:t>
      </w:r>
      <w:r>
        <w:t>проводиться только после их геологического изучения, утверждения их запасов и постановки этих запасов на государственный учёт. Для того, чтобы выполнить данные работы, необходимо оформить Лицензию.</w:t>
      </w:r>
    </w:p>
    <w:p w14:paraId="10CF5ABB" w14:textId="77777777" w:rsidR="00DB773F" w:rsidRDefault="00DB773F" w:rsidP="00DB773F">
      <w:pPr>
        <w:pStyle w:val="a3"/>
        <w:spacing w:line="259" w:lineRule="auto"/>
        <w:ind w:left="127" w:right="537"/>
      </w:pPr>
      <w:r>
        <w:t>Законодательство</w:t>
      </w:r>
      <w:r>
        <w:rPr>
          <w:spacing w:val="-5"/>
        </w:rPr>
        <w:t xml:space="preserve"> </w:t>
      </w:r>
      <w:r>
        <w:t>предусматривает</w:t>
      </w:r>
      <w:r>
        <w:rPr>
          <w:spacing w:val="-7"/>
        </w:rPr>
        <w:t xml:space="preserve"> </w:t>
      </w:r>
      <w:r>
        <w:t>оформление</w:t>
      </w:r>
      <w:r>
        <w:rPr>
          <w:spacing w:val="-6"/>
        </w:rPr>
        <w:t xml:space="preserve"> </w:t>
      </w:r>
      <w:r>
        <w:t>так</w:t>
      </w:r>
      <w:r>
        <w:rPr>
          <w:spacing w:val="-5"/>
        </w:rPr>
        <w:t xml:space="preserve"> </w:t>
      </w:r>
      <w:r>
        <w:t>называемой</w:t>
      </w:r>
      <w:r>
        <w:rPr>
          <w:spacing w:val="-5"/>
        </w:rPr>
        <w:t xml:space="preserve"> </w:t>
      </w:r>
      <w:r>
        <w:t>«совмещённой»</w:t>
      </w:r>
      <w:r>
        <w:rPr>
          <w:spacing w:val="-7"/>
        </w:rPr>
        <w:t xml:space="preserve"> </w:t>
      </w:r>
      <w:r>
        <w:t>лицензии, предусматривающей выполнение работ по изучению недр и добычу полезных ископаемых.</w:t>
      </w:r>
    </w:p>
    <w:p w14:paraId="7DD86D47" w14:textId="77777777" w:rsidR="00DB773F" w:rsidRDefault="00DB773F" w:rsidP="00DB773F">
      <w:pPr>
        <w:pStyle w:val="a3"/>
      </w:pPr>
    </w:p>
    <w:p w14:paraId="72E54995" w14:textId="77777777" w:rsidR="00DB773F" w:rsidRDefault="00DB773F" w:rsidP="00DB773F">
      <w:pPr>
        <w:pStyle w:val="a3"/>
        <w:spacing w:before="72"/>
      </w:pPr>
    </w:p>
    <w:p w14:paraId="6144BEA8" w14:textId="77777777" w:rsidR="00DB773F" w:rsidRDefault="00DB773F" w:rsidP="00DB773F">
      <w:pPr>
        <w:pStyle w:val="a3"/>
        <w:spacing w:line="259" w:lineRule="auto"/>
        <w:ind w:left="127" w:right="537"/>
      </w:pPr>
      <w:r>
        <w:t>Но,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условиях</w:t>
      </w:r>
      <w:r>
        <w:rPr>
          <w:spacing w:val="-4"/>
        </w:rPr>
        <w:t xml:space="preserve"> </w:t>
      </w:r>
      <w:r>
        <w:t>слабого</w:t>
      </w:r>
      <w:r>
        <w:rPr>
          <w:spacing w:val="-3"/>
        </w:rPr>
        <w:t xml:space="preserve"> </w:t>
      </w:r>
      <w:r>
        <w:t>контроля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период</w:t>
      </w:r>
      <w:r>
        <w:rPr>
          <w:spacing w:val="-3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2000</w:t>
      </w:r>
      <w:r>
        <w:rPr>
          <w:spacing w:val="-2"/>
        </w:rPr>
        <w:t xml:space="preserve"> </w:t>
      </w:r>
      <w:r>
        <w:t>года,</w:t>
      </w:r>
      <w:r>
        <w:rPr>
          <w:spacing w:val="-2"/>
        </w:rPr>
        <w:t xml:space="preserve"> </w:t>
      </w:r>
      <w:r>
        <w:t>многие</w:t>
      </w:r>
      <w:r>
        <w:rPr>
          <w:spacing w:val="-2"/>
        </w:rPr>
        <w:t xml:space="preserve"> </w:t>
      </w:r>
      <w:r>
        <w:t>недропользователи</w:t>
      </w:r>
      <w:r>
        <w:rPr>
          <w:spacing w:val="-1"/>
        </w:rPr>
        <w:t xml:space="preserve"> </w:t>
      </w:r>
      <w:r>
        <w:t>массово</w:t>
      </w:r>
      <w:r>
        <w:rPr>
          <w:spacing w:val="-3"/>
        </w:rPr>
        <w:t xml:space="preserve"> </w:t>
      </w:r>
      <w:r>
        <w:t>игнорировали требования лицензионных условий и не выполняли работы по Оценке запасов. Поэтому выдачу</w:t>
      </w:r>
    </w:p>
    <w:p w14:paraId="255311AB" w14:textId="77777777" w:rsidR="00DB773F" w:rsidRDefault="00DB773F" w:rsidP="00DB773F">
      <w:pPr>
        <w:pStyle w:val="a3"/>
        <w:spacing w:line="259" w:lineRule="auto"/>
        <w:ind w:left="127" w:right="200"/>
      </w:pPr>
      <w:r>
        <w:t>«совмещённых» лицензий прекратили. В последние три года контролирующие органы стали активно проверять</w:t>
      </w:r>
      <w:r>
        <w:rPr>
          <w:spacing w:val="-3"/>
        </w:rPr>
        <w:t xml:space="preserve"> </w:t>
      </w:r>
      <w:r>
        <w:t>выполнение</w:t>
      </w:r>
      <w:r>
        <w:rPr>
          <w:spacing w:val="-3"/>
        </w:rPr>
        <w:t xml:space="preserve"> </w:t>
      </w:r>
      <w:r>
        <w:t>лицензионных</w:t>
      </w:r>
      <w:r>
        <w:rPr>
          <w:spacing w:val="-5"/>
        </w:rPr>
        <w:t xml:space="preserve"> </w:t>
      </w:r>
      <w:r>
        <w:t>условий</w:t>
      </w:r>
      <w:r>
        <w:rPr>
          <w:spacing w:val="-2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начислять</w:t>
      </w:r>
      <w:r>
        <w:rPr>
          <w:spacing w:val="-5"/>
        </w:rPr>
        <w:t xml:space="preserve"> </w:t>
      </w:r>
      <w:r>
        <w:t>серьёзные</w:t>
      </w:r>
      <w:r>
        <w:rPr>
          <w:spacing w:val="-3"/>
        </w:rPr>
        <w:t xml:space="preserve"> </w:t>
      </w:r>
      <w:r>
        <w:t>штрафы</w:t>
      </w:r>
      <w:r>
        <w:rPr>
          <w:spacing w:val="-3"/>
        </w:rPr>
        <w:t xml:space="preserve"> </w:t>
      </w:r>
      <w:r>
        <w:t>нарушителям,</w:t>
      </w:r>
      <w:r>
        <w:rPr>
          <w:spacing w:val="-3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связи</w:t>
      </w:r>
      <w:r>
        <w:rPr>
          <w:spacing w:val="-4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чем, ситуация с соблюдением условий лицензий существенно улучшилась. Одновременно с этим с 2018 года власти возобновили практику выдачи совмещённых лицензий.</w:t>
      </w:r>
    </w:p>
    <w:p w14:paraId="7ED99067" w14:textId="77777777" w:rsidR="00DB773F" w:rsidRDefault="00DB773F" w:rsidP="00DB773F">
      <w:pPr>
        <w:pStyle w:val="a3"/>
        <w:spacing w:before="143"/>
      </w:pPr>
    </w:p>
    <w:p w14:paraId="7B85C3F6" w14:textId="77777777" w:rsidR="00DB773F" w:rsidRDefault="00DB773F" w:rsidP="00DB773F">
      <w:pPr>
        <w:pStyle w:val="a3"/>
        <w:spacing w:before="1" w:line="259" w:lineRule="auto"/>
        <w:ind w:left="127" w:right="200"/>
      </w:pPr>
      <w:r>
        <w:t>При</w:t>
      </w:r>
      <w:r>
        <w:rPr>
          <w:spacing w:val="-2"/>
        </w:rPr>
        <w:t xml:space="preserve"> </w:t>
      </w:r>
      <w:r>
        <w:t>возможности</w:t>
      </w:r>
      <w:r>
        <w:rPr>
          <w:spacing w:val="-5"/>
        </w:rPr>
        <w:t xml:space="preserve"> </w:t>
      </w:r>
      <w:r>
        <w:t>оформления</w:t>
      </w:r>
      <w:r>
        <w:rPr>
          <w:spacing w:val="-3"/>
        </w:rPr>
        <w:t xml:space="preserve"> </w:t>
      </w:r>
      <w:r>
        <w:t>«совмещённой»</w:t>
      </w:r>
      <w:r>
        <w:rPr>
          <w:spacing w:val="-5"/>
        </w:rPr>
        <w:t xml:space="preserve"> </w:t>
      </w:r>
      <w:r>
        <w:t>лицензии,</w:t>
      </w:r>
      <w:r>
        <w:rPr>
          <w:spacing w:val="-5"/>
        </w:rPr>
        <w:t xml:space="preserve"> </w:t>
      </w:r>
      <w:r>
        <w:t>получение</w:t>
      </w:r>
      <w:r>
        <w:rPr>
          <w:spacing w:val="-5"/>
        </w:rPr>
        <w:t xml:space="preserve"> </w:t>
      </w:r>
      <w:r>
        <w:t>отдельной</w:t>
      </w:r>
      <w:r>
        <w:rPr>
          <w:spacing w:val="-5"/>
        </w:rPr>
        <w:t xml:space="preserve"> </w:t>
      </w:r>
      <w:r>
        <w:t>лицензии</w:t>
      </w:r>
      <w:r>
        <w:rPr>
          <w:spacing w:val="-2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 xml:space="preserve">геологическое изучение недр (ВП) потеряло смысл. Однако есть одно исключение. </w:t>
      </w:r>
      <w:r>
        <w:rPr>
          <w:rFonts w:ascii="Times New Roman" w:hAnsi="Times New Roman"/>
          <w:b/>
        </w:rPr>
        <w:t>В разных регионах органы власти трактуют законодательство по-своему</w:t>
      </w:r>
      <w:r>
        <w:t xml:space="preserve">. </w:t>
      </w:r>
      <w:proofErr w:type="gramStart"/>
      <w:r>
        <w:t>К примеру</w:t>
      </w:r>
      <w:proofErr w:type="gramEnd"/>
      <w:r>
        <w:t xml:space="preserve"> в Москве, при отсутствии скважин допускается оформление лицензии только на геологическое изучение (то есть ВП).</w:t>
      </w:r>
    </w:p>
    <w:p w14:paraId="55BBC102" w14:textId="77777777" w:rsidR="00DB773F" w:rsidRDefault="00DB773F" w:rsidP="00DB773F">
      <w:pPr>
        <w:pStyle w:val="a3"/>
      </w:pPr>
    </w:p>
    <w:p w14:paraId="1EE84152" w14:textId="77777777" w:rsidR="00DB773F" w:rsidRDefault="00DB773F" w:rsidP="00DB773F">
      <w:pPr>
        <w:pStyle w:val="a3"/>
        <w:spacing w:before="73"/>
      </w:pPr>
    </w:p>
    <w:p w14:paraId="4F1EA73A" w14:textId="77777777" w:rsidR="00DB773F" w:rsidRDefault="00DB773F" w:rsidP="00DB773F">
      <w:pPr>
        <w:spacing w:line="259" w:lineRule="auto"/>
        <w:ind w:left="127"/>
      </w:pPr>
      <w:r>
        <w:rPr>
          <w:rFonts w:ascii="Times New Roman" w:hAnsi="Times New Roman"/>
          <w:b/>
        </w:rPr>
        <w:t>Комплект документов для оформления лицензии стандартный, но имеет особенности от региона к региону</w:t>
      </w:r>
      <w:r>
        <w:t>.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первую</w:t>
      </w:r>
      <w:r>
        <w:rPr>
          <w:spacing w:val="-6"/>
        </w:rPr>
        <w:t xml:space="preserve"> </w:t>
      </w:r>
      <w:r>
        <w:t>очередь,</w:t>
      </w:r>
      <w:r>
        <w:rPr>
          <w:spacing w:val="-3"/>
        </w:rPr>
        <w:t xml:space="preserve"> </w:t>
      </w:r>
      <w:r>
        <w:t>это</w:t>
      </w:r>
      <w:r>
        <w:rPr>
          <w:spacing w:val="-4"/>
        </w:rPr>
        <w:t xml:space="preserve"> </w:t>
      </w:r>
      <w:r>
        <w:t>уставные</w:t>
      </w:r>
      <w:r>
        <w:rPr>
          <w:spacing w:val="-3"/>
        </w:rPr>
        <w:t xml:space="preserve"> </w:t>
      </w:r>
      <w:r>
        <w:t>документы</w:t>
      </w:r>
      <w:r>
        <w:rPr>
          <w:spacing w:val="-3"/>
        </w:rPr>
        <w:t xml:space="preserve"> </w:t>
      </w:r>
      <w:r>
        <w:t>юридического</w:t>
      </w:r>
      <w:r>
        <w:rPr>
          <w:spacing w:val="-2"/>
        </w:rPr>
        <w:t xml:space="preserve"> </w:t>
      </w:r>
      <w:r>
        <w:t>лица,</w:t>
      </w:r>
      <w:r>
        <w:rPr>
          <w:spacing w:val="-6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которое</w:t>
      </w:r>
      <w:r>
        <w:rPr>
          <w:spacing w:val="-3"/>
        </w:rPr>
        <w:t xml:space="preserve"> </w:t>
      </w:r>
      <w:r>
        <w:t>оформляется</w:t>
      </w:r>
      <w:r>
        <w:rPr>
          <w:spacing w:val="-4"/>
        </w:rPr>
        <w:t xml:space="preserve"> </w:t>
      </w:r>
      <w:r>
        <w:t>лицензия, документы, подтверждающие финансовую состоятельность компании (бухгалтерский баланс, выписки с</w:t>
      </w:r>
    </w:p>
    <w:p w14:paraId="66023E00" w14:textId="77777777" w:rsidR="00DB773F" w:rsidRDefault="00DB773F" w:rsidP="00DB773F">
      <w:pPr>
        <w:pStyle w:val="a3"/>
        <w:ind w:left="127"/>
      </w:pPr>
      <w:r>
        <w:t>банковских</w:t>
      </w:r>
      <w:r>
        <w:rPr>
          <w:spacing w:val="-7"/>
        </w:rPr>
        <w:t xml:space="preserve"> </w:t>
      </w:r>
      <w:r>
        <w:t>счетов),</w:t>
      </w:r>
      <w:r>
        <w:rPr>
          <w:spacing w:val="-7"/>
        </w:rPr>
        <w:t xml:space="preserve"> </w:t>
      </w:r>
      <w:r>
        <w:t>схема</w:t>
      </w:r>
      <w:r>
        <w:rPr>
          <w:spacing w:val="-5"/>
        </w:rPr>
        <w:t xml:space="preserve"> </w:t>
      </w:r>
      <w:r>
        <w:t>земельного</w:t>
      </w:r>
      <w:r>
        <w:rPr>
          <w:spacing w:val="-5"/>
        </w:rPr>
        <w:t xml:space="preserve"> </w:t>
      </w:r>
      <w:r>
        <w:t>участка,</w:t>
      </w:r>
      <w:r>
        <w:rPr>
          <w:spacing w:val="-8"/>
        </w:rPr>
        <w:t xml:space="preserve"> </w:t>
      </w:r>
      <w:r>
        <w:t>где</w:t>
      </w:r>
      <w:r>
        <w:rPr>
          <w:spacing w:val="-6"/>
        </w:rPr>
        <w:t xml:space="preserve"> </w:t>
      </w:r>
      <w:r>
        <w:t>будет</w:t>
      </w:r>
      <w:r>
        <w:rPr>
          <w:spacing w:val="-5"/>
        </w:rPr>
        <w:t xml:space="preserve"> </w:t>
      </w:r>
      <w:r>
        <w:t>размещаться</w:t>
      </w:r>
      <w:r>
        <w:rPr>
          <w:spacing w:val="-5"/>
        </w:rPr>
        <w:t xml:space="preserve"> </w:t>
      </w:r>
      <w:r>
        <w:t>водозабор,</w:t>
      </w:r>
      <w:r>
        <w:rPr>
          <w:spacing w:val="-6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указанием</w:t>
      </w:r>
      <w:r>
        <w:rPr>
          <w:spacing w:val="-7"/>
        </w:rPr>
        <w:t xml:space="preserve"> </w:t>
      </w:r>
      <w:r>
        <w:rPr>
          <w:spacing w:val="-2"/>
        </w:rPr>
        <w:t>точных</w:t>
      </w:r>
    </w:p>
    <w:p w14:paraId="7F116F58" w14:textId="77777777" w:rsidR="00DB773F" w:rsidRDefault="00DB773F" w:rsidP="00DB773F">
      <w:pPr>
        <w:pStyle w:val="a3"/>
        <w:spacing w:before="19" w:line="259" w:lineRule="auto"/>
        <w:ind w:left="127" w:right="200"/>
      </w:pPr>
      <w:r>
        <w:t>географических координат. Кроме того, необходимым документом является договор, подтверждающий намерения</w:t>
      </w:r>
      <w:r>
        <w:rPr>
          <w:spacing w:val="-1"/>
        </w:rPr>
        <w:t xml:space="preserve"> </w:t>
      </w:r>
      <w:r>
        <w:t>недропользователя</w:t>
      </w:r>
      <w:r>
        <w:rPr>
          <w:spacing w:val="-1"/>
        </w:rPr>
        <w:t xml:space="preserve"> </w:t>
      </w:r>
      <w:r>
        <w:t>проводить</w:t>
      </w:r>
      <w:r>
        <w:rPr>
          <w:spacing w:val="-4"/>
        </w:rPr>
        <w:t xml:space="preserve"> </w:t>
      </w:r>
      <w:r>
        <w:t>работы</w:t>
      </w:r>
      <w:r>
        <w:rPr>
          <w:spacing w:val="-4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оценке</w:t>
      </w:r>
      <w:r>
        <w:rPr>
          <w:spacing w:val="-3"/>
        </w:rPr>
        <w:t xml:space="preserve"> </w:t>
      </w:r>
      <w:r>
        <w:t>запасов.</w:t>
      </w:r>
      <w:r>
        <w:rPr>
          <w:spacing w:val="-5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некоторых</w:t>
      </w:r>
      <w:r>
        <w:rPr>
          <w:spacing w:val="-4"/>
        </w:rPr>
        <w:t xml:space="preserve"> </w:t>
      </w:r>
      <w:r>
        <w:t>органах</w:t>
      </w:r>
      <w:r>
        <w:rPr>
          <w:spacing w:val="-4"/>
        </w:rPr>
        <w:t xml:space="preserve"> </w:t>
      </w:r>
      <w:r>
        <w:t>удовлетворяются заявлением недропользователя, что он будет эти работы проводить, с указанием сроков, а в некоторых — требуют</w:t>
      </w:r>
      <w:r>
        <w:rPr>
          <w:spacing w:val="-2"/>
        </w:rPr>
        <w:t xml:space="preserve"> </w:t>
      </w:r>
      <w:r>
        <w:t>приложить</w:t>
      </w:r>
      <w:r>
        <w:rPr>
          <w:spacing w:val="-5"/>
        </w:rPr>
        <w:t xml:space="preserve"> </w:t>
      </w:r>
      <w:r>
        <w:t>заключенный</w:t>
      </w:r>
      <w:r>
        <w:rPr>
          <w:spacing w:val="-2"/>
        </w:rPr>
        <w:t xml:space="preserve"> </w:t>
      </w:r>
      <w:r>
        <w:t>договор</w:t>
      </w:r>
      <w:r>
        <w:rPr>
          <w:spacing w:val="-3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квалифицированной</w:t>
      </w:r>
      <w:r>
        <w:rPr>
          <w:spacing w:val="-4"/>
        </w:rPr>
        <w:t xml:space="preserve"> </w:t>
      </w:r>
      <w:r>
        <w:t>организацией,</w:t>
      </w:r>
      <w:r>
        <w:rPr>
          <w:spacing w:val="-4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приложением</w:t>
      </w:r>
      <w:r>
        <w:rPr>
          <w:spacing w:val="-2"/>
        </w:rPr>
        <w:t xml:space="preserve"> </w:t>
      </w:r>
      <w:r>
        <w:t>документов этой организации (дипломы квалифицированных специалистов, документы на буровые станки и т.д.).</w:t>
      </w:r>
    </w:p>
    <w:p w14:paraId="5AE99201" w14:textId="77777777" w:rsidR="00DB773F" w:rsidRDefault="00DB773F" w:rsidP="00DB773F">
      <w:pPr>
        <w:pStyle w:val="a3"/>
      </w:pPr>
    </w:p>
    <w:p w14:paraId="4D932720" w14:textId="77777777" w:rsidR="00DB773F" w:rsidRDefault="00DB773F" w:rsidP="00DB773F">
      <w:pPr>
        <w:pStyle w:val="a3"/>
        <w:spacing w:before="72"/>
      </w:pPr>
    </w:p>
    <w:p w14:paraId="2150CCA5" w14:textId="77777777" w:rsidR="00DB773F" w:rsidRPr="00C32FE0" w:rsidRDefault="00DB773F" w:rsidP="00DB773F">
      <w:pPr>
        <w:pStyle w:val="a3"/>
        <w:ind w:left="127" w:right="124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Лицензия</w:t>
      </w:r>
      <w:r w:rsidRPr="00C32FE0">
        <w:rPr>
          <w:rFonts w:ascii="Calibri Light" w:hAnsi="Calibri Light"/>
          <w:b/>
          <w:bCs/>
          <w:spacing w:val="-4"/>
        </w:rPr>
        <w:t xml:space="preserve"> </w:t>
      </w:r>
      <w:r w:rsidRPr="00C32FE0">
        <w:rPr>
          <w:rFonts w:ascii="Calibri Light" w:hAnsi="Calibri Light"/>
          <w:b/>
          <w:bCs/>
          <w:spacing w:val="-5"/>
        </w:rPr>
        <w:t>ВР</w:t>
      </w:r>
    </w:p>
    <w:p w14:paraId="33C79D80" w14:textId="77777777" w:rsidR="00DB773F" w:rsidRDefault="00DB773F" w:rsidP="00DB773F">
      <w:pPr>
        <w:pStyle w:val="a3"/>
        <w:ind w:left="862"/>
      </w:pPr>
      <w:r>
        <w:t>Лицензия</w:t>
      </w:r>
      <w:r>
        <w:rPr>
          <w:spacing w:val="-4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воду</w:t>
      </w:r>
      <w:r>
        <w:rPr>
          <w:spacing w:val="-4"/>
        </w:rPr>
        <w:t xml:space="preserve"> </w:t>
      </w:r>
      <w:r>
        <w:rPr>
          <w:spacing w:val="-5"/>
        </w:rPr>
        <w:t>ВР</w:t>
      </w:r>
    </w:p>
    <w:p w14:paraId="0BF1FCE3" w14:textId="77777777" w:rsidR="00DB773F" w:rsidRDefault="00DB773F" w:rsidP="00DB773F">
      <w:pPr>
        <w:pStyle w:val="a5"/>
        <w:numPr>
          <w:ilvl w:val="0"/>
          <w:numId w:val="1"/>
        </w:numPr>
        <w:tabs>
          <w:tab w:val="left" w:pos="1558"/>
        </w:tabs>
        <w:spacing w:before="183" w:line="247" w:lineRule="auto"/>
        <w:ind w:left="141" w:right="611" w:firstLine="710"/>
      </w:pPr>
      <w:r>
        <w:t>Дает</w:t>
      </w:r>
      <w:r>
        <w:rPr>
          <w:spacing w:val="-2"/>
        </w:rPr>
        <w:t xml:space="preserve"> </w:t>
      </w:r>
      <w:r>
        <w:t>право</w:t>
      </w:r>
      <w:r>
        <w:rPr>
          <w:spacing w:val="-3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геологоразведочные</w:t>
      </w:r>
      <w:r>
        <w:rPr>
          <w:spacing w:val="-6"/>
        </w:rPr>
        <w:t xml:space="preserve"> </w:t>
      </w:r>
      <w:r>
        <w:t>работы</w:t>
      </w:r>
      <w:r>
        <w:rPr>
          <w:spacing w:val="-3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дальнейшим</w:t>
      </w:r>
      <w:r>
        <w:rPr>
          <w:spacing w:val="-3"/>
        </w:rPr>
        <w:t xml:space="preserve"> </w:t>
      </w:r>
      <w:r>
        <w:t>переводом</w:t>
      </w:r>
      <w:r>
        <w:rPr>
          <w:spacing w:val="-3"/>
        </w:rPr>
        <w:t xml:space="preserve"> </w:t>
      </w:r>
      <w:r>
        <w:t>лицензии</w:t>
      </w:r>
      <w:r>
        <w:rPr>
          <w:spacing w:val="-2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статус</w:t>
      </w:r>
      <w:r>
        <w:rPr>
          <w:spacing w:val="-3"/>
        </w:rPr>
        <w:t xml:space="preserve"> </w:t>
      </w:r>
      <w:r>
        <w:t>ВЭ (разведка и добыча подземных вод)</w:t>
      </w:r>
    </w:p>
    <w:p w14:paraId="5D7F4B95" w14:textId="77777777" w:rsidR="00DB773F" w:rsidRDefault="00DB773F" w:rsidP="00DB773F">
      <w:pPr>
        <w:pStyle w:val="a5"/>
        <w:numPr>
          <w:ilvl w:val="0"/>
          <w:numId w:val="1"/>
        </w:numPr>
        <w:tabs>
          <w:tab w:val="left" w:pos="1558"/>
        </w:tabs>
        <w:spacing w:before="4" w:line="249" w:lineRule="auto"/>
        <w:ind w:left="141" w:right="537" w:firstLine="710"/>
      </w:pPr>
      <w:r>
        <w:t>Для</w:t>
      </w:r>
      <w:r>
        <w:rPr>
          <w:spacing w:val="-3"/>
        </w:rPr>
        <w:t xml:space="preserve"> </w:t>
      </w:r>
      <w:r>
        <w:t>того</w:t>
      </w:r>
      <w:r>
        <w:rPr>
          <w:spacing w:val="-3"/>
        </w:rPr>
        <w:t xml:space="preserve"> </w:t>
      </w:r>
      <w:r>
        <w:t>чтобы</w:t>
      </w:r>
      <w:r>
        <w:rPr>
          <w:spacing w:val="-5"/>
        </w:rPr>
        <w:t xml:space="preserve"> </w:t>
      </w:r>
      <w:r>
        <w:t>получить</w:t>
      </w:r>
      <w:r>
        <w:rPr>
          <w:spacing w:val="-7"/>
        </w:rPr>
        <w:t xml:space="preserve"> </w:t>
      </w:r>
      <w:r>
        <w:t>лицензию</w:t>
      </w:r>
      <w:r>
        <w:rPr>
          <w:spacing w:val="-7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дальнейшем</w:t>
      </w:r>
      <w:r>
        <w:rPr>
          <w:spacing w:val="-4"/>
        </w:rPr>
        <w:t xml:space="preserve"> </w:t>
      </w:r>
      <w:r>
        <w:t>эксплуатировать</w:t>
      </w:r>
      <w:r>
        <w:rPr>
          <w:spacing w:val="-4"/>
        </w:rPr>
        <w:t xml:space="preserve"> </w:t>
      </w:r>
      <w:r>
        <w:t>скважину</w:t>
      </w:r>
      <w:r>
        <w:rPr>
          <w:spacing w:val="-4"/>
        </w:rPr>
        <w:t xml:space="preserve"> </w:t>
      </w:r>
      <w:r>
        <w:t xml:space="preserve">необходимо </w:t>
      </w:r>
      <w:r>
        <w:lastRenderedPageBreak/>
        <w:t>чтобы был выполнен весь комплекс работ в рамках лицензионного соглашения</w:t>
      </w:r>
    </w:p>
    <w:p w14:paraId="77837907" w14:textId="77777777" w:rsidR="00DB773F" w:rsidRDefault="00DB773F" w:rsidP="00DB773F">
      <w:pPr>
        <w:pStyle w:val="a5"/>
        <w:numPr>
          <w:ilvl w:val="0"/>
          <w:numId w:val="1"/>
        </w:numPr>
        <w:tabs>
          <w:tab w:val="left" w:pos="1558"/>
        </w:tabs>
        <w:spacing w:before="1" w:line="254" w:lineRule="auto"/>
        <w:ind w:left="127" w:right="633" w:firstLine="725"/>
      </w:pPr>
      <w:r>
        <w:t>Основные документы, которые оформляются в рамках лицензии ВР, это: Проект ГИН (проекта</w:t>
      </w:r>
      <w:r>
        <w:rPr>
          <w:spacing w:val="-6"/>
        </w:rPr>
        <w:t xml:space="preserve"> </w:t>
      </w:r>
      <w:r>
        <w:t>геологического</w:t>
      </w:r>
      <w:r>
        <w:rPr>
          <w:spacing w:val="-6"/>
        </w:rPr>
        <w:t xml:space="preserve"> </w:t>
      </w:r>
      <w:r>
        <w:t>изучения</w:t>
      </w:r>
      <w:r>
        <w:rPr>
          <w:spacing w:val="-3"/>
        </w:rPr>
        <w:t xml:space="preserve"> </w:t>
      </w:r>
      <w:r>
        <w:t>недр),</w:t>
      </w:r>
      <w:r>
        <w:rPr>
          <w:spacing w:val="-5"/>
        </w:rPr>
        <w:t xml:space="preserve"> </w:t>
      </w:r>
      <w:r>
        <w:t>технический</w:t>
      </w:r>
      <w:r>
        <w:rPr>
          <w:spacing w:val="-5"/>
        </w:rPr>
        <w:t xml:space="preserve"> </w:t>
      </w:r>
      <w:r>
        <w:t>проект</w:t>
      </w:r>
      <w:r>
        <w:rPr>
          <w:spacing w:val="-3"/>
        </w:rPr>
        <w:t xml:space="preserve"> </w:t>
      </w:r>
      <w:r>
        <w:t>разработки</w:t>
      </w:r>
      <w:r>
        <w:rPr>
          <w:spacing w:val="-5"/>
        </w:rPr>
        <w:t xml:space="preserve"> </w:t>
      </w:r>
      <w:r>
        <w:t>месторождения</w:t>
      </w:r>
      <w:r>
        <w:rPr>
          <w:spacing w:val="-4"/>
        </w:rPr>
        <w:t xml:space="preserve"> </w:t>
      </w:r>
      <w:r>
        <w:t>подземных</w:t>
      </w:r>
      <w:r>
        <w:rPr>
          <w:spacing w:val="-3"/>
        </w:rPr>
        <w:t xml:space="preserve"> </w:t>
      </w:r>
      <w:r>
        <w:t>вод, отчет по оценке запасов подземных вод</w:t>
      </w:r>
    </w:p>
    <w:p w14:paraId="09C702F3" w14:textId="77777777" w:rsidR="00DB773F" w:rsidRDefault="00DB773F" w:rsidP="00DB773F">
      <w:pPr>
        <w:pStyle w:val="a5"/>
        <w:numPr>
          <w:ilvl w:val="0"/>
          <w:numId w:val="1"/>
        </w:numPr>
        <w:tabs>
          <w:tab w:val="left" w:pos="1558"/>
        </w:tabs>
        <w:spacing w:before="166" w:line="247" w:lineRule="auto"/>
        <w:ind w:left="141" w:right="346" w:firstLine="710"/>
      </w:pPr>
      <w:r>
        <w:t>Для</w:t>
      </w:r>
      <w:r>
        <w:rPr>
          <w:spacing w:val="-3"/>
        </w:rPr>
        <w:t xml:space="preserve"> </w:t>
      </w:r>
      <w:r>
        <w:t>разработки</w:t>
      </w:r>
      <w:r>
        <w:rPr>
          <w:spacing w:val="-5"/>
        </w:rPr>
        <w:t xml:space="preserve"> </w:t>
      </w:r>
      <w:r>
        <w:t>проекта</w:t>
      </w:r>
      <w:r>
        <w:rPr>
          <w:spacing w:val="-6"/>
        </w:rPr>
        <w:t xml:space="preserve"> </w:t>
      </w:r>
      <w:r>
        <w:t>месторождений</w:t>
      </w:r>
      <w:r>
        <w:rPr>
          <w:spacing w:val="-5"/>
        </w:rPr>
        <w:t xml:space="preserve"> </w:t>
      </w:r>
      <w:r>
        <w:t>подземных</w:t>
      </w:r>
      <w:r>
        <w:rPr>
          <w:spacing w:val="-4"/>
        </w:rPr>
        <w:t xml:space="preserve"> </w:t>
      </w:r>
      <w:r>
        <w:t>вод,</w:t>
      </w:r>
      <w:r>
        <w:rPr>
          <w:spacing w:val="-4"/>
        </w:rPr>
        <w:t xml:space="preserve"> </w:t>
      </w:r>
      <w:r>
        <w:t>необходимо,</w:t>
      </w:r>
      <w:r>
        <w:rPr>
          <w:spacing w:val="-4"/>
        </w:rPr>
        <w:t xml:space="preserve"> </w:t>
      </w:r>
      <w:r>
        <w:t>чтобы</w:t>
      </w:r>
      <w:r>
        <w:rPr>
          <w:spacing w:val="-4"/>
        </w:rPr>
        <w:t xml:space="preserve"> </w:t>
      </w:r>
      <w:r>
        <w:t>отчет</w:t>
      </w:r>
      <w:r>
        <w:rPr>
          <w:spacing w:val="-5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 xml:space="preserve">оценке запасов подземных вод прошел согласование категоризации запасов не менее </w:t>
      </w:r>
      <w:proofErr w:type="spellStart"/>
      <w:proofErr w:type="gramStart"/>
      <w:r>
        <w:t>пром.категории</w:t>
      </w:r>
      <w:proofErr w:type="spellEnd"/>
      <w:proofErr w:type="gramEnd"/>
      <w:r>
        <w:t xml:space="preserve"> С1. С присвоением которой разрешено строительство водозабора.</w:t>
      </w:r>
    </w:p>
    <w:p w14:paraId="32C8CC11" w14:textId="77777777" w:rsidR="00DB773F" w:rsidRDefault="00DB773F" w:rsidP="00DB773F">
      <w:pPr>
        <w:pStyle w:val="a3"/>
        <w:spacing w:before="185"/>
      </w:pPr>
    </w:p>
    <w:p w14:paraId="5C496CF5" w14:textId="77777777" w:rsidR="00DB773F" w:rsidRDefault="00DB773F" w:rsidP="00DB773F">
      <w:pPr>
        <w:pStyle w:val="a3"/>
        <w:spacing w:line="259" w:lineRule="auto"/>
        <w:ind w:left="127"/>
      </w:pPr>
      <w:r>
        <w:t>Лицензии ВР — это так называемые «совмещённые» лицензии (лицензии на право пользования недрами с целью</w:t>
      </w:r>
      <w:r>
        <w:rPr>
          <w:spacing w:val="-4"/>
        </w:rPr>
        <w:t xml:space="preserve"> </w:t>
      </w:r>
      <w:r>
        <w:t>геологического</w:t>
      </w:r>
      <w:r>
        <w:rPr>
          <w:spacing w:val="-1"/>
        </w:rPr>
        <w:t xml:space="preserve"> </w:t>
      </w:r>
      <w:r>
        <w:t>изучения</w:t>
      </w:r>
      <w:r>
        <w:rPr>
          <w:spacing w:val="-4"/>
        </w:rPr>
        <w:t xml:space="preserve"> </w:t>
      </w:r>
      <w:r>
        <w:t>недр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добычи</w:t>
      </w:r>
      <w:r>
        <w:rPr>
          <w:spacing w:val="-1"/>
        </w:rPr>
        <w:t xml:space="preserve"> </w:t>
      </w:r>
      <w:r>
        <w:t>подземных</w:t>
      </w:r>
      <w:r>
        <w:rPr>
          <w:spacing w:val="-2"/>
        </w:rPr>
        <w:t xml:space="preserve"> </w:t>
      </w:r>
      <w:r>
        <w:t>вод).</w:t>
      </w:r>
      <w:r>
        <w:rPr>
          <w:spacing w:val="-2"/>
        </w:rPr>
        <w:t xml:space="preserve"> </w:t>
      </w:r>
      <w:r>
        <w:t>Сейчас</w:t>
      </w:r>
      <w:r>
        <w:rPr>
          <w:spacing w:val="-5"/>
        </w:rPr>
        <w:t xml:space="preserve"> </w:t>
      </w:r>
      <w:r>
        <w:t>это</w:t>
      </w:r>
      <w:r>
        <w:rPr>
          <w:spacing w:val="-3"/>
        </w:rPr>
        <w:t xml:space="preserve"> </w:t>
      </w:r>
      <w:r>
        <w:t>основной,</w:t>
      </w:r>
      <w:r>
        <w:rPr>
          <w:spacing w:val="-4"/>
        </w:rPr>
        <w:t xml:space="preserve"> </w:t>
      </w:r>
      <w:r>
        <w:t>а</w:t>
      </w:r>
      <w:r>
        <w:rPr>
          <w:spacing w:val="-2"/>
        </w:rPr>
        <w:t xml:space="preserve"> </w:t>
      </w:r>
      <w:r>
        <w:t>во</w:t>
      </w:r>
      <w:r>
        <w:rPr>
          <w:spacing w:val="-1"/>
        </w:rPr>
        <w:t xml:space="preserve"> </w:t>
      </w:r>
      <w:r>
        <w:t>многих</w:t>
      </w:r>
      <w:r>
        <w:rPr>
          <w:spacing w:val="-2"/>
        </w:rPr>
        <w:t xml:space="preserve"> </w:t>
      </w:r>
      <w:r>
        <w:t>случаях</w:t>
      </w:r>
      <w:r>
        <w:rPr>
          <w:spacing w:val="-4"/>
        </w:rPr>
        <w:t xml:space="preserve"> </w:t>
      </w:r>
      <w:r>
        <w:t>и единственный вид лицензий, которые должен получить владелец водозабора.</w:t>
      </w:r>
    </w:p>
    <w:p w14:paraId="07E5E978" w14:textId="77777777" w:rsidR="00DB773F" w:rsidRDefault="00DB773F" w:rsidP="00DB773F">
      <w:pPr>
        <w:pStyle w:val="a3"/>
      </w:pPr>
    </w:p>
    <w:p w14:paraId="1A3A5ABE" w14:textId="77777777" w:rsidR="00DB773F" w:rsidRDefault="00DB773F" w:rsidP="00DB773F">
      <w:pPr>
        <w:pStyle w:val="a3"/>
        <w:spacing w:before="74"/>
      </w:pPr>
    </w:p>
    <w:p w14:paraId="4BB7DCB3" w14:textId="77777777" w:rsidR="00DB773F" w:rsidRDefault="00DB773F" w:rsidP="00DB773F">
      <w:pPr>
        <w:pStyle w:val="a3"/>
        <w:spacing w:before="1" w:line="256" w:lineRule="auto"/>
        <w:ind w:left="127" w:right="537"/>
      </w:pPr>
      <w:r>
        <w:t>Лицензии</w:t>
      </w:r>
      <w:r>
        <w:rPr>
          <w:spacing w:val="-4"/>
        </w:rPr>
        <w:t xml:space="preserve"> </w:t>
      </w:r>
      <w:r>
        <w:t>выдаются</w:t>
      </w:r>
      <w:r>
        <w:rPr>
          <w:spacing w:val="-2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срок</w:t>
      </w:r>
      <w:r>
        <w:rPr>
          <w:spacing w:val="-4"/>
        </w:rPr>
        <w:t xml:space="preserve"> </w:t>
      </w:r>
      <w:r>
        <w:t>от</w:t>
      </w:r>
      <w:r>
        <w:rPr>
          <w:spacing w:val="-2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до</w:t>
      </w:r>
      <w:r>
        <w:rPr>
          <w:spacing w:val="-4"/>
        </w:rPr>
        <w:t xml:space="preserve"> </w:t>
      </w:r>
      <w:r>
        <w:t>25</w:t>
      </w:r>
      <w:r>
        <w:rPr>
          <w:spacing w:val="-4"/>
        </w:rPr>
        <w:t xml:space="preserve"> </w:t>
      </w:r>
      <w:r>
        <w:t>лет,</w:t>
      </w:r>
      <w:r>
        <w:rPr>
          <w:spacing w:val="-2"/>
        </w:rPr>
        <w:t xml:space="preserve"> </w:t>
      </w:r>
      <w:r>
        <w:t>но</w:t>
      </w:r>
      <w:r>
        <w:rPr>
          <w:spacing w:val="-1"/>
        </w:rPr>
        <w:t xml:space="preserve"> </w:t>
      </w:r>
      <w:r>
        <w:t>нужно</w:t>
      </w:r>
      <w:r>
        <w:rPr>
          <w:spacing w:val="-1"/>
        </w:rPr>
        <w:t xml:space="preserve"> </w:t>
      </w:r>
      <w:r>
        <w:t>иметь</w:t>
      </w:r>
      <w:r>
        <w:rPr>
          <w:spacing w:val="-5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виду,</w:t>
      </w:r>
      <w:r>
        <w:rPr>
          <w:spacing w:val="-2"/>
        </w:rPr>
        <w:t xml:space="preserve"> </w:t>
      </w:r>
      <w:r>
        <w:t>что</w:t>
      </w:r>
      <w:r>
        <w:rPr>
          <w:spacing w:val="-4"/>
        </w:rPr>
        <w:t xml:space="preserve"> </w:t>
      </w:r>
      <w:r>
        <w:t>право</w:t>
      </w:r>
      <w:r>
        <w:rPr>
          <w:spacing w:val="-3"/>
        </w:rPr>
        <w:t xml:space="preserve"> </w:t>
      </w:r>
      <w:r>
        <w:t>добычи</w:t>
      </w:r>
      <w:r>
        <w:rPr>
          <w:spacing w:val="-4"/>
        </w:rPr>
        <w:t xml:space="preserve"> </w:t>
      </w:r>
      <w:r>
        <w:t>подземных</w:t>
      </w:r>
      <w:r>
        <w:rPr>
          <w:spacing w:val="-2"/>
        </w:rPr>
        <w:t xml:space="preserve"> </w:t>
      </w:r>
      <w:r>
        <w:t>вод возникает только после выполнения ряда условий.</w:t>
      </w:r>
      <w:r>
        <w:rPr>
          <w:spacing w:val="-1"/>
        </w:rPr>
        <w:t xml:space="preserve"> </w:t>
      </w:r>
      <w:r>
        <w:t>Это Оценка запасов подземных вод (включая все</w:t>
      </w:r>
    </w:p>
    <w:p w14:paraId="679AA946" w14:textId="77777777" w:rsidR="00DB773F" w:rsidRDefault="00DB773F" w:rsidP="00DB773F">
      <w:pPr>
        <w:pStyle w:val="a3"/>
        <w:spacing w:before="3"/>
        <w:ind w:left="127"/>
      </w:pPr>
      <w:r>
        <w:t>связанные</w:t>
      </w:r>
      <w:r>
        <w:rPr>
          <w:spacing w:val="-7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этим</w:t>
      </w:r>
      <w:r>
        <w:rPr>
          <w:spacing w:val="-5"/>
        </w:rPr>
        <w:t xml:space="preserve"> </w:t>
      </w:r>
      <w:r>
        <w:t>работы),</w:t>
      </w:r>
      <w:r>
        <w:rPr>
          <w:spacing w:val="-4"/>
        </w:rPr>
        <w:t xml:space="preserve"> </w:t>
      </w:r>
      <w:r>
        <w:t>разработка</w:t>
      </w:r>
      <w:r>
        <w:rPr>
          <w:spacing w:val="-7"/>
        </w:rPr>
        <w:t xml:space="preserve"> </w:t>
      </w:r>
      <w:r>
        <w:t>Технического</w:t>
      </w:r>
      <w:r>
        <w:rPr>
          <w:spacing w:val="-3"/>
        </w:rPr>
        <w:t xml:space="preserve"> </w:t>
      </w:r>
      <w:r>
        <w:t>проекта</w:t>
      </w:r>
      <w:r>
        <w:rPr>
          <w:spacing w:val="-6"/>
        </w:rPr>
        <w:t xml:space="preserve"> </w:t>
      </w:r>
      <w:r>
        <w:t>водозабора,</w:t>
      </w:r>
      <w:r>
        <w:rPr>
          <w:spacing w:val="-4"/>
        </w:rPr>
        <w:t xml:space="preserve"> </w:t>
      </w:r>
      <w:r>
        <w:t>а</w:t>
      </w:r>
      <w:r>
        <w:rPr>
          <w:spacing w:val="-7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случае</w:t>
      </w:r>
      <w:r>
        <w:rPr>
          <w:spacing w:val="-4"/>
        </w:rPr>
        <w:t xml:space="preserve"> </w:t>
      </w:r>
      <w:r>
        <w:t>питьевого</w:t>
      </w:r>
      <w:r>
        <w:rPr>
          <w:spacing w:val="-5"/>
        </w:rPr>
        <w:t xml:space="preserve"> </w:t>
      </w:r>
      <w:r>
        <w:rPr>
          <w:spacing w:val="-2"/>
        </w:rPr>
        <w:t>водоснабжения</w:t>
      </w:r>
    </w:p>
    <w:p w14:paraId="335CD200" w14:textId="77777777" w:rsidR="00DB773F" w:rsidRDefault="00DB773F" w:rsidP="00DB773F">
      <w:pPr>
        <w:pStyle w:val="a3"/>
        <w:spacing w:before="22" w:line="259" w:lineRule="auto"/>
        <w:ind w:left="127" w:right="200"/>
      </w:pPr>
      <w:r>
        <w:t>— выполнение всех требований Санитарно-эпидемиологического законодательства (Служба - Роспотребнадзор).</w:t>
      </w:r>
      <w:r>
        <w:rPr>
          <w:spacing w:val="-4"/>
        </w:rPr>
        <w:t xml:space="preserve"> </w:t>
      </w:r>
      <w:r>
        <w:t>Если</w:t>
      </w:r>
      <w:r>
        <w:rPr>
          <w:spacing w:val="-3"/>
        </w:rPr>
        <w:t xml:space="preserve"> </w:t>
      </w:r>
      <w:r>
        <w:t>лицензия</w:t>
      </w:r>
      <w:r>
        <w:rPr>
          <w:spacing w:val="-3"/>
        </w:rPr>
        <w:t xml:space="preserve"> </w:t>
      </w:r>
      <w:r>
        <w:t>выдана</w:t>
      </w:r>
      <w:r>
        <w:rPr>
          <w:spacing w:val="-2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короткий</w:t>
      </w:r>
      <w:r>
        <w:rPr>
          <w:spacing w:val="-4"/>
        </w:rPr>
        <w:t xml:space="preserve"> </w:t>
      </w:r>
      <w:r>
        <w:t>срок</w:t>
      </w:r>
      <w:r>
        <w:rPr>
          <w:spacing w:val="-2"/>
        </w:rPr>
        <w:t xml:space="preserve"> </w:t>
      </w:r>
      <w:r>
        <w:t>(5</w:t>
      </w:r>
      <w:r>
        <w:rPr>
          <w:spacing w:val="-2"/>
        </w:rPr>
        <w:t xml:space="preserve"> </w:t>
      </w:r>
      <w:r>
        <w:t>лет),</w:t>
      </w:r>
      <w:r>
        <w:rPr>
          <w:spacing w:val="-2"/>
        </w:rPr>
        <w:t xml:space="preserve"> </w:t>
      </w:r>
      <w:r>
        <w:t>то</w:t>
      </w:r>
      <w:r>
        <w:rPr>
          <w:spacing w:val="-3"/>
        </w:rPr>
        <w:t xml:space="preserve"> </w:t>
      </w:r>
      <w:r>
        <w:t>после</w:t>
      </w:r>
      <w:r>
        <w:rPr>
          <w:spacing w:val="-4"/>
        </w:rPr>
        <w:t xml:space="preserve"> </w:t>
      </w:r>
      <w:r>
        <w:t>утверждения</w:t>
      </w:r>
      <w:r>
        <w:rPr>
          <w:spacing w:val="-3"/>
        </w:rPr>
        <w:t xml:space="preserve"> </w:t>
      </w:r>
      <w:r>
        <w:t>запасов</w:t>
      </w:r>
      <w:r>
        <w:rPr>
          <w:spacing w:val="-5"/>
        </w:rPr>
        <w:t xml:space="preserve"> </w:t>
      </w:r>
      <w:r>
        <w:t>подземных вод в неё вносятся изменения по сроку действия в соответствии с оценкой запасов (обычно это 25 лет).</w:t>
      </w:r>
    </w:p>
    <w:p w14:paraId="5CE24457" w14:textId="77777777" w:rsidR="00DB773F" w:rsidRDefault="00DB773F" w:rsidP="00DB773F">
      <w:pPr>
        <w:pStyle w:val="a3"/>
        <w:spacing w:line="232" w:lineRule="exact"/>
        <w:ind w:left="127"/>
      </w:pPr>
      <w:r>
        <w:t>Комплект</w:t>
      </w:r>
      <w:r>
        <w:rPr>
          <w:spacing w:val="-5"/>
        </w:rPr>
        <w:t xml:space="preserve"> </w:t>
      </w:r>
      <w:r>
        <w:t>документов</w:t>
      </w:r>
      <w:r>
        <w:rPr>
          <w:spacing w:val="-5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оформления</w:t>
      </w:r>
      <w:r>
        <w:rPr>
          <w:spacing w:val="-6"/>
        </w:rPr>
        <w:t xml:space="preserve"> </w:t>
      </w:r>
      <w:r>
        <w:t>лицензии</w:t>
      </w:r>
      <w:r>
        <w:rPr>
          <w:spacing w:val="-6"/>
        </w:rPr>
        <w:t xml:space="preserve"> </w:t>
      </w:r>
      <w:r>
        <w:t>стандартный,</w:t>
      </w:r>
      <w:r>
        <w:rPr>
          <w:spacing w:val="-7"/>
        </w:rPr>
        <w:t xml:space="preserve"> </w:t>
      </w:r>
      <w:r>
        <w:t>но</w:t>
      </w:r>
      <w:r>
        <w:rPr>
          <w:spacing w:val="-6"/>
        </w:rPr>
        <w:t xml:space="preserve"> </w:t>
      </w:r>
      <w:r>
        <w:t>имеет</w:t>
      </w:r>
      <w:r>
        <w:rPr>
          <w:spacing w:val="-6"/>
        </w:rPr>
        <w:t xml:space="preserve"> </w:t>
      </w:r>
      <w:r>
        <w:t>особенности</w:t>
      </w:r>
      <w:r>
        <w:rPr>
          <w:spacing w:val="-7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региона</w:t>
      </w:r>
      <w:r>
        <w:rPr>
          <w:spacing w:val="-8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региону.</w:t>
      </w:r>
      <w:r>
        <w:rPr>
          <w:spacing w:val="-4"/>
        </w:rPr>
        <w:t xml:space="preserve"> </w:t>
      </w:r>
      <w:r>
        <w:rPr>
          <w:spacing w:val="-10"/>
        </w:rPr>
        <w:t>В</w:t>
      </w:r>
    </w:p>
    <w:p w14:paraId="6F64ABBF" w14:textId="77777777" w:rsidR="00DB773F" w:rsidRDefault="00DB773F" w:rsidP="00DB773F">
      <w:pPr>
        <w:pStyle w:val="a3"/>
        <w:spacing w:before="22" w:line="259" w:lineRule="auto"/>
        <w:ind w:left="127" w:right="200"/>
      </w:pPr>
      <w:r>
        <w:t>первую</w:t>
      </w:r>
      <w:r>
        <w:rPr>
          <w:spacing w:val="-6"/>
        </w:rPr>
        <w:t xml:space="preserve"> </w:t>
      </w:r>
      <w:r>
        <w:t>очередь,</w:t>
      </w:r>
      <w:r>
        <w:rPr>
          <w:spacing w:val="-3"/>
        </w:rPr>
        <w:t xml:space="preserve"> </w:t>
      </w:r>
      <w:r>
        <w:t>это</w:t>
      </w:r>
      <w:r>
        <w:rPr>
          <w:spacing w:val="-5"/>
        </w:rPr>
        <w:t xml:space="preserve"> </w:t>
      </w:r>
      <w:r>
        <w:t>уставные</w:t>
      </w:r>
      <w:r>
        <w:rPr>
          <w:spacing w:val="-3"/>
        </w:rPr>
        <w:t xml:space="preserve"> </w:t>
      </w:r>
      <w:r>
        <w:t>документы</w:t>
      </w:r>
      <w:r>
        <w:rPr>
          <w:spacing w:val="-3"/>
        </w:rPr>
        <w:t xml:space="preserve"> </w:t>
      </w:r>
      <w:r>
        <w:t>юридического</w:t>
      </w:r>
      <w:r>
        <w:rPr>
          <w:spacing w:val="-2"/>
        </w:rPr>
        <w:t xml:space="preserve"> </w:t>
      </w:r>
      <w:r>
        <w:t>лица,</w:t>
      </w:r>
      <w:r>
        <w:rPr>
          <w:spacing w:val="-6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которое</w:t>
      </w:r>
      <w:r>
        <w:rPr>
          <w:spacing w:val="-5"/>
        </w:rPr>
        <w:t xml:space="preserve"> </w:t>
      </w:r>
      <w:r>
        <w:t>оформляется</w:t>
      </w:r>
      <w:r>
        <w:rPr>
          <w:spacing w:val="-3"/>
        </w:rPr>
        <w:t xml:space="preserve"> </w:t>
      </w:r>
      <w:r>
        <w:t>лицензия,</w:t>
      </w:r>
      <w:r>
        <w:rPr>
          <w:spacing w:val="-3"/>
        </w:rPr>
        <w:t xml:space="preserve"> </w:t>
      </w:r>
      <w:r>
        <w:t>документы, подтверждающие финансовую состоятельность компании (бухгалтерский баланс, выписки с банковских счетов), схема земельного участка, где будет размещаться водозабор, с указанием точных географических координат. Кроме того, необходимым документом является договор, подтверждающий намерения</w:t>
      </w:r>
    </w:p>
    <w:p w14:paraId="041DBF0B" w14:textId="77777777" w:rsidR="00DB773F" w:rsidRDefault="00DB773F" w:rsidP="00DB773F">
      <w:pPr>
        <w:pStyle w:val="a3"/>
        <w:spacing w:line="259" w:lineRule="auto"/>
        <w:ind w:left="127"/>
      </w:pPr>
      <w:r>
        <w:t>Недропользователя</w:t>
      </w:r>
      <w:r>
        <w:rPr>
          <w:spacing w:val="-4"/>
        </w:rPr>
        <w:t xml:space="preserve"> </w:t>
      </w:r>
      <w:r>
        <w:t>проводить</w:t>
      </w:r>
      <w:r>
        <w:rPr>
          <w:spacing w:val="-6"/>
        </w:rPr>
        <w:t xml:space="preserve"> </w:t>
      </w:r>
      <w:r>
        <w:t>работы</w:t>
      </w:r>
      <w:r>
        <w:rPr>
          <w:spacing w:val="-3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оценке</w:t>
      </w:r>
      <w:r>
        <w:rPr>
          <w:spacing w:val="-3"/>
        </w:rPr>
        <w:t xml:space="preserve"> </w:t>
      </w:r>
      <w:r>
        <w:t>запасов.</w:t>
      </w:r>
      <w:r>
        <w:rPr>
          <w:spacing w:val="-7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некоторых</w:t>
      </w:r>
      <w:r>
        <w:rPr>
          <w:spacing w:val="-6"/>
        </w:rPr>
        <w:t xml:space="preserve"> </w:t>
      </w:r>
      <w:r>
        <w:t>органах</w:t>
      </w:r>
      <w:r>
        <w:rPr>
          <w:spacing w:val="-3"/>
        </w:rPr>
        <w:t xml:space="preserve"> </w:t>
      </w:r>
      <w:r>
        <w:t>удовлетворяются</w:t>
      </w:r>
      <w:r>
        <w:rPr>
          <w:spacing w:val="-4"/>
        </w:rPr>
        <w:t xml:space="preserve"> </w:t>
      </w:r>
      <w:r>
        <w:t>заявлением Недропользователя, что он будет эти работы проводить, с указанием сроков, а в некоторых — требуют приложить заключенный договор с квалифицированной организацией, с приложением документов этой</w:t>
      </w:r>
    </w:p>
    <w:p w14:paraId="0436B7D5" w14:textId="77777777" w:rsidR="00DB773F" w:rsidRDefault="00DB773F" w:rsidP="00DB773F">
      <w:pPr>
        <w:pStyle w:val="a3"/>
        <w:spacing w:line="267" w:lineRule="exact"/>
        <w:ind w:left="127"/>
      </w:pPr>
      <w:r>
        <w:t>организации</w:t>
      </w:r>
      <w:r>
        <w:rPr>
          <w:spacing w:val="-4"/>
        </w:rPr>
        <w:t xml:space="preserve"> </w:t>
      </w:r>
      <w:r>
        <w:t>(дипломы</w:t>
      </w:r>
      <w:r>
        <w:rPr>
          <w:spacing w:val="-8"/>
        </w:rPr>
        <w:t xml:space="preserve"> </w:t>
      </w:r>
      <w:r>
        <w:t>квалифицированных</w:t>
      </w:r>
      <w:r>
        <w:rPr>
          <w:spacing w:val="-5"/>
        </w:rPr>
        <w:t xml:space="preserve"> </w:t>
      </w:r>
      <w:r>
        <w:t>специалистов,</w:t>
      </w:r>
      <w:r>
        <w:rPr>
          <w:spacing w:val="-5"/>
        </w:rPr>
        <w:t xml:space="preserve"> </w:t>
      </w:r>
      <w:r>
        <w:t>документы</w:t>
      </w:r>
      <w:r>
        <w:rPr>
          <w:spacing w:val="-7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буровые</w:t>
      </w:r>
      <w:r>
        <w:rPr>
          <w:spacing w:val="-7"/>
        </w:rPr>
        <w:t xml:space="preserve"> </w:t>
      </w:r>
      <w:r>
        <w:t>станки</w:t>
      </w:r>
      <w:r>
        <w:rPr>
          <w:spacing w:val="-7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rPr>
          <w:spacing w:val="-2"/>
        </w:rPr>
        <w:t>т.д.).</w:t>
      </w:r>
    </w:p>
    <w:p w14:paraId="423707A6" w14:textId="77777777" w:rsidR="00DB773F" w:rsidRDefault="00DB773F" w:rsidP="00DB773F">
      <w:pPr>
        <w:pStyle w:val="a3"/>
      </w:pPr>
    </w:p>
    <w:p w14:paraId="542D37A8" w14:textId="77777777" w:rsidR="00DB773F" w:rsidRDefault="00DB773F" w:rsidP="00DB773F">
      <w:pPr>
        <w:pStyle w:val="a3"/>
        <w:spacing w:before="93"/>
      </w:pPr>
    </w:p>
    <w:p w14:paraId="65BD0564" w14:textId="77777777" w:rsidR="00DB773F" w:rsidRDefault="00DB773F" w:rsidP="00DB773F">
      <w:pPr>
        <w:pStyle w:val="a3"/>
        <w:spacing w:before="1" w:line="259" w:lineRule="auto"/>
        <w:ind w:left="127"/>
      </w:pPr>
      <w:r>
        <w:t>В</w:t>
      </w:r>
      <w:r>
        <w:rPr>
          <w:spacing w:val="-2"/>
        </w:rPr>
        <w:t xml:space="preserve"> </w:t>
      </w:r>
      <w:r>
        <w:t>комплект</w:t>
      </w:r>
      <w:r>
        <w:rPr>
          <w:spacing w:val="-4"/>
        </w:rPr>
        <w:t xml:space="preserve"> </w:t>
      </w:r>
      <w:r>
        <w:t>документов</w:t>
      </w:r>
      <w:r>
        <w:rPr>
          <w:spacing w:val="-2"/>
        </w:rPr>
        <w:t xml:space="preserve"> </w:t>
      </w:r>
      <w:r>
        <w:t>входит</w:t>
      </w:r>
      <w:r>
        <w:rPr>
          <w:spacing w:val="-2"/>
        </w:rPr>
        <w:t xml:space="preserve"> </w:t>
      </w:r>
      <w:r>
        <w:t>график</w:t>
      </w:r>
      <w:r>
        <w:rPr>
          <w:spacing w:val="-2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указанием</w:t>
      </w:r>
      <w:r>
        <w:rPr>
          <w:spacing w:val="-5"/>
        </w:rPr>
        <w:t xml:space="preserve"> </w:t>
      </w:r>
      <w:r>
        <w:t>сроков</w:t>
      </w:r>
      <w:r>
        <w:rPr>
          <w:spacing w:val="-4"/>
        </w:rPr>
        <w:t xml:space="preserve"> </w:t>
      </w:r>
      <w:r>
        <w:t>выполнения</w:t>
      </w:r>
      <w:r>
        <w:rPr>
          <w:spacing w:val="-2"/>
        </w:rPr>
        <w:t xml:space="preserve"> </w:t>
      </w:r>
      <w:r>
        <w:t>всех</w:t>
      </w:r>
      <w:r>
        <w:rPr>
          <w:spacing w:val="-6"/>
        </w:rPr>
        <w:t xml:space="preserve"> </w:t>
      </w:r>
      <w:r>
        <w:t>необходимых</w:t>
      </w:r>
      <w:r>
        <w:rPr>
          <w:spacing w:val="-2"/>
        </w:rPr>
        <w:t xml:space="preserve"> </w:t>
      </w:r>
      <w:r>
        <w:t>работ.</w:t>
      </w:r>
      <w:r>
        <w:rPr>
          <w:spacing w:val="-2"/>
        </w:rPr>
        <w:t xml:space="preserve"> </w:t>
      </w:r>
      <w:r>
        <w:t>Этот</w:t>
      </w:r>
      <w:r>
        <w:rPr>
          <w:spacing w:val="-4"/>
        </w:rPr>
        <w:t xml:space="preserve"> </w:t>
      </w:r>
      <w:r>
        <w:t>график ляжет в основу лицензионных условий, невыполнение которых, в том числе и по срокам, может привести к серьёзным последствиям в дальнейшем.</w:t>
      </w:r>
    </w:p>
    <w:p w14:paraId="1F84B39C" w14:textId="77777777" w:rsidR="00DB773F" w:rsidRDefault="00DB773F" w:rsidP="00DB773F">
      <w:pPr>
        <w:pStyle w:val="a3"/>
      </w:pPr>
    </w:p>
    <w:p w14:paraId="40EB18D3" w14:textId="77777777" w:rsidR="00DB773F" w:rsidRDefault="00DB773F" w:rsidP="00DB773F">
      <w:pPr>
        <w:pStyle w:val="a3"/>
        <w:spacing w:before="71"/>
      </w:pPr>
    </w:p>
    <w:p w14:paraId="1624367D" w14:textId="77777777" w:rsidR="00DB773F" w:rsidRPr="00C32FE0" w:rsidRDefault="00DB773F" w:rsidP="00DB773F">
      <w:pPr>
        <w:pStyle w:val="a3"/>
        <w:ind w:left="127" w:right="124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Лицензия</w:t>
      </w:r>
      <w:r w:rsidRPr="00C32FE0">
        <w:rPr>
          <w:rFonts w:ascii="Calibri Light" w:hAnsi="Calibri Light"/>
          <w:b/>
          <w:bCs/>
          <w:spacing w:val="-4"/>
        </w:rPr>
        <w:t xml:space="preserve"> </w:t>
      </w:r>
      <w:r w:rsidRPr="00C32FE0">
        <w:rPr>
          <w:rFonts w:ascii="Calibri Light" w:hAnsi="Calibri Light"/>
          <w:b/>
          <w:bCs/>
          <w:spacing w:val="-5"/>
        </w:rPr>
        <w:t>ВЭ</w:t>
      </w:r>
    </w:p>
    <w:p w14:paraId="064B191A" w14:textId="77777777" w:rsidR="00DB773F" w:rsidRDefault="00DB773F" w:rsidP="00DB773F">
      <w:pPr>
        <w:pStyle w:val="a3"/>
        <w:spacing w:before="180"/>
        <w:rPr>
          <w:rFonts w:ascii="Calibri Light"/>
        </w:rPr>
      </w:pPr>
    </w:p>
    <w:p w14:paraId="0A0EBD0F" w14:textId="77777777" w:rsidR="00DB773F" w:rsidRDefault="00DB773F" w:rsidP="00DB773F">
      <w:pPr>
        <w:pStyle w:val="a3"/>
        <w:ind w:left="127"/>
      </w:pPr>
      <w:r>
        <w:t>Лицензии</w:t>
      </w:r>
      <w:r>
        <w:rPr>
          <w:spacing w:val="-5"/>
        </w:rPr>
        <w:t xml:space="preserve"> </w:t>
      </w:r>
      <w:r>
        <w:t>ВЭ</w:t>
      </w:r>
      <w:r>
        <w:rPr>
          <w:spacing w:val="-3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это</w:t>
      </w:r>
      <w:r>
        <w:rPr>
          <w:spacing w:val="-2"/>
        </w:rPr>
        <w:t xml:space="preserve"> </w:t>
      </w:r>
      <w:r>
        <w:t>лицензии</w:t>
      </w:r>
      <w:r>
        <w:rPr>
          <w:spacing w:val="-2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право</w:t>
      </w:r>
      <w:r>
        <w:rPr>
          <w:spacing w:val="-2"/>
        </w:rPr>
        <w:t xml:space="preserve"> </w:t>
      </w:r>
      <w:r>
        <w:t>пользования</w:t>
      </w:r>
      <w:r>
        <w:rPr>
          <w:spacing w:val="-3"/>
        </w:rPr>
        <w:t xml:space="preserve"> </w:t>
      </w:r>
      <w:r>
        <w:t>недрами</w:t>
      </w:r>
      <w:r>
        <w:rPr>
          <w:spacing w:val="-6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целью</w:t>
      </w:r>
      <w:r>
        <w:rPr>
          <w:spacing w:val="-5"/>
        </w:rPr>
        <w:t xml:space="preserve"> </w:t>
      </w:r>
      <w:r>
        <w:t>добычи</w:t>
      </w:r>
      <w:r>
        <w:rPr>
          <w:spacing w:val="-2"/>
        </w:rPr>
        <w:t xml:space="preserve"> </w:t>
      </w:r>
      <w:r>
        <w:t>подземных</w:t>
      </w:r>
      <w:r>
        <w:rPr>
          <w:spacing w:val="-5"/>
        </w:rPr>
        <w:t xml:space="preserve"> </w:t>
      </w:r>
      <w:r>
        <w:t>вод.</w:t>
      </w:r>
      <w:r>
        <w:rPr>
          <w:spacing w:val="-5"/>
        </w:rPr>
        <w:t xml:space="preserve"> </w:t>
      </w:r>
      <w:r>
        <w:rPr>
          <w:spacing w:val="-2"/>
        </w:rPr>
        <w:t>Такие</w:t>
      </w:r>
    </w:p>
    <w:p w14:paraId="7277AE48" w14:textId="77777777" w:rsidR="00DB773F" w:rsidRDefault="00DB773F" w:rsidP="00DB773F">
      <w:pPr>
        <w:pStyle w:val="a3"/>
        <w:spacing w:before="22" w:line="259" w:lineRule="auto"/>
        <w:ind w:left="127"/>
      </w:pPr>
      <w:r>
        <w:t>лицензии</w:t>
      </w:r>
      <w:r>
        <w:rPr>
          <w:spacing w:val="-1"/>
        </w:rPr>
        <w:t xml:space="preserve"> </w:t>
      </w:r>
      <w:r>
        <w:t>выдаются,</w:t>
      </w:r>
      <w:r>
        <w:rPr>
          <w:spacing w:val="-4"/>
        </w:rPr>
        <w:t xml:space="preserve"> </w:t>
      </w:r>
      <w:r>
        <w:t>если</w:t>
      </w:r>
      <w:r>
        <w:rPr>
          <w:spacing w:val="-4"/>
        </w:rPr>
        <w:t xml:space="preserve"> </w:t>
      </w:r>
      <w:r>
        <w:t>оценка</w:t>
      </w:r>
      <w:r>
        <w:rPr>
          <w:spacing w:val="-4"/>
        </w:rPr>
        <w:t xml:space="preserve"> </w:t>
      </w:r>
      <w:r>
        <w:t>запасов</w:t>
      </w:r>
      <w:r>
        <w:rPr>
          <w:spacing w:val="-4"/>
        </w:rPr>
        <w:t xml:space="preserve"> </w:t>
      </w:r>
      <w:r>
        <w:t>подземных</w:t>
      </w:r>
      <w:r>
        <w:rPr>
          <w:spacing w:val="-2"/>
        </w:rPr>
        <w:t xml:space="preserve"> </w:t>
      </w:r>
      <w:r>
        <w:t>вод</w:t>
      </w:r>
      <w:r>
        <w:rPr>
          <w:spacing w:val="-5"/>
        </w:rPr>
        <w:t xml:space="preserve"> </w:t>
      </w:r>
      <w:r>
        <w:t>уже</w:t>
      </w:r>
      <w:r>
        <w:rPr>
          <w:spacing w:val="-4"/>
        </w:rPr>
        <w:t xml:space="preserve"> </w:t>
      </w:r>
      <w:r>
        <w:t>проведена,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участку</w:t>
      </w:r>
      <w:r>
        <w:rPr>
          <w:spacing w:val="-4"/>
        </w:rPr>
        <w:t xml:space="preserve"> </w:t>
      </w:r>
      <w:r>
        <w:t>расположения</w:t>
      </w:r>
      <w:r>
        <w:rPr>
          <w:spacing w:val="-2"/>
        </w:rPr>
        <w:t xml:space="preserve"> </w:t>
      </w:r>
      <w:r>
        <w:t>водозабора присвоен статус Месторождения подземных вод, запасы которых учтены в государственном балансе. Если</w:t>
      </w:r>
    </w:p>
    <w:p w14:paraId="7465E515" w14:textId="77777777" w:rsidR="00DB773F" w:rsidRDefault="00DB773F" w:rsidP="00DB773F">
      <w:pPr>
        <w:pStyle w:val="a3"/>
        <w:spacing w:before="1" w:line="259" w:lineRule="auto"/>
        <w:ind w:left="127"/>
      </w:pPr>
      <w:r>
        <w:t>какие-то необходимые работы (технический проект водозабора, проект зон санитарной охраны) ещё не выполнены,</w:t>
      </w:r>
      <w:r>
        <w:rPr>
          <w:spacing w:val="-3"/>
        </w:rPr>
        <w:t xml:space="preserve"> </w:t>
      </w:r>
      <w:r>
        <w:t>их</w:t>
      </w:r>
      <w:r>
        <w:rPr>
          <w:spacing w:val="-3"/>
        </w:rPr>
        <w:t xml:space="preserve"> </w:t>
      </w:r>
      <w:r>
        <w:t>выполнение</w:t>
      </w:r>
      <w:r>
        <w:rPr>
          <w:spacing w:val="-3"/>
        </w:rPr>
        <w:t xml:space="preserve"> </w:t>
      </w:r>
      <w:r>
        <w:t>будет</w:t>
      </w:r>
      <w:r>
        <w:rPr>
          <w:spacing w:val="-3"/>
        </w:rPr>
        <w:t xml:space="preserve"> </w:t>
      </w:r>
      <w:r>
        <w:t>вписано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лицензионные</w:t>
      </w:r>
      <w:r>
        <w:rPr>
          <w:spacing w:val="-3"/>
        </w:rPr>
        <w:t xml:space="preserve"> </w:t>
      </w:r>
      <w:r>
        <w:t>условия.</w:t>
      </w:r>
      <w:r>
        <w:rPr>
          <w:spacing w:val="-3"/>
        </w:rPr>
        <w:t xml:space="preserve"> </w:t>
      </w:r>
      <w:r>
        <w:t>Право</w:t>
      </w:r>
      <w:r>
        <w:rPr>
          <w:spacing w:val="-7"/>
        </w:rPr>
        <w:t xml:space="preserve"> </w:t>
      </w:r>
      <w:r>
        <w:t>добычи</w:t>
      </w:r>
      <w:r>
        <w:rPr>
          <w:spacing w:val="-5"/>
        </w:rPr>
        <w:t xml:space="preserve"> </w:t>
      </w:r>
      <w:r>
        <w:t>подземных</w:t>
      </w:r>
      <w:r>
        <w:rPr>
          <w:spacing w:val="-3"/>
        </w:rPr>
        <w:t xml:space="preserve"> </w:t>
      </w:r>
      <w:r>
        <w:t>вод</w:t>
      </w:r>
      <w:r>
        <w:rPr>
          <w:spacing w:val="-4"/>
        </w:rPr>
        <w:t xml:space="preserve"> </w:t>
      </w:r>
      <w:r>
        <w:t>возникнет только после выполнения всех необходимых работ.</w:t>
      </w:r>
    </w:p>
    <w:p w14:paraId="04124A3F" w14:textId="77777777" w:rsidR="00DB773F" w:rsidRDefault="00DB773F" w:rsidP="00DB773F">
      <w:pPr>
        <w:pStyle w:val="a3"/>
      </w:pPr>
    </w:p>
    <w:p w14:paraId="4CB710DA" w14:textId="77777777" w:rsidR="00DB773F" w:rsidRDefault="00DB773F" w:rsidP="00DB773F">
      <w:pPr>
        <w:pStyle w:val="a3"/>
        <w:spacing w:before="71"/>
      </w:pPr>
    </w:p>
    <w:p w14:paraId="260E5D5A" w14:textId="77777777" w:rsidR="00DB773F" w:rsidRDefault="00DB773F" w:rsidP="00DB773F">
      <w:pPr>
        <w:pStyle w:val="a3"/>
        <w:spacing w:line="259" w:lineRule="auto"/>
        <w:ind w:left="127" w:right="537"/>
      </w:pPr>
      <w:r>
        <w:t>Срок</w:t>
      </w:r>
      <w:r>
        <w:rPr>
          <w:spacing w:val="-3"/>
        </w:rPr>
        <w:t xml:space="preserve"> </w:t>
      </w:r>
      <w:r>
        <w:t>действия</w:t>
      </w:r>
      <w:r>
        <w:rPr>
          <w:spacing w:val="-3"/>
        </w:rPr>
        <w:t xml:space="preserve"> </w:t>
      </w:r>
      <w:r>
        <w:t>лицензии</w:t>
      </w:r>
      <w:r>
        <w:rPr>
          <w:spacing w:val="-4"/>
        </w:rPr>
        <w:t xml:space="preserve"> </w:t>
      </w:r>
      <w:r>
        <w:t>обычно</w:t>
      </w:r>
      <w:r>
        <w:rPr>
          <w:spacing w:val="-4"/>
        </w:rPr>
        <w:t xml:space="preserve"> </w:t>
      </w:r>
      <w:r>
        <w:t>совпадает</w:t>
      </w:r>
      <w:r>
        <w:rPr>
          <w:spacing w:val="-3"/>
        </w:rPr>
        <w:t xml:space="preserve"> </w:t>
      </w:r>
      <w:r>
        <w:t>со</w:t>
      </w:r>
      <w:r>
        <w:rPr>
          <w:spacing w:val="-4"/>
        </w:rPr>
        <w:t xml:space="preserve"> </w:t>
      </w:r>
      <w:r>
        <w:t>сроком</w:t>
      </w:r>
      <w:r>
        <w:rPr>
          <w:spacing w:val="-5"/>
        </w:rPr>
        <w:t xml:space="preserve"> </w:t>
      </w:r>
      <w:r>
        <w:t>оценки</w:t>
      </w:r>
      <w:r>
        <w:rPr>
          <w:spacing w:val="-2"/>
        </w:rPr>
        <w:t xml:space="preserve"> </w:t>
      </w:r>
      <w:r>
        <w:t>запасов</w:t>
      </w:r>
      <w:r>
        <w:rPr>
          <w:spacing w:val="-3"/>
        </w:rPr>
        <w:t xml:space="preserve"> </w:t>
      </w:r>
      <w:r>
        <w:t>подземных</w:t>
      </w:r>
      <w:r>
        <w:rPr>
          <w:spacing w:val="-3"/>
        </w:rPr>
        <w:t xml:space="preserve"> </w:t>
      </w:r>
      <w:r>
        <w:t>вод.</w:t>
      </w:r>
      <w:r>
        <w:rPr>
          <w:spacing w:val="-3"/>
        </w:rPr>
        <w:t xml:space="preserve"> </w:t>
      </w:r>
      <w:r>
        <w:t>Если</w:t>
      </w:r>
      <w:r>
        <w:rPr>
          <w:spacing w:val="-4"/>
        </w:rPr>
        <w:t xml:space="preserve"> </w:t>
      </w:r>
      <w:r>
        <w:t>оценка</w:t>
      </w:r>
      <w:r>
        <w:rPr>
          <w:spacing w:val="-3"/>
        </w:rPr>
        <w:t xml:space="preserve"> </w:t>
      </w:r>
      <w:r>
        <w:t xml:space="preserve">была </w:t>
      </w:r>
      <w:r>
        <w:lastRenderedPageBreak/>
        <w:t>выполнена давно, то до окончания срока утверждения запасов необходимо провести их переоценку и</w:t>
      </w:r>
    </w:p>
    <w:p w14:paraId="10201D97" w14:textId="77777777" w:rsidR="00DB773F" w:rsidRDefault="00DB773F" w:rsidP="00DB773F">
      <w:pPr>
        <w:pStyle w:val="a3"/>
        <w:spacing w:before="1"/>
        <w:ind w:left="127"/>
      </w:pPr>
      <w:r>
        <w:t>переутверждение.</w:t>
      </w:r>
      <w:r>
        <w:rPr>
          <w:spacing w:val="-8"/>
        </w:rPr>
        <w:t xml:space="preserve"> </w:t>
      </w:r>
      <w:r>
        <w:t>После</w:t>
      </w:r>
      <w:r>
        <w:rPr>
          <w:spacing w:val="-7"/>
        </w:rPr>
        <w:t xml:space="preserve"> </w:t>
      </w:r>
      <w:r>
        <w:t>этого</w:t>
      </w:r>
      <w:r>
        <w:rPr>
          <w:spacing w:val="-4"/>
        </w:rPr>
        <w:t xml:space="preserve"> </w:t>
      </w:r>
      <w:r>
        <w:t>лицензия</w:t>
      </w:r>
      <w:r>
        <w:rPr>
          <w:spacing w:val="-7"/>
        </w:rPr>
        <w:t xml:space="preserve"> </w:t>
      </w:r>
      <w:r>
        <w:t>продлевается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новый</w:t>
      </w:r>
      <w:r>
        <w:rPr>
          <w:spacing w:val="-7"/>
        </w:rPr>
        <w:t xml:space="preserve"> </w:t>
      </w:r>
      <w:r>
        <w:rPr>
          <w:spacing w:val="-2"/>
        </w:rPr>
        <w:t>срок.</w:t>
      </w:r>
    </w:p>
    <w:p w14:paraId="3B1BDFCE" w14:textId="77777777" w:rsidR="00DB773F" w:rsidRDefault="00DB773F" w:rsidP="00DB773F">
      <w:pPr>
        <w:pStyle w:val="a3"/>
      </w:pPr>
    </w:p>
    <w:p w14:paraId="3765B349" w14:textId="77777777" w:rsidR="00DB773F" w:rsidRDefault="00DB773F" w:rsidP="00DB773F">
      <w:pPr>
        <w:pStyle w:val="a3"/>
        <w:spacing w:before="92"/>
      </w:pPr>
    </w:p>
    <w:p w14:paraId="539BBC01" w14:textId="77777777" w:rsidR="00DB773F" w:rsidRDefault="00DB773F" w:rsidP="00DB773F">
      <w:pPr>
        <w:pStyle w:val="a3"/>
        <w:spacing w:line="259" w:lineRule="auto"/>
        <w:ind w:left="127" w:right="283"/>
      </w:pPr>
      <w:r>
        <w:t>В</w:t>
      </w:r>
      <w:r>
        <w:rPr>
          <w:spacing w:val="-3"/>
        </w:rPr>
        <w:t xml:space="preserve"> </w:t>
      </w:r>
      <w:r>
        <w:t>комплект</w:t>
      </w:r>
      <w:r>
        <w:rPr>
          <w:spacing w:val="-5"/>
        </w:rPr>
        <w:t xml:space="preserve"> </w:t>
      </w:r>
      <w:r>
        <w:t>документов,</w:t>
      </w:r>
      <w:r>
        <w:rPr>
          <w:spacing w:val="-3"/>
        </w:rPr>
        <w:t xml:space="preserve"> </w:t>
      </w:r>
      <w:r>
        <w:t>подаваемый</w:t>
      </w:r>
      <w:r>
        <w:rPr>
          <w:spacing w:val="-2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получения</w:t>
      </w:r>
      <w:r>
        <w:rPr>
          <w:spacing w:val="-3"/>
        </w:rPr>
        <w:t xml:space="preserve"> </w:t>
      </w:r>
      <w:r>
        <w:t>такой</w:t>
      </w:r>
      <w:r>
        <w:rPr>
          <w:spacing w:val="-2"/>
        </w:rPr>
        <w:t xml:space="preserve"> </w:t>
      </w:r>
      <w:r>
        <w:t>лицензии,</w:t>
      </w:r>
      <w:r>
        <w:rPr>
          <w:spacing w:val="-5"/>
        </w:rPr>
        <w:t xml:space="preserve"> </w:t>
      </w:r>
      <w:r>
        <w:t>кроме</w:t>
      </w:r>
      <w:r>
        <w:rPr>
          <w:spacing w:val="-5"/>
        </w:rPr>
        <w:t xml:space="preserve"> </w:t>
      </w:r>
      <w:r>
        <w:t>уставных</w:t>
      </w:r>
      <w:r>
        <w:rPr>
          <w:spacing w:val="-3"/>
        </w:rPr>
        <w:t xml:space="preserve"> </w:t>
      </w:r>
      <w:r>
        <w:t>документов</w:t>
      </w:r>
      <w:r>
        <w:rPr>
          <w:spacing w:val="-5"/>
        </w:rPr>
        <w:t xml:space="preserve"> </w:t>
      </w:r>
      <w:r>
        <w:t xml:space="preserve">заявителя, и </w:t>
      </w:r>
      <w:proofErr w:type="gramStart"/>
      <w:r>
        <w:t>документов</w:t>
      </w:r>
      <w:proofErr w:type="gramEnd"/>
      <w:r>
        <w:t xml:space="preserve"> подтверждающих его финансовые возможности, входят документы, подтверждающие его технические возможности. Некоторые органы выдающие лицензии удовлетворяются паспортами на</w:t>
      </w:r>
    </w:p>
    <w:p w14:paraId="18884CF4" w14:textId="77777777" w:rsidR="00DB773F" w:rsidRDefault="00DB773F" w:rsidP="00DB773F">
      <w:pPr>
        <w:pStyle w:val="a3"/>
        <w:spacing w:before="2"/>
        <w:ind w:left="127"/>
      </w:pPr>
      <w:r>
        <w:t>скважины,</w:t>
      </w:r>
      <w:r>
        <w:rPr>
          <w:spacing w:val="-10"/>
        </w:rPr>
        <w:t xml:space="preserve"> </w:t>
      </w:r>
      <w:r>
        <w:t>другие</w:t>
      </w:r>
      <w:r>
        <w:rPr>
          <w:spacing w:val="-6"/>
        </w:rPr>
        <w:t xml:space="preserve"> </w:t>
      </w:r>
      <w:r>
        <w:t>требуют</w:t>
      </w:r>
      <w:r>
        <w:rPr>
          <w:spacing w:val="-5"/>
        </w:rPr>
        <w:t xml:space="preserve"> </w:t>
      </w:r>
      <w:r>
        <w:t>предоставить</w:t>
      </w:r>
      <w:r>
        <w:rPr>
          <w:spacing w:val="-5"/>
        </w:rPr>
        <w:t xml:space="preserve"> </w:t>
      </w:r>
      <w:r>
        <w:t>им</w:t>
      </w:r>
      <w:r>
        <w:rPr>
          <w:spacing w:val="-7"/>
        </w:rPr>
        <w:t xml:space="preserve"> </w:t>
      </w:r>
      <w:r>
        <w:t>подтверждение</w:t>
      </w:r>
      <w:r>
        <w:rPr>
          <w:spacing w:val="-5"/>
        </w:rPr>
        <w:t xml:space="preserve"> </w:t>
      </w:r>
      <w:r>
        <w:t>прав</w:t>
      </w:r>
      <w:r>
        <w:rPr>
          <w:spacing w:val="-7"/>
        </w:rPr>
        <w:t xml:space="preserve"> </w:t>
      </w:r>
      <w:r>
        <w:t>собственности</w:t>
      </w:r>
      <w:r>
        <w:rPr>
          <w:spacing w:val="-4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всё</w:t>
      </w:r>
      <w:r>
        <w:rPr>
          <w:spacing w:val="-6"/>
        </w:rPr>
        <w:t xml:space="preserve"> </w:t>
      </w:r>
      <w:r>
        <w:rPr>
          <w:spacing w:val="-2"/>
        </w:rPr>
        <w:t>оборудование,</w:t>
      </w:r>
    </w:p>
    <w:p w14:paraId="66A6E89B" w14:textId="6420B8C4" w:rsidR="00DB773F" w:rsidRDefault="00DB773F" w:rsidP="00DB773F">
      <w:pPr>
        <w:pStyle w:val="a3"/>
        <w:spacing w:before="19" w:line="259" w:lineRule="auto"/>
        <w:ind w:left="127"/>
      </w:pPr>
      <w:r>
        <w:t>используемое</w:t>
      </w:r>
      <w:r>
        <w:rPr>
          <w:spacing w:val="-4"/>
        </w:rPr>
        <w:t xml:space="preserve"> </w:t>
      </w:r>
      <w:r>
        <w:t>при</w:t>
      </w:r>
      <w:r>
        <w:rPr>
          <w:spacing w:val="-2"/>
        </w:rPr>
        <w:t xml:space="preserve"> </w:t>
      </w:r>
      <w:r>
        <w:t>добыче</w:t>
      </w:r>
      <w:r>
        <w:rPr>
          <w:spacing w:val="-2"/>
        </w:rPr>
        <w:t xml:space="preserve"> </w:t>
      </w:r>
      <w:r>
        <w:t>подземных</w:t>
      </w:r>
      <w:r>
        <w:rPr>
          <w:spacing w:val="-4"/>
        </w:rPr>
        <w:t xml:space="preserve"> </w:t>
      </w:r>
      <w:r>
        <w:t>вод</w:t>
      </w:r>
      <w:r>
        <w:rPr>
          <w:spacing w:val="-5"/>
        </w:rPr>
        <w:t xml:space="preserve"> </w:t>
      </w:r>
      <w:r>
        <w:t>(насосы,</w:t>
      </w:r>
      <w:r>
        <w:rPr>
          <w:spacing w:val="-2"/>
        </w:rPr>
        <w:t xml:space="preserve"> </w:t>
      </w:r>
      <w:r>
        <w:t>оборудование</w:t>
      </w:r>
      <w:r>
        <w:rPr>
          <w:spacing w:val="-2"/>
        </w:rPr>
        <w:t xml:space="preserve"> </w:t>
      </w:r>
      <w:r>
        <w:t>водоподготовки</w:t>
      </w:r>
      <w:r>
        <w:rPr>
          <w:spacing w:val="-4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т.д.).</w:t>
      </w:r>
      <w:r>
        <w:rPr>
          <w:spacing w:val="-5"/>
        </w:rPr>
        <w:t xml:space="preserve"> </w:t>
      </w:r>
      <w:r>
        <w:t>Также,</w:t>
      </w:r>
      <w:r>
        <w:rPr>
          <w:spacing w:val="-4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заявке</w:t>
      </w:r>
      <w:r>
        <w:rPr>
          <w:spacing w:val="-4"/>
        </w:rPr>
        <w:t xml:space="preserve"> </w:t>
      </w:r>
      <w:r>
        <w:t xml:space="preserve">на такую лицензию прикладывается Протокол утверждения запасов подземных вод. </w:t>
      </w:r>
    </w:p>
    <w:p w14:paraId="2C367AA5" w14:textId="77777777" w:rsidR="00DB773F" w:rsidRDefault="00DB773F" w:rsidP="00DB773F">
      <w:pPr>
        <w:pStyle w:val="a3"/>
      </w:pPr>
    </w:p>
    <w:p w14:paraId="410BDAD7" w14:textId="77777777" w:rsidR="00DB773F" w:rsidRDefault="00DB773F" w:rsidP="00DB773F">
      <w:pPr>
        <w:pStyle w:val="a3"/>
        <w:spacing w:before="58"/>
      </w:pPr>
    </w:p>
    <w:p w14:paraId="7ED74E35" w14:textId="77777777" w:rsidR="00DB773F" w:rsidRPr="00C32FE0" w:rsidRDefault="00DB773F" w:rsidP="00DB773F">
      <w:pPr>
        <w:pStyle w:val="a3"/>
        <w:ind w:left="127" w:right="130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ГИН</w:t>
      </w:r>
      <w:r w:rsidRPr="00C32FE0">
        <w:rPr>
          <w:rFonts w:ascii="Calibri Light" w:hAnsi="Calibri Light"/>
          <w:b/>
          <w:bCs/>
          <w:spacing w:val="-6"/>
        </w:rPr>
        <w:t xml:space="preserve"> </w:t>
      </w:r>
      <w:r w:rsidRPr="00C32FE0">
        <w:rPr>
          <w:rFonts w:ascii="Calibri Light" w:hAnsi="Calibri Light"/>
          <w:b/>
          <w:bCs/>
        </w:rPr>
        <w:t>Проект</w:t>
      </w:r>
      <w:r w:rsidRPr="00C32FE0">
        <w:rPr>
          <w:rFonts w:ascii="Calibri Light" w:hAnsi="Calibri Light"/>
          <w:b/>
          <w:bCs/>
          <w:spacing w:val="-5"/>
        </w:rPr>
        <w:t xml:space="preserve"> </w:t>
      </w:r>
      <w:r w:rsidRPr="00C32FE0">
        <w:rPr>
          <w:rFonts w:ascii="Calibri Light" w:hAnsi="Calibri Light"/>
          <w:b/>
          <w:bCs/>
        </w:rPr>
        <w:t>работ</w:t>
      </w:r>
      <w:r w:rsidRPr="00C32FE0">
        <w:rPr>
          <w:rFonts w:ascii="Calibri Light" w:hAnsi="Calibri Light"/>
          <w:b/>
          <w:bCs/>
          <w:spacing w:val="-5"/>
        </w:rPr>
        <w:t xml:space="preserve"> </w:t>
      </w:r>
      <w:r w:rsidRPr="00C32FE0">
        <w:rPr>
          <w:rFonts w:ascii="Calibri Light" w:hAnsi="Calibri Light"/>
          <w:b/>
          <w:bCs/>
        </w:rPr>
        <w:t>по</w:t>
      </w:r>
      <w:r w:rsidRPr="00C32FE0">
        <w:rPr>
          <w:rFonts w:ascii="Calibri Light" w:hAnsi="Calibri Light"/>
          <w:b/>
          <w:bCs/>
          <w:spacing w:val="-5"/>
        </w:rPr>
        <w:t xml:space="preserve"> </w:t>
      </w:r>
      <w:r w:rsidRPr="00C32FE0">
        <w:rPr>
          <w:rFonts w:ascii="Calibri Light" w:hAnsi="Calibri Light"/>
          <w:b/>
          <w:bCs/>
        </w:rPr>
        <w:t>геологическому</w:t>
      </w:r>
      <w:r w:rsidRPr="00C32FE0">
        <w:rPr>
          <w:rFonts w:ascii="Calibri Light" w:hAnsi="Calibri Light"/>
          <w:b/>
          <w:bCs/>
          <w:spacing w:val="-7"/>
        </w:rPr>
        <w:t xml:space="preserve"> </w:t>
      </w:r>
      <w:r w:rsidRPr="00C32FE0">
        <w:rPr>
          <w:rFonts w:ascii="Calibri Light" w:hAnsi="Calibri Light"/>
          <w:b/>
          <w:bCs/>
        </w:rPr>
        <w:t>изучению</w:t>
      </w:r>
      <w:r w:rsidRPr="00C32FE0">
        <w:rPr>
          <w:rFonts w:ascii="Calibri Light" w:hAnsi="Calibri Light"/>
          <w:b/>
          <w:bCs/>
          <w:spacing w:val="-7"/>
        </w:rPr>
        <w:t xml:space="preserve"> </w:t>
      </w:r>
      <w:r w:rsidRPr="00C32FE0">
        <w:rPr>
          <w:rFonts w:ascii="Calibri Light" w:hAnsi="Calibri Light"/>
          <w:b/>
          <w:bCs/>
          <w:spacing w:val="-4"/>
        </w:rPr>
        <w:t>недр</w:t>
      </w:r>
    </w:p>
    <w:p w14:paraId="24E03ADF" w14:textId="77777777" w:rsidR="00DB773F" w:rsidRDefault="00DB773F" w:rsidP="00DB773F">
      <w:pPr>
        <w:pStyle w:val="a3"/>
        <w:spacing w:before="180"/>
        <w:rPr>
          <w:rFonts w:ascii="Calibri Light"/>
        </w:rPr>
      </w:pPr>
    </w:p>
    <w:p w14:paraId="493F3AFA" w14:textId="77777777" w:rsidR="00DB773F" w:rsidRDefault="00DB773F" w:rsidP="00DB773F">
      <w:pPr>
        <w:spacing w:line="259" w:lineRule="auto"/>
        <w:ind w:right="537"/>
      </w:pPr>
      <w:r>
        <w:rPr>
          <w:rFonts w:ascii="Times New Roman" w:hAnsi="Times New Roman"/>
          <w:b/>
        </w:rPr>
        <w:t xml:space="preserve">  Проект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>работ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>по</w:t>
      </w:r>
      <w:r>
        <w:rPr>
          <w:rFonts w:ascii="Times New Roman" w:hAnsi="Times New Roman"/>
          <w:b/>
          <w:spacing w:val="-6"/>
        </w:rPr>
        <w:t xml:space="preserve"> </w:t>
      </w:r>
      <w:r>
        <w:rPr>
          <w:rFonts w:ascii="Times New Roman" w:hAnsi="Times New Roman"/>
          <w:b/>
        </w:rPr>
        <w:t>геологическому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>изучению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>недр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 xml:space="preserve">(ГИН) </w:t>
      </w:r>
      <w:proofErr w:type="gramStart"/>
      <w:r>
        <w:rPr>
          <w:rFonts w:ascii="Times New Roman" w:hAnsi="Times New Roman"/>
          <w:b/>
        </w:rPr>
        <w:t>-</w:t>
      </w:r>
      <w:r>
        <w:rPr>
          <w:rFonts w:ascii="Times New Roman" w:hAnsi="Times New Roman"/>
          <w:b/>
          <w:spacing w:val="-8"/>
        </w:rPr>
        <w:t xml:space="preserve"> </w:t>
      </w:r>
      <w:r>
        <w:t>это</w:t>
      </w:r>
      <w:proofErr w:type="gramEnd"/>
      <w:r>
        <w:rPr>
          <w:spacing w:val="-4"/>
        </w:rPr>
        <w:t xml:space="preserve"> </w:t>
      </w:r>
      <w:r>
        <w:t>определённый</w:t>
      </w:r>
      <w:r>
        <w:rPr>
          <w:spacing w:val="-3"/>
        </w:rPr>
        <w:t xml:space="preserve"> </w:t>
      </w:r>
      <w:r>
        <w:t>этап,</w:t>
      </w:r>
      <w:r>
        <w:rPr>
          <w:spacing w:val="-5"/>
        </w:rPr>
        <w:t xml:space="preserve"> </w:t>
      </w:r>
      <w:r>
        <w:t xml:space="preserve">комплекса   </w:t>
      </w:r>
    </w:p>
    <w:p w14:paraId="19C66AFB" w14:textId="77777777" w:rsidR="00DB773F" w:rsidRDefault="00DB773F" w:rsidP="00DB773F">
      <w:pPr>
        <w:spacing w:line="259" w:lineRule="auto"/>
        <w:ind w:right="537"/>
      </w:pPr>
      <w:r>
        <w:t xml:space="preserve">  </w:t>
      </w:r>
      <w:r>
        <w:rPr>
          <w:spacing w:val="-2"/>
        </w:rPr>
        <w:t xml:space="preserve">мероприятий </w:t>
      </w:r>
      <w:r>
        <w:t>по</w:t>
      </w:r>
      <w:r>
        <w:rPr>
          <w:spacing w:val="-7"/>
        </w:rPr>
        <w:t xml:space="preserve"> </w:t>
      </w:r>
      <w:r>
        <w:t>Легализации</w:t>
      </w:r>
      <w:r>
        <w:rPr>
          <w:spacing w:val="-9"/>
        </w:rPr>
        <w:t xml:space="preserve"> </w:t>
      </w:r>
      <w:r>
        <w:t>недропользования,</w:t>
      </w:r>
      <w:r>
        <w:rPr>
          <w:spacing w:val="-10"/>
        </w:rPr>
        <w:t xml:space="preserve"> </w:t>
      </w:r>
      <w:r>
        <w:t>предшествующий</w:t>
      </w:r>
      <w:r>
        <w:rPr>
          <w:spacing w:val="-10"/>
        </w:rPr>
        <w:t xml:space="preserve"> </w:t>
      </w:r>
      <w:r>
        <w:t>Оценке</w:t>
      </w:r>
      <w:r>
        <w:rPr>
          <w:spacing w:val="-9"/>
        </w:rPr>
        <w:t xml:space="preserve"> </w:t>
      </w:r>
      <w:r>
        <w:t>запасов</w:t>
      </w:r>
      <w:r>
        <w:rPr>
          <w:spacing w:val="-10"/>
        </w:rPr>
        <w:t xml:space="preserve"> </w:t>
      </w:r>
      <w:r>
        <w:t>подземных</w:t>
      </w:r>
      <w:r>
        <w:rPr>
          <w:spacing w:val="-7"/>
        </w:rPr>
        <w:t xml:space="preserve"> </w:t>
      </w:r>
      <w:r>
        <w:rPr>
          <w:spacing w:val="-4"/>
        </w:rPr>
        <w:t>вод.</w:t>
      </w:r>
    </w:p>
    <w:p w14:paraId="6C02D0B5" w14:textId="77777777" w:rsidR="00DB773F" w:rsidRDefault="00DB773F" w:rsidP="00DB773F">
      <w:pPr>
        <w:pStyle w:val="a3"/>
      </w:pPr>
    </w:p>
    <w:p w14:paraId="430DB26E" w14:textId="77777777" w:rsidR="00DB773F" w:rsidRDefault="00DB773F" w:rsidP="00DB773F">
      <w:pPr>
        <w:pStyle w:val="a3"/>
        <w:spacing w:before="94"/>
      </w:pPr>
    </w:p>
    <w:p w14:paraId="7F82F768" w14:textId="77777777" w:rsidR="00DB773F" w:rsidRDefault="00DB773F" w:rsidP="00DB773F">
      <w:pPr>
        <w:pStyle w:val="a3"/>
        <w:spacing w:before="1" w:line="259" w:lineRule="auto"/>
        <w:ind w:left="127"/>
      </w:pPr>
      <w:r>
        <w:t>Перед тем, как непосредственно приступить к работам по оценке запасов подземных вод, необходимо подтвердить</w:t>
      </w:r>
      <w:r>
        <w:rPr>
          <w:spacing w:val="-6"/>
        </w:rPr>
        <w:t xml:space="preserve"> </w:t>
      </w:r>
      <w:r>
        <w:t>правильность</w:t>
      </w:r>
      <w:r>
        <w:rPr>
          <w:spacing w:val="-3"/>
        </w:rPr>
        <w:t xml:space="preserve"> </w:t>
      </w:r>
      <w:r>
        <w:t>применяемых</w:t>
      </w:r>
      <w:r>
        <w:rPr>
          <w:spacing w:val="-5"/>
        </w:rPr>
        <w:t xml:space="preserve"> </w:t>
      </w:r>
      <w:r>
        <w:t>методик</w:t>
      </w:r>
      <w:r>
        <w:rPr>
          <w:spacing w:val="-5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достаточность</w:t>
      </w:r>
      <w:r>
        <w:rPr>
          <w:spacing w:val="-3"/>
        </w:rPr>
        <w:t xml:space="preserve"> </w:t>
      </w:r>
      <w:r>
        <w:t>объёмов</w:t>
      </w:r>
      <w:r>
        <w:rPr>
          <w:spacing w:val="-5"/>
        </w:rPr>
        <w:t xml:space="preserve"> </w:t>
      </w:r>
      <w:r>
        <w:t>работ,</w:t>
      </w:r>
      <w:r>
        <w:rPr>
          <w:spacing w:val="-6"/>
        </w:rPr>
        <w:t xml:space="preserve"> </w:t>
      </w:r>
      <w:r>
        <w:t>которые</w:t>
      </w:r>
      <w:r>
        <w:rPr>
          <w:spacing w:val="-5"/>
        </w:rPr>
        <w:t xml:space="preserve"> </w:t>
      </w:r>
      <w:r>
        <w:t>предполагается выполнить в ходе Оценки запасов. Для этого государство создало специальное учреждение — ФГКУ</w:t>
      </w:r>
    </w:p>
    <w:p w14:paraId="5E5A3BA1" w14:textId="77777777" w:rsidR="00DB773F" w:rsidRDefault="00DB773F" w:rsidP="00DB773F">
      <w:pPr>
        <w:pStyle w:val="a3"/>
        <w:spacing w:before="159"/>
        <w:ind w:left="127"/>
      </w:pPr>
      <w:r>
        <w:t>«</w:t>
      </w:r>
      <w:proofErr w:type="spellStart"/>
      <w:r>
        <w:t>Росгеолэкспертиза</w:t>
      </w:r>
      <w:proofErr w:type="spellEnd"/>
      <w:r>
        <w:t>»,</w:t>
      </w:r>
      <w:r>
        <w:rPr>
          <w:spacing w:val="-10"/>
        </w:rPr>
        <w:t xml:space="preserve"> </w:t>
      </w:r>
      <w:r>
        <w:t>которое</w:t>
      </w:r>
      <w:r>
        <w:rPr>
          <w:spacing w:val="-5"/>
        </w:rPr>
        <w:t xml:space="preserve"> </w:t>
      </w:r>
      <w:r>
        <w:t>рассматривает</w:t>
      </w:r>
      <w:r>
        <w:rPr>
          <w:spacing w:val="-6"/>
        </w:rPr>
        <w:t xml:space="preserve"> </w:t>
      </w:r>
      <w:r>
        <w:t>проекты</w:t>
      </w:r>
      <w:r>
        <w:rPr>
          <w:spacing w:val="-8"/>
        </w:rPr>
        <w:t xml:space="preserve"> </w:t>
      </w:r>
      <w:r>
        <w:t>ГИН</w:t>
      </w:r>
      <w:r>
        <w:rPr>
          <w:spacing w:val="-8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выдаёт</w:t>
      </w:r>
      <w:r>
        <w:rPr>
          <w:spacing w:val="-6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ним</w:t>
      </w:r>
      <w:r>
        <w:rPr>
          <w:spacing w:val="-7"/>
        </w:rPr>
        <w:t xml:space="preserve"> </w:t>
      </w:r>
      <w:r>
        <w:t>Экспертные</w:t>
      </w:r>
      <w:r>
        <w:rPr>
          <w:spacing w:val="-5"/>
        </w:rPr>
        <w:t xml:space="preserve"> </w:t>
      </w:r>
      <w:r>
        <w:rPr>
          <w:spacing w:val="-2"/>
        </w:rPr>
        <w:t>заключения.</w:t>
      </w:r>
    </w:p>
    <w:p w14:paraId="46AE6A3A" w14:textId="77777777" w:rsidR="00DB773F" w:rsidRDefault="00DB773F" w:rsidP="00DB773F">
      <w:pPr>
        <w:pStyle w:val="a3"/>
      </w:pPr>
    </w:p>
    <w:p w14:paraId="2C2E0BA3" w14:textId="77777777" w:rsidR="00DB773F" w:rsidRDefault="00DB773F" w:rsidP="00DB773F">
      <w:pPr>
        <w:pStyle w:val="a3"/>
        <w:spacing w:before="92"/>
      </w:pPr>
    </w:p>
    <w:p w14:paraId="7D813A83" w14:textId="77777777" w:rsidR="00DB773F" w:rsidRDefault="00DB773F" w:rsidP="00DB773F">
      <w:pPr>
        <w:pStyle w:val="a3"/>
        <w:spacing w:line="259" w:lineRule="auto"/>
        <w:ind w:left="127"/>
      </w:pPr>
      <w:r>
        <w:t>В</w:t>
      </w:r>
      <w:r>
        <w:rPr>
          <w:spacing w:val="-3"/>
        </w:rPr>
        <w:t xml:space="preserve"> </w:t>
      </w:r>
      <w:r>
        <w:t>проекте</w:t>
      </w:r>
      <w:r>
        <w:rPr>
          <w:spacing w:val="-3"/>
        </w:rPr>
        <w:t xml:space="preserve"> </w:t>
      </w:r>
      <w:r>
        <w:t>работ</w:t>
      </w:r>
      <w:r>
        <w:rPr>
          <w:spacing w:val="-5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ГИН</w:t>
      </w:r>
      <w:r>
        <w:rPr>
          <w:spacing w:val="-6"/>
        </w:rPr>
        <w:t xml:space="preserve"> </w:t>
      </w:r>
      <w:r>
        <w:t>обосновывается</w:t>
      </w:r>
      <w:r>
        <w:rPr>
          <w:spacing w:val="-3"/>
        </w:rPr>
        <w:t xml:space="preserve"> </w:t>
      </w:r>
      <w:r>
        <w:t>конструкция</w:t>
      </w:r>
      <w:r>
        <w:rPr>
          <w:spacing w:val="-2"/>
        </w:rPr>
        <w:t xml:space="preserve"> </w:t>
      </w:r>
      <w:r>
        <w:t>скважин,</w:t>
      </w:r>
      <w:r>
        <w:rPr>
          <w:spacing w:val="-3"/>
        </w:rPr>
        <w:t xml:space="preserve"> </w:t>
      </w:r>
      <w:r>
        <w:t>которые</w:t>
      </w:r>
      <w:r>
        <w:rPr>
          <w:spacing w:val="-6"/>
        </w:rPr>
        <w:t xml:space="preserve"> </w:t>
      </w:r>
      <w:r>
        <w:t>необходимо</w:t>
      </w:r>
      <w:r>
        <w:rPr>
          <w:spacing w:val="-4"/>
        </w:rPr>
        <w:t xml:space="preserve"> </w:t>
      </w:r>
      <w:r>
        <w:t>пробурить</w:t>
      </w:r>
      <w:r>
        <w:rPr>
          <w:spacing w:val="-3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оценки запасов</w:t>
      </w:r>
      <w:r>
        <w:rPr>
          <w:spacing w:val="-1"/>
        </w:rPr>
        <w:t xml:space="preserve"> </w:t>
      </w:r>
      <w:r>
        <w:t>подземных</w:t>
      </w:r>
      <w:r>
        <w:rPr>
          <w:spacing w:val="-1"/>
        </w:rPr>
        <w:t xml:space="preserve"> </w:t>
      </w:r>
      <w:r>
        <w:t>вод,</w:t>
      </w:r>
      <w:r>
        <w:rPr>
          <w:spacing w:val="-3"/>
        </w:rPr>
        <w:t xml:space="preserve"> </w:t>
      </w:r>
      <w:r>
        <w:t>объёмы</w:t>
      </w:r>
      <w:r>
        <w:rPr>
          <w:spacing w:val="-4"/>
        </w:rPr>
        <w:t xml:space="preserve"> </w:t>
      </w:r>
      <w:r>
        <w:t>геофизических</w:t>
      </w:r>
      <w:r>
        <w:rPr>
          <w:spacing w:val="-3"/>
        </w:rPr>
        <w:t xml:space="preserve"> </w:t>
      </w:r>
      <w:r>
        <w:t>исследований, методика</w:t>
      </w:r>
      <w:r>
        <w:rPr>
          <w:spacing w:val="-4"/>
        </w:rPr>
        <w:t xml:space="preserve"> </w:t>
      </w:r>
      <w:r>
        <w:t>опытно-фильтрационных</w:t>
      </w:r>
      <w:r>
        <w:rPr>
          <w:spacing w:val="-1"/>
        </w:rPr>
        <w:t xml:space="preserve"> </w:t>
      </w:r>
      <w:r>
        <w:t>работ</w:t>
      </w:r>
      <w:r>
        <w:rPr>
          <w:spacing w:val="-3"/>
        </w:rPr>
        <w:t xml:space="preserve"> </w:t>
      </w:r>
      <w:r>
        <w:t>и режимных наблюдений, количество необходимых анализов подземных вод. В большинстве случаев при наличии проекта работ по ГИН не требуется отдельный проект на бурение скважин.</w:t>
      </w:r>
    </w:p>
    <w:p w14:paraId="61AEACAC" w14:textId="77777777" w:rsidR="00DB773F" w:rsidRDefault="00DB773F" w:rsidP="00DB773F">
      <w:pPr>
        <w:pStyle w:val="a3"/>
      </w:pPr>
    </w:p>
    <w:p w14:paraId="052330B5" w14:textId="77777777" w:rsidR="00DB773F" w:rsidRDefault="00DB773F" w:rsidP="00DB773F">
      <w:pPr>
        <w:pStyle w:val="a3"/>
        <w:spacing w:before="74"/>
      </w:pPr>
    </w:p>
    <w:p w14:paraId="32104AA6" w14:textId="77777777" w:rsidR="00DB773F" w:rsidRDefault="00DB773F" w:rsidP="00DB773F">
      <w:pPr>
        <w:pStyle w:val="a3"/>
        <w:spacing w:line="259" w:lineRule="auto"/>
        <w:ind w:left="127" w:right="537"/>
      </w:pPr>
      <w:r>
        <w:t>После получения положительного экспертного заключения по проекту ГИН вносится запись в государственный</w:t>
      </w:r>
      <w:r>
        <w:rPr>
          <w:spacing w:val="-3"/>
        </w:rPr>
        <w:t xml:space="preserve"> </w:t>
      </w:r>
      <w:r>
        <w:t>реестр</w:t>
      </w:r>
      <w:r>
        <w:rPr>
          <w:spacing w:val="-6"/>
        </w:rPr>
        <w:t xml:space="preserve"> </w:t>
      </w:r>
      <w:r>
        <w:t>работ</w:t>
      </w:r>
      <w:r>
        <w:rPr>
          <w:spacing w:val="-5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геологическому</w:t>
      </w:r>
      <w:r>
        <w:rPr>
          <w:spacing w:val="-5"/>
        </w:rPr>
        <w:t xml:space="preserve"> </w:t>
      </w:r>
      <w:r>
        <w:t>изучению</w:t>
      </w:r>
      <w:r>
        <w:rPr>
          <w:spacing w:val="-3"/>
        </w:rPr>
        <w:t xml:space="preserve"> </w:t>
      </w:r>
      <w:r>
        <w:t>недр.</w:t>
      </w:r>
      <w:r>
        <w:rPr>
          <w:spacing w:val="-4"/>
        </w:rPr>
        <w:t xml:space="preserve"> </w:t>
      </w:r>
      <w:r>
        <w:t>Данная</w:t>
      </w:r>
      <w:r>
        <w:rPr>
          <w:spacing w:val="-3"/>
        </w:rPr>
        <w:t xml:space="preserve"> </w:t>
      </w:r>
      <w:r>
        <w:t>запись</w:t>
      </w:r>
      <w:r>
        <w:rPr>
          <w:spacing w:val="-4"/>
        </w:rPr>
        <w:t xml:space="preserve"> </w:t>
      </w:r>
      <w:r>
        <w:t>вносится</w:t>
      </w:r>
      <w:r>
        <w:rPr>
          <w:spacing w:val="-3"/>
        </w:rPr>
        <w:t xml:space="preserve"> </w:t>
      </w:r>
      <w:r>
        <w:t>сотрудниками регионального департамента ФА «РОСНЕДРА».</w:t>
      </w:r>
    </w:p>
    <w:p w14:paraId="360C934E" w14:textId="77777777" w:rsidR="00DB773F" w:rsidRDefault="00DB773F" w:rsidP="00DB773F">
      <w:pPr>
        <w:pStyle w:val="a3"/>
      </w:pPr>
    </w:p>
    <w:p w14:paraId="1B7BD860" w14:textId="77777777" w:rsidR="00DB773F" w:rsidRDefault="00DB773F" w:rsidP="00DB773F">
      <w:pPr>
        <w:pStyle w:val="a3"/>
        <w:spacing w:before="71"/>
      </w:pPr>
    </w:p>
    <w:p w14:paraId="7928A7D3" w14:textId="77777777" w:rsidR="00DB773F" w:rsidRPr="00C32FE0" w:rsidRDefault="00DB773F" w:rsidP="00DB773F">
      <w:pPr>
        <w:pStyle w:val="a3"/>
        <w:ind w:left="127" w:right="127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Проект</w:t>
      </w:r>
      <w:r w:rsidRPr="00C32FE0">
        <w:rPr>
          <w:rFonts w:ascii="Calibri Light" w:hAnsi="Calibri Light"/>
          <w:b/>
          <w:bCs/>
          <w:spacing w:val="-5"/>
        </w:rPr>
        <w:t xml:space="preserve"> </w:t>
      </w:r>
      <w:r w:rsidRPr="00C32FE0">
        <w:rPr>
          <w:rFonts w:ascii="Calibri Light" w:hAnsi="Calibri Light"/>
          <w:b/>
          <w:bCs/>
        </w:rPr>
        <w:t>Зон</w:t>
      </w:r>
      <w:r w:rsidRPr="00C32FE0">
        <w:rPr>
          <w:rFonts w:ascii="Calibri Light" w:hAnsi="Calibri Light"/>
          <w:b/>
          <w:bCs/>
          <w:spacing w:val="-5"/>
        </w:rPr>
        <w:t xml:space="preserve"> </w:t>
      </w:r>
      <w:r w:rsidRPr="00C32FE0">
        <w:rPr>
          <w:rFonts w:ascii="Calibri Light" w:hAnsi="Calibri Light"/>
          <w:b/>
          <w:bCs/>
        </w:rPr>
        <w:t>Санитарной</w:t>
      </w:r>
      <w:r w:rsidRPr="00C32FE0">
        <w:rPr>
          <w:rFonts w:ascii="Calibri Light" w:hAnsi="Calibri Light"/>
          <w:b/>
          <w:bCs/>
          <w:spacing w:val="-3"/>
        </w:rPr>
        <w:t xml:space="preserve"> </w:t>
      </w:r>
      <w:r w:rsidRPr="00C32FE0">
        <w:rPr>
          <w:rFonts w:ascii="Calibri Light" w:hAnsi="Calibri Light"/>
          <w:b/>
          <w:bCs/>
          <w:spacing w:val="-2"/>
        </w:rPr>
        <w:t>охраны</w:t>
      </w:r>
    </w:p>
    <w:p w14:paraId="27BB3866" w14:textId="77777777" w:rsidR="00DB773F" w:rsidRDefault="00DB773F" w:rsidP="00DB773F">
      <w:pPr>
        <w:pStyle w:val="a3"/>
        <w:spacing w:before="181"/>
        <w:rPr>
          <w:rFonts w:ascii="Calibri Light"/>
        </w:rPr>
      </w:pPr>
    </w:p>
    <w:p w14:paraId="546F6683" w14:textId="77777777" w:rsidR="00DB773F" w:rsidRDefault="00DB773F" w:rsidP="00DB773F">
      <w:pPr>
        <w:pStyle w:val="a3"/>
        <w:spacing w:line="259" w:lineRule="auto"/>
        <w:ind w:left="127" w:right="200"/>
      </w:pPr>
      <w:r>
        <w:t>Зона санитарной охраны (далее «ЗСО») – это зона с особыми условиями использования территории, на которой</w:t>
      </w:r>
      <w:r>
        <w:rPr>
          <w:spacing w:val="-6"/>
        </w:rPr>
        <w:t xml:space="preserve"> </w:t>
      </w:r>
      <w:r>
        <w:t>устанавливаются</w:t>
      </w:r>
      <w:r>
        <w:rPr>
          <w:spacing w:val="-6"/>
        </w:rPr>
        <w:t xml:space="preserve"> </w:t>
      </w:r>
      <w:r>
        <w:t>специальные</w:t>
      </w:r>
      <w:r>
        <w:rPr>
          <w:spacing w:val="-4"/>
        </w:rPr>
        <w:t xml:space="preserve"> </w:t>
      </w:r>
      <w:r>
        <w:t>режимы</w:t>
      </w:r>
      <w:r>
        <w:rPr>
          <w:spacing w:val="-8"/>
        </w:rPr>
        <w:t xml:space="preserve"> </w:t>
      </w:r>
      <w:r>
        <w:t>хозяйственной</w:t>
      </w:r>
      <w:r>
        <w:rPr>
          <w:spacing w:val="-4"/>
        </w:rPr>
        <w:t xml:space="preserve"> </w:t>
      </w:r>
      <w:r>
        <w:t>деятельности,</w:t>
      </w:r>
      <w:r>
        <w:rPr>
          <w:spacing w:val="-4"/>
        </w:rPr>
        <w:t xml:space="preserve"> </w:t>
      </w:r>
      <w:r>
        <w:t>санитарного</w:t>
      </w:r>
      <w:r>
        <w:rPr>
          <w:spacing w:val="-4"/>
        </w:rPr>
        <w:t xml:space="preserve"> </w:t>
      </w:r>
      <w:r>
        <w:t>надзора,</w:t>
      </w:r>
      <w:r>
        <w:rPr>
          <w:spacing w:val="-6"/>
        </w:rPr>
        <w:t xml:space="preserve"> </w:t>
      </w:r>
      <w:r>
        <w:t>контроля за качеством воды в источнике, а также охраны объекта.</w:t>
      </w:r>
    </w:p>
    <w:p w14:paraId="50BC980A" w14:textId="77777777" w:rsidR="00DB773F" w:rsidRDefault="00DB773F" w:rsidP="00DB773F">
      <w:pPr>
        <w:pStyle w:val="a3"/>
        <w:spacing w:before="159" w:line="259" w:lineRule="auto"/>
        <w:ind w:left="127" w:right="200"/>
      </w:pPr>
      <w:r>
        <w:t>Проект</w:t>
      </w:r>
      <w:r>
        <w:rPr>
          <w:spacing w:val="-4"/>
        </w:rPr>
        <w:t xml:space="preserve"> </w:t>
      </w:r>
      <w:r>
        <w:t>ЗСО</w:t>
      </w:r>
      <w:r>
        <w:rPr>
          <w:spacing w:val="-2"/>
        </w:rPr>
        <w:t xml:space="preserve"> </w:t>
      </w:r>
      <w:r>
        <w:t>должен</w:t>
      </w:r>
      <w:r>
        <w:rPr>
          <w:spacing w:val="-5"/>
        </w:rPr>
        <w:t xml:space="preserve"> </w:t>
      </w:r>
      <w:r>
        <w:t>быть</w:t>
      </w:r>
      <w:r>
        <w:rPr>
          <w:spacing w:val="-5"/>
        </w:rPr>
        <w:t xml:space="preserve"> </w:t>
      </w:r>
      <w:r>
        <w:t>составной</w:t>
      </w:r>
      <w:r>
        <w:rPr>
          <w:spacing w:val="-1"/>
        </w:rPr>
        <w:t xml:space="preserve"> </w:t>
      </w:r>
      <w:r>
        <w:t>частью</w:t>
      </w:r>
      <w:r>
        <w:rPr>
          <w:spacing w:val="-4"/>
        </w:rPr>
        <w:t xml:space="preserve"> </w:t>
      </w:r>
      <w:r>
        <w:t>проекта</w:t>
      </w:r>
      <w:r>
        <w:rPr>
          <w:spacing w:val="-5"/>
        </w:rPr>
        <w:t xml:space="preserve"> </w:t>
      </w:r>
      <w:r>
        <w:t>хозяйственно-питьевого</w:t>
      </w:r>
      <w:r>
        <w:rPr>
          <w:spacing w:val="-5"/>
        </w:rPr>
        <w:t xml:space="preserve"> </w:t>
      </w:r>
      <w:r>
        <w:t>водоснабжения,</w:t>
      </w:r>
      <w:r>
        <w:rPr>
          <w:spacing w:val="-4"/>
        </w:rPr>
        <w:t xml:space="preserve"> </w:t>
      </w:r>
      <w:r>
        <w:t xml:space="preserve">согласовывается в Роспотребнадзоре и включает в </w:t>
      </w:r>
      <w:proofErr w:type="gramStart"/>
      <w:r>
        <w:t>себя :</w:t>
      </w:r>
      <w:proofErr w:type="gramEnd"/>
    </w:p>
    <w:p w14:paraId="6E219969" w14:textId="77777777" w:rsidR="00DB773F" w:rsidRDefault="00DB773F" w:rsidP="00DB773F">
      <w:pPr>
        <w:pStyle w:val="a3"/>
        <w:spacing w:before="160" w:line="259" w:lineRule="auto"/>
        <w:ind w:left="127" w:right="1191"/>
        <w:jc w:val="both"/>
      </w:pPr>
      <w:r>
        <w:t>-разработка</w:t>
      </w:r>
      <w:r>
        <w:rPr>
          <w:spacing w:val="-3"/>
        </w:rPr>
        <w:t xml:space="preserve"> </w:t>
      </w:r>
      <w:r>
        <w:t>проекта</w:t>
      </w:r>
      <w:r>
        <w:rPr>
          <w:spacing w:val="-6"/>
        </w:rPr>
        <w:t xml:space="preserve"> </w:t>
      </w:r>
      <w:r>
        <w:t>зон</w:t>
      </w:r>
      <w:r>
        <w:rPr>
          <w:spacing w:val="-3"/>
        </w:rPr>
        <w:t xml:space="preserve"> </w:t>
      </w:r>
      <w:r>
        <w:t>санитарной</w:t>
      </w:r>
      <w:r>
        <w:rPr>
          <w:spacing w:val="-5"/>
        </w:rPr>
        <w:t xml:space="preserve"> </w:t>
      </w:r>
      <w:r>
        <w:t>охраны</w:t>
      </w:r>
      <w:r>
        <w:rPr>
          <w:spacing w:val="-6"/>
        </w:rPr>
        <w:t xml:space="preserve"> </w:t>
      </w:r>
      <w:r>
        <w:t>источника</w:t>
      </w:r>
      <w:r>
        <w:rPr>
          <w:spacing w:val="-3"/>
        </w:rPr>
        <w:t xml:space="preserve"> </w:t>
      </w:r>
      <w:r>
        <w:t>водоснабжения,</w:t>
      </w:r>
      <w:r>
        <w:rPr>
          <w:spacing w:val="-6"/>
        </w:rPr>
        <w:t xml:space="preserve"> </w:t>
      </w:r>
      <w:r>
        <w:t>его</w:t>
      </w:r>
      <w:r>
        <w:rPr>
          <w:spacing w:val="-4"/>
        </w:rPr>
        <w:t xml:space="preserve"> </w:t>
      </w:r>
      <w:r>
        <w:t>экспертиза</w:t>
      </w:r>
      <w:r>
        <w:rPr>
          <w:spacing w:val="-6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 xml:space="preserve">получение санитарно-эпидемиологического заключения по проекту (первое СЭЗ). </w:t>
      </w:r>
      <w:proofErr w:type="spellStart"/>
      <w:r>
        <w:t>Cведения</w:t>
      </w:r>
      <w:proofErr w:type="spellEnd"/>
      <w:r>
        <w:t xml:space="preserve"> о границах зоны и </w:t>
      </w:r>
      <w:r>
        <w:lastRenderedPageBreak/>
        <w:t>составляющих ее поясов. утверждение зон санитарной охраны органами местной власти.</w:t>
      </w:r>
    </w:p>
    <w:p w14:paraId="1A0752EC" w14:textId="77777777" w:rsidR="00DB773F" w:rsidRDefault="00DB773F" w:rsidP="00DB773F">
      <w:pPr>
        <w:pStyle w:val="a3"/>
        <w:spacing w:before="160" w:line="259" w:lineRule="auto"/>
        <w:ind w:left="127"/>
      </w:pPr>
      <w:r>
        <w:t>-план</w:t>
      </w:r>
      <w:r>
        <w:rPr>
          <w:spacing w:val="-3"/>
        </w:rPr>
        <w:t xml:space="preserve"> </w:t>
      </w:r>
      <w:r>
        <w:t>мероприятий</w:t>
      </w:r>
      <w:r>
        <w:rPr>
          <w:spacing w:val="-4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t>улучшению</w:t>
      </w:r>
      <w:r>
        <w:rPr>
          <w:spacing w:val="-3"/>
        </w:rPr>
        <w:t xml:space="preserve"> </w:t>
      </w:r>
      <w:r>
        <w:t>санитарного</w:t>
      </w:r>
      <w:r>
        <w:rPr>
          <w:spacing w:val="-4"/>
        </w:rPr>
        <w:t xml:space="preserve"> </w:t>
      </w:r>
      <w:r>
        <w:t>состояния</w:t>
      </w:r>
      <w:r>
        <w:rPr>
          <w:spacing w:val="-3"/>
        </w:rPr>
        <w:t xml:space="preserve"> </w:t>
      </w:r>
      <w:r>
        <w:t>территории</w:t>
      </w:r>
      <w:r>
        <w:rPr>
          <w:spacing w:val="-5"/>
        </w:rPr>
        <w:t xml:space="preserve"> </w:t>
      </w:r>
      <w:r>
        <w:t>ЗСО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предупреждению</w:t>
      </w:r>
      <w:r>
        <w:rPr>
          <w:spacing w:val="-3"/>
        </w:rPr>
        <w:t xml:space="preserve"> </w:t>
      </w:r>
      <w:r>
        <w:t xml:space="preserve">загрязнения </w:t>
      </w:r>
      <w:r>
        <w:rPr>
          <w:spacing w:val="-2"/>
        </w:rPr>
        <w:t>источника;</w:t>
      </w:r>
    </w:p>
    <w:p w14:paraId="2604F24A" w14:textId="77777777" w:rsidR="00DB773F" w:rsidRDefault="00DB773F" w:rsidP="00DB773F">
      <w:pPr>
        <w:pStyle w:val="a3"/>
        <w:spacing w:before="159"/>
        <w:ind w:left="862"/>
      </w:pPr>
      <w:r>
        <w:t>-правила</w:t>
      </w:r>
      <w:r>
        <w:rPr>
          <w:spacing w:val="-8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режим</w:t>
      </w:r>
      <w:r>
        <w:rPr>
          <w:spacing w:val="-8"/>
        </w:rPr>
        <w:t xml:space="preserve"> </w:t>
      </w:r>
      <w:r>
        <w:t>хозяйственного</w:t>
      </w:r>
      <w:r>
        <w:rPr>
          <w:spacing w:val="-5"/>
        </w:rPr>
        <w:t xml:space="preserve"> </w:t>
      </w:r>
      <w:r>
        <w:t>использования</w:t>
      </w:r>
      <w:r>
        <w:rPr>
          <w:spacing w:val="-5"/>
        </w:rPr>
        <w:t xml:space="preserve"> </w:t>
      </w:r>
      <w:r>
        <w:t>территории</w:t>
      </w:r>
      <w:r>
        <w:rPr>
          <w:spacing w:val="-7"/>
        </w:rPr>
        <w:t xml:space="preserve"> </w:t>
      </w:r>
      <w:r>
        <w:t>поясов</w:t>
      </w:r>
      <w:r>
        <w:rPr>
          <w:spacing w:val="-7"/>
        </w:rPr>
        <w:t xml:space="preserve"> </w:t>
      </w:r>
      <w:r>
        <w:rPr>
          <w:spacing w:val="-4"/>
        </w:rPr>
        <w:t>ЗСО.</w:t>
      </w:r>
    </w:p>
    <w:p w14:paraId="0D7CEE9A" w14:textId="77777777" w:rsidR="00DB773F" w:rsidRDefault="00DB773F" w:rsidP="00DB773F">
      <w:pPr>
        <w:pStyle w:val="a3"/>
        <w:spacing w:line="232" w:lineRule="exact"/>
        <w:ind w:left="127"/>
      </w:pPr>
      <w:r>
        <w:t>В</w:t>
      </w:r>
      <w:r>
        <w:rPr>
          <w:spacing w:val="-5"/>
        </w:rPr>
        <w:t xml:space="preserve"> </w:t>
      </w:r>
      <w:r>
        <w:t>защищенных</w:t>
      </w:r>
      <w:r>
        <w:rPr>
          <w:spacing w:val="-6"/>
        </w:rPr>
        <w:t xml:space="preserve"> </w:t>
      </w:r>
      <w:r>
        <w:t>водоносных</w:t>
      </w:r>
      <w:r>
        <w:rPr>
          <w:spacing w:val="-4"/>
        </w:rPr>
        <w:t xml:space="preserve"> </w:t>
      </w:r>
      <w:r>
        <w:t>горизонтах</w:t>
      </w:r>
      <w:r>
        <w:rPr>
          <w:spacing w:val="-5"/>
        </w:rPr>
        <w:t xml:space="preserve"> </w:t>
      </w:r>
      <w:r>
        <w:t>есть</w:t>
      </w:r>
      <w:r>
        <w:rPr>
          <w:spacing w:val="-4"/>
        </w:rPr>
        <w:t xml:space="preserve"> </w:t>
      </w:r>
      <w:r>
        <w:t>возможность</w:t>
      </w:r>
      <w:r>
        <w:rPr>
          <w:spacing w:val="-7"/>
        </w:rPr>
        <w:t xml:space="preserve"> </w:t>
      </w:r>
      <w:r>
        <w:t>сделать</w:t>
      </w:r>
      <w:r>
        <w:rPr>
          <w:spacing w:val="-4"/>
        </w:rPr>
        <w:t xml:space="preserve"> </w:t>
      </w:r>
      <w:r>
        <w:t>сокращение</w:t>
      </w:r>
      <w:r>
        <w:rPr>
          <w:spacing w:val="-5"/>
        </w:rPr>
        <w:t xml:space="preserve"> </w:t>
      </w:r>
      <w:r>
        <w:t>первого</w:t>
      </w:r>
      <w:r>
        <w:rPr>
          <w:spacing w:val="-5"/>
        </w:rPr>
        <w:t xml:space="preserve"> </w:t>
      </w:r>
      <w:r>
        <w:t>пояса</w:t>
      </w:r>
      <w:r>
        <w:rPr>
          <w:spacing w:val="-7"/>
        </w:rPr>
        <w:t xml:space="preserve"> </w:t>
      </w:r>
      <w:r>
        <w:t>ЗСО</w:t>
      </w:r>
      <w:r>
        <w:rPr>
          <w:spacing w:val="-4"/>
        </w:rPr>
        <w:t xml:space="preserve"> </w:t>
      </w:r>
      <w:r>
        <w:t>до</w:t>
      </w:r>
      <w:r>
        <w:rPr>
          <w:spacing w:val="-7"/>
        </w:rPr>
        <w:t xml:space="preserve"> </w:t>
      </w:r>
      <w:r>
        <w:t>5-</w:t>
      </w:r>
      <w:r>
        <w:rPr>
          <w:spacing w:val="-5"/>
        </w:rPr>
        <w:t>10</w:t>
      </w:r>
    </w:p>
    <w:p w14:paraId="0CDA321C" w14:textId="77777777" w:rsidR="00DB773F" w:rsidRDefault="00DB773F" w:rsidP="00DB773F">
      <w:pPr>
        <w:pStyle w:val="a3"/>
        <w:spacing w:before="22"/>
        <w:ind w:left="127"/>
      </w:pPr>
      <w:r>
        <w:t>метров</w:t>
      </w:r>
      <w:r>
        <w:rPr>
          <w:spacing w:val="-8"/>
        </w:rPr>
        <w:t xml:space="preserve"> </w:t>
      </w:r>
      <w:r>
        <w:t>или</w:t>
      </w:r>
      <w:r>
        <w:rPr>
          <w:spacing w:val="-3"/>
        </w:rPr>
        <w:t xml:space="preserve"> </w:t>
      </w:r>
      <w:r>
        <w:t>размера</w:t>
      </w:r>
      <w:r>
        <w:rPr>
          <w:spacing w:val="-4"/>
        </w:rPr>
        <w:t xml:space="preserve"> </w:t>
      </w:r>
      <w:r>
        <w:t>сооружения</w:t>
      </w:r>
      <w:r>
        <w:rPr>
          <w:spacing w:val="-4"/>
        </w:rPr>
        <w:t xml:space="preserve"> </w:t>
      </w:r>
      <w:r>
        <w:t>или</w:t>
      </w:r>
      <w:r>
        <w:rPr>
          <w:spacing w:val="-6"/>
        </w:rPr>
        <w:t xml:space="preserve"> </w:t>
      </w:r>
      <w:r>
        <w:rPr>
          <w:spacing w:val="-2"/>
        </w:rPr>
        <w:t>контейнера.</w:t>
      </w:r>
    </w:p>
    <w:p w14:paraId="29C11D70" w14:textId="77777777" w:rsidR="00DB773F" w:rsidRDefault="00DB773F" w:rsidP="00DB773F">
      <w:pPr>
        <w:pStyle w:val="a3"/>
        <w:spacing w:before="180" w:line="403" w:lineRule="auto"/>
        <w:ind w:left="127"/>
      </w:pPr>
      <w:r>
        <w:t>В</w:t>
      </w:r>
      <w:r>
        <w:rPr>
          <w:spacing w:val="-2"/>
        </w:rPr>
        <w:t xml:space="preserve"> </w:t>
      </w:r>
      <w:r>
        <w:t>проекте</w:t>
      </w:r>
      <w:r>
        <w:rPr>
          <w:spacing w:val="-2"/>
        </w:rPr>
        <w:t xml:space="preserve"> </w:t>
      </w:r>
      <w:r>
        <w:t>зон</w:t>
      </w:r>
      <w:r>
        <w:rPr>
          <w:spacing w:val="-5"/>
        </w:rPr>
        <w:t xml:space="preserve"> </w:t>
      </w:r>
      <w:r>
        <w:t>санитарной</w:t>
      </w:r>
      <w:r>
        <w:rPr>
          <w:spacing w:val="-4"/>
        </w:rPr>
        <w:t xml:space="preserve"> </w:t>
      </w:r>
      <w:r>
        <w:t>охраны</w:t>
      </w:r>
      <w:r>
        <w:rPr>
          <w:spacing w:val="-5"/>
        </w:rPr>
        <w:t xml:space="preserve"> </w:t>
      </w:r>
      <w:r>
        <w:t>содержаться</w:t>
      </w:r>
      <w:r>
        <w:rPr>
          <w:spacing w:val="-4"/>
        </w:rPr>
        <w:t xml:space="preserve"> </w:t>
      </w:r>
      <w:r>
        <w:t>данные</w:t>
      </w:r>
      <w:r>
        <w:rPr>
          <w:spacing w:val="-2"/>
        </w:rPr>
        <w:t xml:space="preserve"> </w:t>
      </w:r>
      <w:r>
        <w:t>о</w:t>
      </w:r>
      <w:r>
        <w:rPr>
          <w:spacing w:val="-4"/>
        </w:rPr>
        <w:t xml:space="preserve"> </w:t>
      </w:r>
      <w:r>
        <w:t>химическом</w:t>
      </w:r>
      <w:r>
        <w:rPr>
          <w:spacing w:val="-2"/>
        </w:rPr>
        <w:t xml:space="preserve"> </w:t>
      </w:r>
      <w:r>
        <w:t>составе</w:t>
      </w:r>
      <w:r>
        <w:rPr>
          <w:spacing w:val="-2"/>
        </w:rPr>
        <w:t xml:space="preserve"> </w:t>
      </w:r>
      <w:r>
        <w:t>воды.</w:t>
      </w:r>
      <w:r>
        <w:rPr>
          <w:spacing w:val="-4"/>
        </w:rPr>
        <w:t xml:space="preserve"> </w:t>
      </w:r>
      <w:r>
        <w:t>Это</w:t>
      </w:r>
      <w:r>
        <w:rPr>
          <w:spacing w:val="-4"/>
        </w:rPr>
        <w:t xml:space="preserve"> </w:t>
      </w:r>
      <w:r>
        <w:t>один</w:t>
      </w:r>
      <w:r>
        <w:rPr>
          <w:spacing w:val="-5"/>
        </w:rPr>
        <w:t xml:space="preserve"> </w:t>
      </w:r>
      <w:r>
        <w:t>из основных документ для получения экспертного заключения в СЭС</w:t>
      </w:r>
    </w:p>
    <w:p w14:paraId="70930D2E" w14:textId="77777777" w:rsidR="00DB773F" w:rsidRDefault="00DB773F" w:rsidP="00DB773F">
      <w:pPr>
        <w:pStyle w:val="a3"/>
        <w:spacing w:before="178"/>
      </w:pPr>
    </w:p>
    <w:p w14:paraId="546D8017" w14:textId="77777777" w:rsidR="00DB773F" w:rsidRPr="00C32FE0" w:rsidRDefault="00DB773F" w:rsidP="00DB773F">
      <w:pPr>
        <w:pStyle w:val="a3"/>
        <w:ind w:left="127" w:right="127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  <w:spacing w:val="-2"/>
        </w:rPr>
        <w:t>Санитарно-эпидемиологические</w:t>
      </w:r>
      <w:r w:rsidRPr="00C32FE0">
        <w:rPr>
          <w:rFonts w:ascii="Calibri Light" w:hAnsi="Calibri Light"/>
          <w:b/>
          <w:bCs/>
          <w:spacing w:val="29"/>
        </w:rPr>
        <w:t xml:space="preserve"> </w:t>
      </w:r>
      <w:r w:rsidRPr="00C32FE0">
        <w:rPr>
          <w:rFonts w:ascii="Calibri Light" w:hAnsi="Calibri Light"/>
          <w:b/>
          <w:bCs/>
          <w:spacing w:val="-2"/>
        </w:rPr>
        <w:t>заключения</w:t>
      </w:r>
    </w:p>
    <w:p w14:paraId="07D7DF3B" w14:textId="77777777" w:rsidR="00DB773F" w:rsidRDefault="00DB773F" w:rsidP="00DB773F">
      <w:pPr>
        <w:pStyle w:val="a3"/>
        <w:spacing w:before="182"/>
        <w:rPr>
          <w:rFonts w:ascii="Calibri Light"/>
        </w:rPr>
      </w:pPr>
    </w:p>
    <w:p w14:paraId="7F9B8AFC" w14:textId="77777777" w:rsidR="00DB773F" w:rsidRDefault="00DB773F" w:rsidP="00DB773F">
      <w:pPr>
        <w:pStyle w:val="a3"/>
        <w:spacing w:before="1"/>
        <w:ind w:left="127"/>
      </w:pPr>
      <w:r>
        <w:t>Необходимый</w:t>
      </w:r>
      <w:r>
        <w:rPr>
          <w:spacing w:val="-6"/>
        </w:rPr>
        <w:t xml:space="preserve"> </w:t>
      </w:r>
      <w:r>
        <w:t>документ</w:t>
      </w:r>
      <w:r>
        <w:rPr>
          <w:spacing w:val="-9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получения</w:t>
      </w:r>
      <w:r>
        <w:rPr>
          <w:spacing w:val="-5"/>
        </w:rPr>
        <w:t xml:space="preserve"> </w:t>
      </w:r>
      <w:r>
        <w:t>лицензии</w:t>
      </w:r>
      <w:r>
        <w:rPr>
          <w:spacing w:val="-7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право</w:t>
      </w:r>
      <w:r>
        <w:rPr>
          <w:spacing w:val="-7"/>
        </w:rPr>
        <w:t xml:space="preserve"> </w:t>
      </w:r>
      <w:r>
        <w:t>пользование</w:t>
      </w:r>
      <w:r>
        <w:rPr>
          <w:spacing w:val="-4"/>
        </w:rPr>
        <w:t xml:space="preserve"> </w:t>
      </w:r>
      <w:r>
        <w:t>недрами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целях</w:t>
      </w:r>
      <w:r>
        <w:rPr>
          <w:spacing w:val="-4"/>
        </w:rPr>
        <w:t xml:space="preserve"> </w:t>
      </w:r>
      <w:r>
        <w:rPr>
          <w:spacing w:val="-2"/>
        </w:rPr>
        <w:t>хозяйственно</w:t>
      </w:r>
    </w:p>
    <w:p w14:paraId="0D2FDA5D" w14:textId="77777777" w:rsidR="00DB773F" w:rsidRDefault="00DB773F" w:rsidP="00DB773F">
      <w:pPr>
        <w:pStyle w:val="a3"/>
        <w:spacing w:before="20" w:line="259" w:lineRule="auto"/>
        <w:ind w:left="127" w:right="200"/>
        <w:rPr>
          <w:rFonts w:ascii="Times New Roman" w:hAnsi="Times New Roman"/>
          <w:b/>
        </w:rPr>
      </w:pPr>
      <w:r>
        <w:t>питьевых</w:t>
      </w:r>
      <w:r>
        <w:rPr>
          <w:spacing w:val="-3"/>
        </w:rPr>
        <w:t xml:space="preserve"> </w:t>
      </w:r>
      <w:r>
        <w:t>целях.</w:t>
      </w:r>
      <w:r>
        <w:rPr>
          <w:spacing w:val="-2"/>
        </w:rPr>
        <w:t xml:space="preserve"> </w:t>
      </w:r>
      <w:r>
        <w:t>Выдается</w:t>
      </w:r>
      <w:r>
        <w:rPr>
          <w:spacing w:val="-2"/>
        </w:rPr>
        <w:t xml:space="preserve"> </w:t>
      </w:r>
      <w:r>
        <w:t>Роспотребнадзором</w:t>
      </w:r>
      <w:r>
        <w:rPr>
          <w:spacing w:val="-4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содержит</w:t>
      </w:r>
      <w:r>
        <w:rPr>
          <w:spacing w:val="-2"/>
        </w:rPr>
        <w:t xml:space="preserve"> </w:t>
      </w:r>
      <w:r>
        <w:t>информацию</w:t>
      </w:r>
      <w:r>
        <w:rPr>
          <w:spacing w:val="-4"/>
        </w:rPr>
        <w:t xml:space="preserve"> </w:t>
      </w:r>
      <w:r>
        <w:t>о</w:t>
      </w:r>
      <w:r>
        <w:rPr>
          <w:spacing w:val="-2"/>
        </w:rPr>
        <w:t xml:space="preserve"> </w:t>
      </w:r>
      <w:proofErr w:type="gramStart"/>
      <w:r>
        <w:t>том</w:t>
      </w:r>
      <w:proofErr w:type="gramEnd"/>
      <w:r>
        <w:rPr>
          <w:spacing w:val="-2"/>
        </w:rPr>
        <w:t xml:space="preserve"> </w:t>
      </w:r>
      <w:r>
        <w:t>что</w:t>
      </w:r>
      <w:r>
        <w:rPr>
          <w:spacing w:val="-2"/>
        </w:rPr>
        <w:t xml:space="preserve"> </w:t>
      </w:r>
      <w:r>
        <w:t>проект</w:t>
      </w:r>
      <w:r>
        <w:rPr>
          <w:spacing w:val="-2"/>
        </w:rPr>
        <w:t xml:space="preserve"> </w:t>
      </w:r>
      <w:r>
        <w:t>ЗСО</w:t>
      </w:r>
      <w:r>
        <w:rPr>
          <w:spacing w:val="-2"/>
        </w:rPr>
        <w:t xml:space="preserve"> </w:t>
      </w:r>
      <w:r>
        <w:t>соответствует всем</w:t>
      </w:r>
      <w:r>
        <w:rPr>
          <w:spacing w:val="-4"/>
        </w:rPr>
        <w:t xml:space="preserve"> </w:t>
      </w:r>
      <w:r>
        <w:t>требованиям.</w:t>
      </w:r>
      <w:r>
        <w:rPr>
          <w:spacing w:val="-4"/>
        </w:rPr>
        <w:t xml:space="preserve"> </w:t>
      </w:r>
      <w:r>
        <w:t>Обследование</w:t>
      </w:r>
      <w:r>
        <w:rPr>
          <w:spacing w:val="-5"/>
        </w:rPr>
        <w:t xml:space="preserve"> </w:t>
      </w:r>
      <w:r>
        <w:t>водозабора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получение</w:t>
      </w:r>
      <w:r>
        <w:rPr>
          <w:spacing w:val="-4"/>
        </w:rPr>
        <w:t xml:space="preserve"> </w:t>
      </w:r>
      <w:r>
        <w:t>санитарно-эпидемиологического</w:t>
      </w:r>
      <w:r>
        <w:rPr>
          <w:spacing w:val="-4"/>
        </w:rPr>
        <w:t xml:space="preserve"> </w:t>
      </w:r>
      <w:r>
        <w:t>заключения</w:t>
      </w:r>
      <w:r>
        <w:rPr>
          <w:spacing w:val="-4"/>
        </w:rPr>
        <w:t xml:space="preserve"> </w:t>
      </w:r>
      <w:r>
        <w:t xml:space="preserve">на использование водного объекта (второе СЭЗ). Для того, чтобы водозабор, используемый для питьевого водоснабжения, мог официально эксплуатироваться, по нему должно быть получено </w:t>
      </w:r>
      <w:r>
        <w:rPr>
          <w:rFonts w:ascii="Times New Roman" w:hAnsi="Times New Roman"/>
          <w:b/>
        </w:rPr>
        <w:t>два санитарно-</w:t>
      </w:r>
    </w:p>
    <w:p w14:paraId="7FD8DC27" w14:textId="77777777" w:rsidR="00DB773F" w:rsidRDefault="00DB773F" w:rsidP="00DB773F">
      <w:pPr>
        <w:pStyle w:val="1"/>
        <w:spacing w:line="268" w:lineRule="exact"/>
        <w:rPr>
          <w:rFonts w:ascii="Calibri" w:hAnsi="Calibri"/>
          <w:b w:val="0"/>
        </w:rPr>
      </w:pPr>
      <w:r>
        <w:t>эпидемиологических</w:t>
      </w:r>
      <w:r>
        <w:rPr>
          <w:spacing w:val="-12"/>
        </w:rPr>
        <w:t xml:space="preserve"> </w:t>
      </w:r>
      <w:r>
        <w:rPr>
          <w:spacing w:val="-2"/>
        </w:rPr>
        <w:t>заключения</w:t>
      </w:r>
      <w:r>
        <w:rPr>
          <w:rFonts w:ascii="Calibri" w:hAnsi="Calibri"/>
          <w:b w:val="0"/>
          <w:spacing w:val="-2"/>
        </w:rPr>
        <w:t>.</w:t>
      </w:r>
    </w:p>
    <w:p w14:paraId="3D82B11D" w14:textId="77777777" w:rsidR="00DB773F" w:rsidRDefault="00DB773F" w:rsidP="00DB773F">
      <w:pPr>
        <w:spacing w:before="182"/>
        <w:ind w:left="862"/>
      </w:pPr>
      <w:r>
        <w:rPr>
          <w:rFonts w:ascii="Times New Roman" w:hAnsi="Times New Roman"/>
          <w:b/>
        </w:rPr>
        <w:t>Первое</w:t>
      </w:r>
      <w:r>
        <w:rPr>
          <w:rFonts w:ascii="Times New Roman" w:hAnsi="Times New Roman"/>
          <w:b/>
          <w:spacing w:val="-6"/>
        </w:rPr>
        <w:t xml:space="preserve"> </w:t>
      </w:r>
      <w:r>
        <w:rPr>
          <w:rFonts w:ascii="Times New Roman" w:hAnsi="Times New Roman"/>
          <w:b/>
        </w:rPr>
        <w:t>из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них</w:t>
      </w:r>
      <w:r>
        <w:rPr>
          <w:rFonts w:ascii="Times New Roman" w:hAnsi="Times New Roman"/>
          <w:b/>
          <w:spacing w:val="-7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заключение</w:t>
      </w:r>
      <w:r>
        <w:rPr>
          <w:spacing w:val="-5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проекту</w:t>
      </w:r>
      <w:r>
        <w:rPr>
          <w:spacing w:val="-5"/>
        </w:rPr>
        <w:t xml:space="preserve"> </w:t>
      </w:r>
      <w:r>
        <w:t>зон</w:t>
      </w:r>
      <w:r>
        <w:rPr>
          <w:spacing w:val="-3"/>
        </w:rPr>
        <w:t xml:space="preserve"> </w:t>
      </w:r>
      <w:r>
        <w:t>санитарной</w:t>
      </w:r>
      <w:r>
        <w:rPr>
          <w:spacing w:val="-1"/>
        </w:rPr>
        <w:t xml:space="preserve"> </w:t>
      </w:r>
      <w:r>
        <w:rPr>
          <w:spacing w:val="-2"/>
        </w:rPr>
        <w:t>охраны.</w:t>
      </w:r>
    </w:p>
    <w:p w14:paraId="59D18392" w14:textId="77777777" w:rsidR="00DB773F" w:rsidRDefault="00DB773F" w:rsidP="00DB773F">
      <w:pPr>
        <w:pStyle w:val="a3"/>
        <w:spacing w:before="181"/>
        <w:ind w:left="862"/>
      </w:pPr>
      <w:r>
        <w:rPr>
          <w:rFonts w:ascii="Times New Roman" w:hAnsi="Times New Roman"/>
          <w:b/>
        </w:rPr>
        <w:t>Второе</w:t>
      </w:r>
      <w:r>
        <w:rPr>
          <w:rFonts w:ascii="Times New Roman" w:hAnsi="Times New Roman"/>
          <w:b/>
          <w:spacing w:val="-1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заключение</w:t>
      </w:r>
      <w:r>
        <w:rPr>
          <w:spacing w:val="-4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использование</w:t>
      </w:r>
      <w:r>
        <w:rPr>
          <w:spacing w:val="-6"/>
        </w:rPr>
        <w:t xml:space="preserve"> </w:t>
      </w:r>
      <w:r>
        <w:t>водного</w:t>
      </w:r>
      <w:r>
        <w:rPr>
          <w:spacing w:val="-5"/>
        </w:rPr>
        <w:t xml:space="preserve"> </w:t>
      </w:r>
      <w:r>
        <w:t>объекта</w:t>
      </w:r>
      <w:r>
        <w:rPr>
          <w:spacing w:val="-6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целей</w:t>
      </w:r>
      <w:r>
        <w:rPr>
          <w:spacing w:val="-6"/>
        </w:rPr>
        <w:t xml:space="preserve"> </w:t>
      </w:r>
      <w:r>
        <w:t>питьевого</w:t>
      </w:r>
      <w:r>
        <w:rPr>
          <w:spacing w:val="-3"/>
        </w:rPr>
        <w:t xml:space="preserve"> </w:t>
      </w:r>
      <w:r>
        <w:rPr>
          <w:spacing w:val="-2"/>
        </w:rPr>
        <w:t>водоснабжения.</w:t>
      </w:r>
    </w:p>
    <w:p w14:paraId="55B1504E" w14:textId="77777777" w:rsidR="00DB773F" w:rsidRDefault="00DB773F" w:rsidP="00DB773F">
      <w:pPr>
        <w:pStyle w:val="a3"/>
        <w:spacing w:before="182" w:line="256" w:lineRule="auto"/>
        <w:ind w:left="127" w:right="200"/>
      </w:pPr>
      <w:r>
        <w:t>Содержание</w:t>
      </w:r>
      <w:r>
        <w:rPr>
          <w:spacing w:val="-3"/>
        </w:rPr>
        <w:t xml:space="preserve"> </w:t>
      </w:r>
      <w:r>
        <w:t>Проекта</w:t>
      </w:r>
      <w:r>
        <w:rPr>
          <w:spacing w:val="-3"/>
        </w:rPr>
        <w:t xml:space="preserve"> </w:t>
      </w:r>
      <w:r>
        <w:t>зон</w:t>
      </w:r>
      <w:r>
        <w:rPr>
          <w:spacing w:val="-6"/>
        </w:rPr>
        <w:t xml:space="preserve"> </w:t>
      </w:r>
      <w:r>
        <w:t>санитарной</w:t>
      </w:r>
      <w:r>
        <w:rPr>
          <w:spacing w:val="-5"/>
        </w:rPr>
        <w:t xml:space="preserve"> </w:t>
      </w:r>
      <w:r>
        <w:t>охраны</w:t>
      </w:r>
      <w:r>
        <w:rPr>
          <w:spacing w:val="-6"/>
        </w:rPr>
        <w:t xml:space="preserve"> </w:t>
      </w:r>
      <w:r>
        <w:t>регламентируется</w:t>
      </w:r>
      <w:r>
        <w:rPr>
          <w:spacing w:val="-5"/>
        </w:rPr>
        <w:t xml:space="preserve"> </w:t>
      </w:r>
      <w:r>
        <w:t>санитарными</w:t>
      </w:r>
      <w:r>
        <w:rPr>
          <w:spacing w:val="-2"/>
        </w:rPr>
        <w:t xml:space="preserve"> </w:t>
      </w:r>
      <w:r>
        <w:t>правилами:</w:t>
      </w:r>
      <w:r>
        <w:rPr>
          <w:spacing w:val="-3"/>
        </w:rPr>
        <w:t xml:space="preserve"> </w:t>
      </w:r>
      <w:r>
        <w:t>СанПиН</w:t>
      </w:r>
      <w:r>
        <w:rPr>
          <w:spacing w:val="-3"/>
        </w:rPr>
        <w:t xml:space="preserve"> </w:t>
      </w:r>
      <w:r>
        <w:t xml:space="preserve">2.1.4.1110- </w:t>
      </w:r>
      <w:r>
        <w:rPr>
          <w:spacing w:val="-4"/>
        </w:rPr>
        <w:t>02.</w:t>
      </w:r>
    </w:p>
    <w:p w14:paraId="0E629921" w14:textId="77777777" w:rsidR="00DB773F" w:rsidRDefault="00DB773F" w:rsidP="00DB773F">
      <w:pPr>
        <w:pStyle w:val="a3"/>
      </w:pPr>
    </w:p>
    <w:p w14:paraId="779943D4" w14:textId="77777777" w:rsidR="00DB773F" w:rsidRDefault="00DB773F" w:rsidP="00DB773F">
      <w:pPr>
        <w:pStyle w:val="a3"/>
        <w:spacing w:before="77"/>
      </w:pPr>
    </w:p>
    <w:p w14:paraId="4DCC08BC" w14:textId="77777777" w:rsidR="00DB773F" w:rsidRDefault="00DB773F" w:rsidP="00DB773F">
      <w:pPr>
        <w:pStyle w:val="a3"/>
        <w:spacing w:line="259" w:lineRule="auto"/>
        <w:ind w:left="127"/>
      </w:pPr>
      <w:r>
        <w:t>Санитарно-эпидемиологическое заключение на проект ЗСО выдается Роспотребнадзором только после получения</w:t>
      </w:r>
      <w:r>
        <w:rPr>
          <w:spacing w:val="-4"/>
        </w:rPr>
        <w:t xml:space="preserve"> </w:t>
      </w:r>
      <w:r>
        <w:t>положительного</w:t>
      </w:r>
      <w:r>
        <w:rPr>
          <w:spacing w:val="-2"/>
        </w:rPr>
        <w:t xml:space="preserve"> </w:t>
      </w:r>
      <w:r>
        <w:t>Экспертного</w:t>
      </w:r>
      <w:r>
        <w:rPr>
          <w:spacing w:val="-4"/>
        </w:rPr>
        <w:t xml:space="preserve"> </w:t>
      </w:r>
      <w:r>
        <w:t>заключения</w:t>
      </w:r>
      <w:r>
        <w:rPr>
          <w:spacing w:val="-4"/>
        </w:rPr>
        <w:t xml:space="preserve"> </w:t>
      </w:r>
      <w:r>
        <w:t>экспертизы,</w:t>
      </w:r>
      <w:r>
        <w:rPr>
          <w:spacing w:val="-6"/>
        </w:rPr>
        <w:t xml:space="preserve"> </w:t>
      </w:r>
      <w:r>
        <w:t>которая</w:t>
      </w:r>
      <w:r>
        <w:rPr>
          <w:spacing w:val="-5"/>
        </w:rPr>
        <w:t xml:space="preserve"> </w:t>
      </w:r>
      <w:r>
        <w:t>проводится</w:t>
      </w:r>
      <w:r>
        <w:rPr>
          <w:spacing w:val="-3"/>
        </w:rPr>
        <w:t xml:space="preserve"> </w:t>
      </w:r>
      <w:r>
        <w:t>ФБУЗ</w:t>
      </w:r>
      <w:r>
        <w:rPr>
          <w:spacing w:val="-3"/>
        </w:rPr>
        <w:t xml:space="preserve"> </w:t>
      </w:r>
      <w:r>
        <w:t>«Центр</w:t>
      </w:r>
      <w:r>
        <w:rPr>
          <w:spacing w:val="-4"/>
        </w:rPr>
        <w:t xml:space="preserve"> </w:t>
      </w:r>
      <w:r>
        <w:t>гигиены</w:t>
      </w:r>
      <w:r>
        <w:rPr>
          <w:spacing w:val="-4"/>
        </w:rPr>
        <w:t xml:space="preserve"> </w:t>
      </w:r>
      <w:r>
        <w:t>и эпидемиологии», созданными в каждом субъекте Российской Федерации. Возможно также проведение</w:t>
      </w:r>
    </w:p>
    <w:p w14:paraId="277803B8" w14:textId="77777777" w:rsidR="00DB773F" w:rsidRDefault="00DB773F" w:rsidP="00DB773F">
      <w:pPr>
        <w:pStyle w:val="a3"/>
        <w:spacing w:before="1" w:line="256" w:lineRule="auto"/>
        <w:ind w:left="127" w:right="537"/>
      </w:pPr>
      <w:r>
        <w:t>независимой</w:t>
      </w:r>
      <w:r>
        <w:rPr>
          <w:spacing w:val="-5"/>
        </w:rPr>
        <w:t xml:space="preserve"> </w:t>
      </w:r>
      <w:r>
        <w:t>экспертизы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организации,</w:t>
      </w:r>
      <w:r>
        <w:rPr>
          <w:spacing w:val="-6"/>
        </w:rPr>
        <w:t xml:space="preserve"> </w:t>
      </w:r>
      <w:r>
        <w:t>аттестованной</w:t>
      </w:r>
      <w:r>
        <w:rPr>
          <w:spacing w:val="-2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соответствии</w:t>
      </w:r>
      <w:r>
        <w:rPr>
          <w:spacing w:val="-5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действующим</w:t>
      </w:r>
      <w:r>
        <w:rPr>
          <w:spacing w:val="-3"/>
        </w:rPr>
        <w:t xml:space="preserve"> </w:t>
      </w:r>
      <w:r>
        <w:t xml:space="preserve">законодательством </w:t>
      </w:r>
      <w:r>
        <w:rPr>
          <w:spacing w:val="-4"/>
        </w:rPr>
        <w:t>РФ.</w:t>
      </w:r>
    </w:p>
    <w:p w14:paraId="42336124" w14:textId="77777777" w:rsidR="00DB773F" w:rsidRDefault="00DB773F" w:rsidP="00DB773F">
      <w:pPr>
        <w:pStyle w:val="a3"/>
      </w:pPr>
    </w:p>
    <w:p w14:paraId="48227DDD" w14:textId="77777777" w:rsidR="00DB773F" w:rsidRDefault="00DB773F" w:rsidP="00DB773F">
      <w:pPr>
        <w:pStyle w:val="a3"/>
        <w:spacing w:before="76"/>
      </w:pPr>
    </w:p>
    <w:p w14:paraId="6E4374AE" w14:textId="77777777" w:rsidR="00DB773F" w:rsidRDefault="00DB773F" w:rsidP="00DB773F">
      <w:pPr>
        <w:pStyle w:val="a3"/>
        <w:ind w:left="127"/>
      </w:pPr>
      <w:r>
        <w:t>Федеральный</w:t>
      </w:r>
      <w:r>
        <w:rPr>
          <w:spacing w:val="-10"/>
        </w:rPr>
        <w:t xml:space="preserve"> </w:t>
      </w:r>
      <w:r>
        <w:t>закон</w:t>
      </w:r>
      <w:r>
        <w:rPr>
          <w:spacing w:val="-8"/>
        </w:rPr>
        <w:t xml:space="preserve"> </w:t>
      </w:r>
      <w:r>
        <w:t>«О</w:t>
      </w:r>
      <w:r>
        <w:rPr>
          <w:spacing w:val="-11"/>
        </w:rPr>
        <w:t xml:space="preserve"> </w:t>
      </w:r>
      <w:r>
        <w:t>санитарно-эпидемиологическом</w:t>
      </w:r>
      <w:r>
        <w:rPr>
          <w:spacing w:val="-10"/>
        </w:rPr>
        <w:t xml:space="preserve"> </w:t>
      </w:r>
      <w:r>
        <w:t>благополучии</w:t>
      </w:r>
      <w:r>
        <w:rPr>
          <w:spacing w:val="-7"/>
        </w:rPr>
        <w:t xml:space="preserve"> </w:t>
      </w:r>
      <w:r>
        <w:t>населения»</w:t>
      </w:r>
      <w:r>
        <w:rPr>
          <w:spacing w:val="-11"/>
        </w:rPr>
        <w:t xml:space="preserve"> </w:t>
      </w:r>
      <w:r>
        <w:t>определяет,</w:t>
      </w:r>
      <w:r>
        <w:rPr>
          <w:spacing w:val="-7"/>
        </w:rPr>
        <w:t xml:space="preserve"> </w:t>
      </w:r>
      <w:r>
        <w:rPr>
          <w:spacing w:val="-5"/>
        </w:rPr>
        <w:t>что</w:t>
      </w:r>
    </w:p>
    <w:p w14:paraId="2CE0188B" w14:textId="77777777" w:rsidR="00DB773F" w:rsidRDefault="00DB773F" w:rsidP="00DB773F">
      <w:pPr>
        <w:pStyle w:val="a3"/>
        <w:spacing w:before="22" w:line="259" w:lineRule="auto"/>
        <w:ind w:left="127"/>
      </w:pPr>
      <w:r>
        <w:t>использование водного объекта (в нашем случае подземных вод) для целей питьевого водоснабжения возможно</w:t>
      </w:r>
      <w:r>
        <w:rPr>
          <w:spacing w:val="-7"/>
        </w:rPr>
        <w:t xml:space="preserve"> </w:t>
      </w:r>
      <w:r>
        <w:t>только</w:t>
      </w:r>
      <w:r>
        <w:rPr>
          <w:spacing w:val="-4"/>
        </w:rPr>
        <w:t xml:space="preserve"> </w:t>
      </w:r>
      <w:r>
        <w:t>после</w:t>
      </w:r>
      <w:r>
        <w:rPr>
          <w:spacing w:val="-4"/>
        </w:rPr>
        <w:t xml:space="preserve"> </w:t>
      </w:r>
      <w:r>
        <w:t>получения</w:t>
      </w:r>
      <w:r>
        <w:rPr>
          <w:spacing w:val="-5"/>
        </w:rPr>
        <w:t xml:space="preserve"> </w:t>
      </w:r>
      <w:r>
        <w:t>положительного</w:t>
      </w:r>
      <w:r>
        <w:rPr>
          <w:spacing w:val="-4"/>
        </w:rPr>
        <w:t xml:space="preserve"> </w:t>
      </w:r>
      <w:r>
        <w:t>санитарно-эпидемиологического</w:t>
      </w:r>
      <w:r>
        <w:rPr>
          <w:spacing w:val="-4"/>
        </w:rPr>
        <w:t xml:space="preserve"> </w:t>
      </w:r>
      <w:r>
        <w:t>заключения,</w:t>
      </w:r>
      <w:r>
        <w:rPr>
          <w:spacing w:val="-7"/>
        </w:rPr>
        <w:t xml:space="preserve"> </w:t>
      </w:r>
      <w:r>
        <w:t>которое выдают органы Роспотребнадзора.</w:t>
      </w:r>
    </w:p>
    <w:p w14:paraId="2C1A648A" w14:textId="77777777" w:rsidR="00DB773F" w:rsidRDefault="00DB773F" w:rsidP="00DB773F">
      <w:pPr>
        <w:pStyle w:val="a3"/>
      </w:pPr>
    </w:p>
    <w:p w14:paraId="0B8FC605" w14:textId="77777777" w:rsidR="00DB773F" w:rsidRDefault="00DB773F" w:rsidP="00DB773F">
      <w:pPr>
        <w:pStyle w:val="a3"/>
        <w:spacing w:before="71"/>
      </w:pPr>
    </w:p>
    <w:p w14:paraId="25AC7706" w14:textId="77777777" w:rsidR="00DB773F" w:rsidRDefault="00DB773F" w:rsidP="00DB773F">
      <w:pPr>
        <w:pStyle w:val="a3"/>
        <w:spacing w:before="1" w:line="259" w:lineRule="auto"/>
        <w:ind w:left="127"/>
      </w:pPr>
      <w:r>
        <w:t>Фактически</w:t>
      </w:r>
      <w:r>
        <w:rPr>
          <w:spacing w:val="-4"/>
        </w:rPr>
        <w:t xml:space="preserve"> </w:t>
      </w:r>
      <w:r>
        <w:t>санитарные</w:t>
      </w:r>
      <w:r>
        <w:rPr>
          <w:spacing w:val="-2"/>
        </w:rPr>
        <w:t xml:space="preserve"> </w:t>
      </w:r>
      <w:r>
        <w:t>врачи</w:t>
      </w:r>
      <w:r>
        <w:rPr>
          <w:spacing w:val="-2"/>
        </w:rPr>
        <w:t xml:space="preserve"> </w:t>
      </w:r>
      <w:r>
        <w:t>не</w:t>
      </w:r>
      <w:r>
        <w:rPr>
          <w:spacing w:val="-2"/>
        </w:rPr>
        <w:t xml:space="preserve"> </w:t>
      </w:r>
      <w:r>
        <w:t>дают</w:t>
      </w:r>
      <w:r>
        <w:rPr>
          <w:spacing w:val="-2"/>
        </w:rPr>
        <w:t xml:space="preserve"> </w:t>
      </w:r>
      <w:r>
        <w:t>заключение</w:t>
      </w:r>
      <w:r>
        <w:rPr>
          <w:spacing w:val="-4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водному</w:t>
      </w:r>
      <w:r>
        <w:rPr>
          <w:spacing w:val="-4"/>
        </w:rPr>
        <w:t xml:space="preserve"> </w:t>
      </w:r>
      <w:r>
        <w:t>объекту,</w:t>
      </w:r>
      <w:r>
        <w:rPr>
          <w:spacing w:val="-4"/>
        </w:rPr>
        <w:t xml:space="preserve"> </w:t>
      </w:r>
      <w:r>
        <w:t>а</w:t>
      </w:r>
      <w:r>
        <w:rPr>
          <w:spacing w:val="-2"/>
        </w:rPr>
        <w:t xml:space="preserve"> </w:t>
      </w:r>
      <w:r>
        <w:t>оценивают</w:t>
      </w:r>
      <w:r>
        <w:rPr>
          <w:spacing w:val="-4"/>
        </w:rPr>
        <w:t xml:space="preserve"> </w:t>
      </w:r>
      <w:r>
        <w:t>готовность</w:t>
      </w:r>
      <w:r>
        <w:rPr>
          <w:spacing w:val="-5"/>
        </w:rPr>
        <w:t xml:space="preserve"> </w:t>
      </w:r>
      <w:r>
        <w:t>конкретного водозабора к эксплуатации. Поэтому, врачи проверяют состояние первого пояса санитарной охраны, здание водозабора, работоспособность оборудования водоподготовки и приборов учёта. На основании</w:t>
      </w:r>
    </w:p>
    <w:p w14:paraId="645EE669" w14:textId="77777777" w:rsidR="00DB773F" w:rsidRDefault="00DB773F" w:rsidP="00DB773F">
      <w:pPr>
        <w:pStyle w:val="a3"/>
        <w:spacing w:before="1"/>
        <w:ind w:left="127"/>
      </w:pPr>
      <w:r>
        <w:t>обследования</w:t>
      </w:r>
      <w:r>
        <w:rPr>
          <w:spacing w:val="-11"/>
        </w:rPr>
        <w:t xml:space="preserve"> </w:t>
      </w:r>
      <w:r>
        <w:t>составляется</w:t>
      </w:r>
      <w:r>
        <w:rPr>
          <w:spacing w:val="-8"/>
        </w:rPr>
        <w:t xml:space="preserve"> </w:t>
      </w:r>
      <w:r>
        <w:t>заключение</w:t>
      </w:r>
      <w:r>
        <w:rPr>
          <w:spacing w:val="-11"/>
        </w:rPr>
        <w:t xml:space="preserve"> </w:t>
      </w:r>
      <w:r>
        <w:t>санитарно-эпидемиологической</w:t>
      </w:r>
      <w:r>
        <w:rPr>
          <w:spacing w:val="-11"/>
        </w:rPr>
        <w:t xml:space="preserve"> </w:t>
      </w:r>
      <w:r>
        <w:t>экспертизы,</w:t>
      </w:r>
      <w:r>
        <w:rPr>
          <w:spacing w:val="-11"/>
        </w:rPr>
        <w:t xml:space="preserve"> </w:t>
      </w:r>
      <w:r>
        <w:t>которое</w:t>
      </w:r>
      <w:r>
        <w:rPr>
          <w:spacing w:val="-11"/>
        </w:rPr>
        <w:t xml:space="preserve"> </w:t>
      </w:r>
      <w:r>
        <w:t>готовят</w:t>
      </w:r>
      <w:r>
        <w:rPr>
          <w:spacing w:val="-11"/>
        </w:rPr>
        <w:t xml:space="preserve"> </w:t>
      </w:r>
      <w:r>
        <w:t>во</w:t>
      </w:r>
      <w:r>
        <w:rPr>
          <w:spacing w:val="-9"/>
        </w:rPr>
        <w:t xml:space="preserve"> </w:t>
      </w:r>
      <w:r>
        <w:rPr>
          <w:spacing w:val="-4"/>
        </w:rPr>
        <w:t>ФБУЗ</w:t>
      </w:r>
    </w:p>
    <w:p w14:paraId="27BA440E" w14:textId="77777777" w:rsidR="00DB773F" w:rsidRDefault="00DB773F" w:rsidP="00DB773F">
      <w:pPr>
        <w:pStyle w:val="a3"/>
        <w:spacing w:before="19" w:line="259" w:lineRule="auto"/>
        <w:ind w:left="127" w:right="537"/>
      </w:pPr>
      <w:r>
        <w:t>«Центр</w:t>
      </w:r>
      <w:r>
        <w:rPr>
          <w:spacing w:val="-6"/>
        </w:rPr>
        <w:t xml:space="preserve"> </w:t>
      </w:r>
      <w:r>
        <w:t>гигиены</w:t>
      </w:r>
      <w:r>
        <w:rPr>
          <w:spacing w:val="-6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эпидемиологии».</w:t>
      </w:r>
      <w:r>
        <w:rPr>
          <w:spacing w:val="-4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основании</w:t>
      </w:r>
      <w:r>
        <w:rPr>
          <w:spacing w:val="-4"/>
        </w:rPr>
        <w:t xml:space="preserve"> </w:t>
      </w:r>
      <w:r>
        <w:t>заключения</w:t>
      </w:r>
      <w:r>
        <w:rPr>
          <w:spacing w:val="-5"/>
        </w:rPr>
        <w:t xml:space="preserve"> </w:t>
      </w:r>
      <w:r>
        <w:t>экспертизы</w:t>
      </w:r>
      <w:r>
        <w:rPr>
          <w:spacing w:val="-6"/>
        </w:rPr>
        <w:t xml:space="preserve"> </w:t>
      </w:r>
      <w:r>
        <w:t>территориальное</w:t>
      </w:r>
      <w:r>
        <w:rPr>
          <w:spacing w:val="-5"/>
        </w:rPr>
        <w:t xml:space="preserve"> </w:t>
      </w:r>
      <w:r>
        <w:t>управление Роспотребнадзора выдаёт санитарно-эпидемиологическое заключение.</w:t>
      </w:r>
    </w:p>
    <w:p w14:paraId="2FD194DE" w14:textId="77777777" w:rsidR="00DB773F" w:rsidRDefault="00DB773F" w:rsidP="00DB773F">
      <w:pPr>
        <w:pStyle w:val="a3"/>
        <w:spacing w:before="19" w:line="259" w:lineRule="auto"/>
        <w:ind w:left="127" w:right="537"/>
      </w:pPr>
    </w:p>
    <w:p w14:paraId="1648E2F1" w14:textId="77777777" w:rsidR="00DB773F" w:rsidRDefault="00DB773F" w:rsidP="00DB773F">
      <w:pPr>
        <w:pStyle w:val="a3"/>
        <w:spacing w:before="19" w:line="259" w:lineRule="auto"/>
        <w:ind w:left="127" w:right="537"/>
      </w:pPr>
    </w:p>
    <w:p w14:paraId="0536E64F" w14:textId="77777777" w:rsidR="00DB773F" w:rsidRDefault="00DB773F" w:rsidP="00DB773F">
      <w:pPr>
        <w:pStyle w:val="a3"/>
        <w:spacing w:before="19" w:line="259" w:lineRule="auto"/>
        <w:ind w:left="127" w:right="537"/>
      </w:pPr>
    </w:p>
    <w:p w14:paraId="262E255D" w14:textId="77777777" w:rsidR="00DB773F" w:rsidRDefault="00DB773F" w:rsidP="00DB773F">
      <w:pPr>
        <w:pStyle w:val="a3"/>
      </w:pPr>
    </w:p>
    <w:p w14:paraId="535C3142" w14:textId="77777777" w:rsidR="00DB773F" w:rsidRDefault="00DB773F" w:rsidP="00DB773F">
      <w:pPr>
        <w:pStyle w:val="a3"/>
        <w:spacing w:before="75"/>
      </w:pPr>
    </w:p>
    <w:p w14:paraId="12DA8DF7" w14:textId="77777777" w:rsidR="00DB773F" w:rsidRDefault="00DB773F" w:rsidP="00DB773F">
      <w:pPr>
        <w:pStyle w:val="1"/>
        <w:spacing w:line="259" w:lineRule="auto"/>
        <w:ind w:left="141" w:firstLine="720"/>
      </w:pPr>
      <w:r>
        <w:t>Фактически,</w:t>
      </w:r>
      <w:r>
        <w:rPr>
          <w:spacing w:val="-4"/>
        </w:rPr>
        <w:t xml:space="preserve"> </w:t>
      </w:r>
      <w:r>
        <w:t>получение</w:t>
      </w:r>
      <w:r>
        <w:rPr>
          <w:spacing w:val="-6"/>
        </w:rPr>
        <w:t xml:space="preserve"> </w:t>
      </w:r>
      <w:r>
        <w:t>второго</w:t>
      </w:r>
      <w:r>
        <w:rPr>
          <w:spacing w:val="-6"/>
        </w:rPr>
        <w:t xml:space="preserve"> </w:t>
      </w:r>
      <w:r>
        <w:t>санитарно-эпидемиологического</w:t>
      </w:r>
      <w:r>
        <w:rPr>
          <w:spacing w:val="-6"/>
        </w:rPr>
        <w:t xml:space="preserve"> </w:t>
      </w:r>
      <w:r>
        <w:t>заключения</w:t>
      </w:r>
      <w:r>
        <w:rPr>
          <w:spacing w:val="-6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использование подземных вод невозможно до окончания строительства водозабора, запуска оборудования</w:t>
      </w:r>
    </w:p>
    <w:p w14:paraId="6585002A" w14:textId="77777777" w:rsidR="00DB773F" w:rsidRDefault="00DB773F" w:rsidP="00DB773F">
      <w:pPr>
        <w:spacing w:line="259" w:lineRule="auto"/>
        <w:ind w:left="141" w:right="537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водоподготовки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и</w:t>
      </w:r>
      <w:r>
        <w:rPr>
          <w:rFonts w:ascii="Times New Roman" w:hAnsi="Times New Roman"/>
          <w:b/>
          <w:spacing w:val="-8"/>
        </w:rPr>
        <w:t xml:space="preserve"> </w:t>
      </w:r>
      <w:r>
        <w:rPr>
          <w:rFonts w:ascii="Times New Roman" w:hAnsi="Times New Roman"/>
          <w:b/>
        </w:rPr>
        <w:t>выполнения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комплекса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мониторинга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согласно</w:t>
      </w:r>
      <w:r>
        <w:rPr>
          <w:rFonts w:ascii="Times New Roman" w:hAnsi="Times New Roman"/>
          <w:b/>
          <w:spacing w:val="-7"/>
        </w:rPr>
        <w:t xml:space="preserve"> </w:t>
      </w:r>
      <w:r>
        <w:rPr>
          <w:rFonts w:ascii="Times New Roman" w:hAnsi="Times New Roman"/>
          <w:b/>
        </w:rPr>
        <w:t>согласованной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программе производственного контроля.</w:t>
      </w:r>
    </w:p>
    <w:p w14:paraId="3A643761" w14:textId="77777777" w:rsidR="00DB773F" w:rsidRDefault="00DB773F" w:rsidP="00DB773F">
      <w:pPr>
        <w:pStyle w:val="a3"/>
        <w:spacing w:before="195"/>
        <w:rPr>
          <w:rFonts w:ascii="Times New Roman"/>
          <w:b/>
        </w:rPr>
      </w:pPr>
    </w:p>
    <w:p w14:paraId="31AD6233" w14:textId="77777777" w:rsidR="00DB773F" w:rsidRPr="00C32FE0" w:rsidRDefault="00DB773F" w:rsidP="00DB773F">
      <w:pPr>
        <w:pStyle w:val="a3"/>
        <w:spacing w:before="1"/>
        <w:ind w:left="127" w:right="128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Программа</w:t>
      </w:r>
      <w:r w:rsidRPr="00C32FE0">
        <w:rPr>
          <w:rFonts w:ascii="Calibri Light" w:hAnsi="Calibri Light"/>
          <w:b/>
          <w:bCs/>
          <w:spacing w:val="-12"/>
        </w:rPr>
        <w:t xml:space="preserve"> </w:t>
      </w:r>
      <w:r w:rsidRPr="00C32FE0">
        <w:rPr>
          <w:rFonts w:ascii="Calibri Light" w:hAnsi="Calibri Light"/>
          <w:b/>
          <w:bCs/>
        </w:rPr>
        <w:t>производственного</w:t>
      </w:r>
      <w:r w:rsidRPr="00C32FE0">
        <w:rPr>
          <w:rFonts w:ascii="Calibri Light" w:hAnsi="Calibri Light"/>
          <w:b/>
          <w:bCs/>
          <w:spacing w:val="-10"/>
        </w:rPr>
        <w:t xml:space="preserve"> </w:t>
      </w:r>
      <w:r w:rsidRPr="00C32FE0">
        <w:rPr>
          <w:rFonts w:ascii="Calibri Light" w:hAnsi="Calibri Light"/>
          <w:b/>
          <w:bCs/>
          <w:spacing w:val="-2"/>
        </w:rPr>
        <w:t>контроля</w:t>
      </w:r>
    </w:p>
    <w:p w14:paraId="639D0FD3" w14:textId="77777777" w:rsidR="00DB773F" w:rsidRDefault="00DB773F" w:rsidP="00DB773F">
      <w:pPr>
        <w:pStyle w:val="a3"/>
        <w:spacing w:before="180"/>
        <w:rPr>
          <w:rFonts w:ascii="Calibri Light"/>
        </w:rPr>
      </w:pPr>
    </w:p>
    <w:p w14:paraId="1B74EE91" w14:textId="77777777" w:rsidR="00DB773F" w:rsidRDefault="00DB773F" w:rsidP="00DB773F">
      <w:pPr>
        <w:pStyle w:val="a3"/>
        <w:spacing w:line="259" w:lineRule="auto"/>
        <w:ind w:left="127" w:right="200"/>
      </w:pPr>
      <w:r>
        <w:t>Нормативный документ содержит план необходимых мероприятий, согласно которому будет контролироваться</w:t>
      </w:r>
      <w:r>
        <w:rPr>
          <w:spacing w:val="-2"/>
        </w:rPr>
        <w:t xml:space="preserve"> </w:t>
      </w:r>
      <w:r>
        <w:t>качество</w:t>
      </w:r>
      <w:r>
        <w:rPr>
          <w:spacing w:val="-2"/>
        </w:rPr>
        <w:t xml:space="preserve"> </w:t>
      </w:r>
      <w:r>
        <w:t>воды</w:t>
      </w:r>
      <w:r>
        <w:rPr>
          <w:spacing w:val="-2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эксплуатируемых</w:t>
      </w:r>
      <w:r>
        <w:rPr>
          <w:spacing w:val="-2"/>
        </w:rPr>
        <w:t xml:space="preserve"> </w:t>
      </w:r>
      <w:r>
        <w:t>скважинах,</w:t>
      </w:r>
      <w:r>
        <w:rPr>
          <w:spacing w:val="-4"/>
        </w:rPr>
        <w:t xml:space="preserve"> </w:t>
      </w:r>
      <w:r>
        <w:t>без</w:t>
      </w:r>
      <w:r>
        <w:rPr>
          <w:spacing w:val="-4"/>
        </w:rPr>
        <w:t xml:space="preserve"> </w:t>
      </w:r>
      <w:r>
        <w:t>этого</w:t>
      </w:r>
      <w:r>
        <w:rPr>
          <w:spacing w:val="-1"/>
        </w:rPr>
        <w:t xml:space="preserve"> </w:t>
      </w:r>
      <w:r>
        <w:t>документа</w:t>
      </w:r>
      <w:r>
        <w:rPr>
          <w:spacing w:val="-2"/>
        </w:rPr>
        <w:t xml:space="preserve"> </w:t>
      </w:r>
      <w:r>
        <w:t>проект</w:t>
      </w:r>
      <w:r>
        <w:rPr>
          <w:spacing w:val="-4"/>
        </w:rPr>
        <w:t xml:space="preserve"> </w:t>
      </w:r>
      <w:r>
        <w:t>ЗСО</w:t>
      </w:r>
      <w:r>
        <w:rPr>
          <w:spacing w:val="-5"/>
        </w:rPr>
        <w:t xml:space="preserve"> </w:t>
      </w:r>
      <w:r>
        <w:t>не</w:t>
      </w:r>
      <w:r>
        <w:rPr>
          <w:spacing w:val="-4"/>
        </w:rPr>
        <w:t xml:space="preserve"> </w:t>
      </w:r>
      <w:r>
        <w:t>утвердят. Данные по его анализу будут отражены в проекте зон санитарной охраны. Качество питьевой воды, которая поступает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наши</w:t>
      </w:r>
      <w:r>
        <w:rPr>
          <w:spacing w:val="-5"/>
        </w:rPr>
        <w:t xml:space="preserve"> </w:t>
      </w:r>
      <w:r>
        <w:t>краны,</w:t>
      </w:r>
      <w:r>
        <w:rPr>
          <w:spacing w:val="-6"/>
        </w:rPr>
        <w:t xml:space="preserve"> </w:t>
      </w:r>
      <w:r>
        <w:t>должно</w:t>
      </w:r>
      <w:r>
        <w:rPr>
          <w:spacing w:val="-3"/>
        </w:rPr>
        <w:t xml:space="preserve"> </w:t>
      </w:r>
      <w:r>
        <w:t>регулярно</w:t>
      </w:r>
      <w:r>
        <w:rPr>
          <w:spacing w:val="-2"/>
        </w:rPr>
        <w:t xml:space="preserve"> </w:t>
      </w:r>
      <w:r>
        <w:t>контролироваться.</w:t>
      </w:r>
      <w:r>
        <w:rPr>
          <w:spacing w:val="-3"/>
        </w:rPr>
        <w:t xml:space="preserve"> </w:t>
      </w:r>
      <w:r>
        <w:t>Государственная</w:t>
      </w:r>
      <w:r>
        <w:rPr>
          <w:spacing w:val="-3"/>
        </w:rPr>
        <w:t xml:space="preserve"> </w:t>
      </w:r>
      <w:r>
        <w:t>санитарная</w:t>
      </w:r>
      <w:r>
        <w:rPr>
          <w:spacing w:val="-3"/>
        </w:rPr>
        <w:t xml:space="preserve"> </w:t>
      </w:r>
      <w:r>
        <w:t>служба</w:t>
      </w:r>
      <w:r>
        <w:rPr>
          <w:spacing w:val="-6"/>
        </w:rPr>
        <w:t xml:space="preserve"> </w:t>
      </w:r>
      <w:r>
        <w:t>следит</w:t>
      </w:r>
      <w:r>
        <w:rPr>
          <w:spacing w:val="-4"/>
        </w:rPr>
        <w:t xml:space="preserve"> </w:t>
      </w:r>
      <w:r>
        <w:t>за этим, и требует от всех поставщиков питьевой воды, к которым относятся и владельцы водозаборных</w:t>
      </w:r>
    </w:p>
    <w:p w14:paraId="6FF0ED24" w14:textId="77777777" w:rsidR="00DB773F" w:rsidRDefault="00DB773F" w:rsidP="00DB773F">
      <w:pPr>
        <w:pStyle w:val="a3"/>
        <w:spacing w:line="259" w:lineRule="auto"/>
        <w:ind w:left="127" w:right="363"/>
        <w:jc w:val="both"/>
      </w:pPr>
      <w:r>
        <w:t>скважин,</w:t>
      </w:r>
      <w:r>
        <w:rPr>
          <w:spacing w:val="-7"/>
        </w:rPr>
        <w:t xml:space="preserve"> </w:t>
      </w:r>
      <w:r>
        <w:t>разработать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согласовать</w:t>
      </w:r>
      <w:r>
        <w:rPr>
          <w:spacing w:val="-4"/>
        </w:rPr>
        <w:t xml:space="preserve"> </w:t>
      </w:r>
      <w:r>
        <w:t>программу</w:t>
      </w:r>
      <w:r>
        <w:rPr>
          <w:spacing w:val="-4"/>
        </w:rPr>
        <w:t xml:space="preserve"> </w:t>
      </w:r>
      <w:r>
        <w:t>производственного</w:t>
      </w:r>
      <w:r>
        <w:rPr>
          <w:spacing w:val="-3"/>
        </w:rPr>
        <w:t xml:space="preserve"> </w:t>
      </w:r>
      <w:r>
        <w:t>контроля</w:t>
      </w:r>
      <w:r>
        <w:rPr>
          <w:spacing w:val="-4"/>
        </w:rPr>
        <w:t xml:space="preserve"> </w:t>
      </w:r>
      <w:r>
        <w:t>качества</w:t>
      </w:r>
      <w:r>
        <w:rPr>
          <w:spacing w:val="-4"/>
        </w:rPr>
        <w:t xml:space="preserve"> </w:t>
      </w:r>
      <w:r>
        <w:t>питьевой</w:t>
      </w:r>
      <w:r>
        <w:rPr>
          <w:spacing w:val="-3"/>
        </w:rPr>
        <w:t xml:space="preserve"> </w:t>
      </w:r>
      <w:r>
        <w:t>воды.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этой программе</w:t>
      </w:r>
      <w:r>
        <w:rPr>
          <w:spacing w:val="-5"/>
        </w:rPr>
        <w:t xml:space="preserve"> </w:t>
      </w:r>
      <w:r>
        <w:t>определяется</w:t>
      </w:r>
      <w:r>
        <w:rPr>
          <w:spacing w:val="-6"/>
        </w:rPr>
        <w:t xml:space="preserve"> </w:t>
      </w:r>
      <w:r>
        <w:t>количество</w:t>
      </w:r>
      <w:r>
        <w:rPr>
          <w:spacing w:val="-1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периодичность</w:t>
      </w:r>
      <w:r>
        <w:rPr>
          <w:spacing w:val="-5"/>
        </w:rPr>
        <w:t xml:space="preserve"> </w:t>
      </w:r>
      <w:r>
        <w:t>отбора</w:t>
      </w:r>
      <w:r>
        <w:rPr>
          <w:spacing w:val="-2"/>
        </w:rPr>
        <w:t xml:space="preserve"> </w:t>
      </w:r>
      <w:r>
        <w:t>проб,</w:t>
      </w:r>
      <w:r>
        <w:rPr>
          <w:spacing w:val="-4"/>
        </w:rPr>
        <w:t xml:space="preserve"> </w:t>
      </w:r>
      <w:r>
        <w:t>определяемые</w:t>
      </w:r>
      <w:r>
        <w:rPr>
          <w:spacing w:val="-4"/>
        </w:rPr>
        <w:t xml:space="preserve"> </w:t>
      </w:r>
      <w:r>
        <w:t>при</w:t>
      </w:r>
      <w:r>
        <w:rPr>
          <w:spacing w:val="-2"/>
        </w:rPr>
        <w:t xml:space="preserve"> </w:t>
      </w:r>
      <w:r>
        <w:t>анализе</w:t>
      </w:r>
      <w:r>
        <w:rPr>
          <w:spacing w:val="-2"/>
        </w:rPr>
        <w:t xml:space="preserve"> </w:t>
      </w:r>
      <w:r>
        <w:t>химические компоненты и показатели качества воды, указываются методы лабораторного анализа.</w:t>
      </w:r>
    </w:p>
    <w:p w14:paraId="08C66E53" w14:textId="77777777" w:rsidR="00DB773F" w:rsidRDefault="00DB773F" w:rsidP="00DB773F">
      <w:pPr>
        <w:pStyle w:val="a3"/>
        <w:spacing w:before="160" w:line="259" w:lineRule="auto"/>
        <w:ind w:left="127" w:right="537"/>
      </w:pPr>
      <w:r>
        <w:t>Программа</w:t>
      </w:r>
      <w:r>
        <w:rPr>
          <w:spacing w:val="-4"/>
        </w:rPr>
        <w:t xml:space="preserve"> </w:t>
      </w:r>
      <w:r>
        <w:t>производственного</w:t>
      </w:r>
      <w:r>
        <w:rPr>
          <w:spacing w:val="-3"/>
        </w:rPr>
        <w:t xml:space="preserve"> </w:t>
      </w:r>
      <w:r>
        <w:t>контроля</w:t>
      </w:r>
      <w:r>
        <w:rPr>
          <w:spacing w:val="-4"/>
        </w:rPr>
        <w:t xml:space="preserve"> </w:t>
      </w:r>
      <w:r>
        <w:t>качества</w:t>
      </w:r>
      <w:r>
        <w:rPr>
          <w:spacing w:val="-7"/>
        </w:rPr>
        <w:t xml:space="preserve"> </w:t>
      </w:r>
      <w:r>
        <w:t>воды</w:t>
      </w:r>
      <w:r>
        <w:rPr>
          <w:spacing w:val="-4"/>
        </w:rPr>
        <w:t xml:space="preserve"> </w:t>
      </w:r>
      <w:r>
        <w:t>согласовывается</w:t>
      </w:r>
      <w:r>
        <w:rPr>
          <w:spacing w:val="-5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территориальным</w:t>
      </w:r>
      <w:r>
        <w:rPr>
          <w:spacing w:val="-7"/>
        </w:rPr>
        <w:t xml:space="preserve"> </w:t>
      </w:r>
      <w:r>
        <w:t xml:space="preserve">управлением </w:t>
      </w:r>
      <w:r>
        <w:rPr>
          <w:spacing w:val="-2"/>
        </w:rPr>
        <w:t>Роспотребнадзора.</w:t>
      </w:r>
    </w:p>
    <w:p w14:paraId="3F831D86" w14:textId="77777777" w:rsidR="00DB773F" w:rsidRPr="00C32FE0" w:rsidRDefault="00DB773F" w:rsidP="00DB773F">
      <w:pPr>
        <w:pStyle w:val="a3"/>
        <w:spacing w:before="159"/>
        <w:ind w:left="127" w:right="128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Отчетность</w:t>
      </w:r>
      <w:r w:rsidRPr="00C32FE0">
        <w:rPr>
          <w:rFonts w:ascii="Calibri Light" w:hAnsi="Calibri Light"/>
          <w:b/>
          <w:bCs/>
          <w:spacing w:val="-10"/>
        </w:rPr>
        <w:t xml:space="preserve"> </w:t>
      </w:r>
      <w:r w:rsidRPr="00C32FE0">
        <w:rPr>
          <w:rFonts w:ascii="Calibri Light" w:hAnsi="Calibri Light"/>
          <w:b/>
          <w:bCs/>
          <w:spacing w:val="-2"/>
        </w:rPr>
        <w:t>недропользования</w:t>
      </w:r>
    </w:p>
    <w:p w14:paraId="24108070" w14:textId="77777777" w:rsidR="00DB773F" w:rsidRDefault="00DB773F" w:rsidP="00DB773F">
      <w:pPr>
        <w:pStyle w:val="a3"/>
        <w:spacing w:before="182"/>
        <w:rPr>
          <w:rFonts w:ascii="Calibri Light"/>
        </w:rPr>
      </w:pPr>
    </w:p>
    <w:p w14:paraId="281C0B9A" w14:textId="77777777" w:rsidR="00DB773F" w:rsidRDefault="00DB773F" w:rsidP="00DB773F">
      <w:pPr>
        <w:pStyle w:val="a3"/>
        <w:spacing w:before="1" w:line="256" w:lineRule="auto"/>
        <w:ind w:left="127" w:right="537"/>
      </w:pPr>
      <w:r>
        <w:t>Получив</w:t>
      </w:r>
      <w:r>
        <w:rPr>
          <w:spacing w:val="-4"/>
        </w:rPr>
        <w:t xml:space="preserve"> </w:t>
      </w:r>
      <w:r>
        <w:t>Лицензию</w:t>
      </w:r>
      <w:r>
        <w:rPr>
          <w:spacing w:val="-5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пользование</w:t>
      </w:r>
      <w:r>
        <w:rPr>
          <w:spacing w:val="-4"/>
        </w:rPr>
        <w:t xml:space="preserve"> </w:t>
      </w:r>
      <w:r>
        <w:t>недрами,</w:t>
      </w:r>
      <w:r>
        <w:rPr>
          <w:spacing w:val="-4"/>
        </w:rPr>
        <w:t xml:space="preserve"> </w:t>
      </w:r>
      <w:r>
        <w:t>Недропользователь</w:t>
      </w:r>
      <w:r>
        <w:rPr>
          <w:spacing w:val="-4"/>
        </w:rPr>
        <w:t xml:space="preserve"> </w:t>
      </w:r>
      <w:r>
        <w:t>должен</w:t>
      </w:r>
      <w:r>
        <w:rPr>
          <w:spacing w:val="-4"/>
        </w:rPr>
        <w:t xml:space="preserve"> </w:t>
      </w:r>
      <w:r>
        <w:t>регулярно</w:t>
      </w:r>
      <w:r>
        <w:rPr>
          <w:spacing w:val="-6"/>
        </w:rPr>
        <w:t xml:space="preserve"> </w:t>
      </w:r>
      <w:r>
        <w:t>отчитываться</w:t>
      </w:r>
      <w:r>
        <w:rPr>
          <w:spacing w:val="-5"/>
        </w:rPr>
        <w:t xml:space="preserve"> </w:t>
      </w:r>
      <w:r>
        <w:t>перед различными Государственными учреждениями.</w:t>
      </w:r>
    </w:p>
    <w:p w14:paraId="56F5CE4A" w14:textId="77777777" w:rsidR="00DB773F" w:rsidRDefault="00DB773F" w:rsidP="00DB773F">
      <w:pPr>
        <w:pStyle w:val="a3"/>
        <w:spacing w:before="164" w:line="256" w:lineRule="auto"/>
        <w:ind w:left="127" w:right="427"/>
        <w:jc w:val="both"/>
      </w:pPr>
      <w:r>
        <w:t>Состав</w:t>
      </w:r>
      <w:r>
        <w:rPr>
          <w:spacing w:val="-6"/>
        </w:rPr>
        <w:t xml:space="preserve"> </w:t>
      </w:r>
      <w:r>
        <w:t>отчетной</w:t>
      </w:r>
      <w:r>
        <w:rPr>
          <w:spacing w:val="-2"/>
        </w:rPr>
        <w:t xml:space="preserve"> </w:t>
      </w:r>
      <w:r>
        <w:t>документации</w:t>
      </w:r>
      <w:r>
        <w:rPr>
          <w:spacing w:val="-5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периодичность</w:t>
      </w:r>
      <w:r>
        <w:rPr>
          <w:spacing w:val="-6"/>
        </w:rPr>
        <w:t xml:space="preserve"> </w:t>
      </w:r>
      <w:r>
        <w:t>ее</w:t>
      </w:r>
      <w:r>
        <w:rPr>
          <w:spacing w:val="-3"/>
        </w:rPr>
        <w:t xml:space="preserve"> </w:t>
      </w:r>
      <w:r>
        <w:t>предоставления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профильные</w:t>
      </w:r>
      <w:r>
        <w:rPr>
          <w:spacing w:val="-5"/>
        </w:rPr>
        <w:t xml:space="preserve"> </w:t>
      </w:r>
      <w:r>
        <w:t>Госорганы</w:t>
      </w:r>
      <w:r>
        <w:rPr>
          <w:spacing w:val="-4"/>
        </w:rPr>
        <w:t xml:space="preserve"> </w:t>
      </w:r>
      <w:r>
        <w:t>указывается</w:t>
      </w:r>
      <w:r>
        <w:rPr>
          <w:spacing w:val="-3"/>
        </w:rPr>
        <w:t xml:space="preserve"> </w:t>
      </w:r>
      <w:r>
        <w:t>в приложении к Лицензии, а именно в Приложении № 1 – Условиях пользования недрами.</w:t>
      </w:r>
    </w:p>
    <w:p w14:paraId="2EF7C154" w14:textId="77777777" w:rsidR="00DB773F" w:rsidRDefault="00DB773F" w:rsidP="00DB773F">
      <w:pPr>
        <w:pStyle w:val="a3"/>
        <w:spacing w:before="165" w:line="259" w:lineRule="auto"/>
        <w:ind w:left="127" w:right="537"/>
      </w:pPr>
      <w:r>
        <w:t>В</w:t>
      </w:r>
      <w:r>
        <w:rPr>
          <w:spacing w:val="-3"/>
        </w:rPr>
        <w:t xml:space="preserve"> </w:t>
      </w:r>
      <w:r>
        <w:t>Разделе</w:t>
      </w:r>
      <w:r>
        <w:rPr>
          <w:spacing w:val="-4"/>
        </w:rPr>
        <w:t xml:space="preserve"> </w:t>
      </w:r>
      <w:r>
        <w:t>«Отчетность»</w:t>
      </w:r>
      <w:r>
        <w:rPr>
          <w:spacing w:val="-4"/>
        </w:rPr>
        <w:t xml:space="preserve"> </w:t>
      </w:r>
      <w:r>
        <w:t>указаны</w:t>
      </w:r>
      <w:r>
        <w:rPr>
          <w:spacing w:val="-5"/>
        </w:rPr>
        <w:t xml:space="preserve"> </w:t>
      </w:r>
      <w:r>
        <w:t>все</w:t>
      </w:r>
      <w:r>
        <w:rPr>
          <w:spacing w:val="-3"/>
        </w:rPr>
        <w:t xml:space="preserve"> </w:t>
      </w:r>
      <w:r>
        <w:t>необходимые</w:t>
      </w:r>
      <w:r>
        <w:rPr>
          <w:spacing w:val="-5"/>
        </w:rPr>
        <w:t xml:space="preserve"> </w:t>
      </w:r>
      <w:r>
        <w:t>мероприятия</w:t>
      </w:r>
      <w:r>
        <w:rPr>
          <w:spacing w:val="-4"/>
        </w:rPr>
        <w:t xml:space="preserve"> </w:t>
      </w:r>
      <w:r>
        <w:t>о</w:t>
      </w:r>
      <w:r>
        <w:rPr>
          <w:spacing w:val="-4"/>
        </w:rPr>
        <w:t xml:space="preserve"> </w:t>
      </w:r>
      <w:r>
        <w:t>сдаче</w:t>
      </w:r>
      <w:r>
        <w:rPr>
          <w:spacing w:val="-6"/>
        </w:rPr>
        <w:t xml:space="preserve"> </w:t>
      </w:r>
      <w:r>
        <w:t>отчетности</w:t>
      </w:r>
      <w:r>
        <w:rPr>
          <w:spacing w:val="-2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использованию подземных вод Недропользователем в рамках данной Лицензии.</w:t>
      </w:r>
    </w:p>
    <w:p w14:paraId="71C08230" w14:textId="77777777" w:rsidR="00DB773F" w:rsidRDefault="00DB773F" w:rsidP="00DB773F">
      <w:pPr>
        <w:pStyle w:val="a3"/>
        <w:spacing w:before="159" w:line="259" w:lineRule="auto"/>
        <w:ind w:left="862" w:right="537"/>
      </w:pPr>
      <w:r>
        <w:t>Отчетность</w:t>
      </w:r>
      <w:r>
        <w:rPr>
          <w:spacing w:val="-5"/>
        </w:rPr>
        <w:t xml:space="preserve"> </w:t>
      </w:r>
      <w:r>
        <w:t>составляется</w:t>
      </w:r>
      <w:r>
        <w:rPr>
          <w:spacing w:val="-5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основе</w:t>
      </w:r>
      <w:r>
        <w:rPr>
          <w:spacing w:val="-5"/>
        </w:rPr>
        <w:t xml:space="preserve"> </w:t>
      </w:r>
      <w:r>
        <w:t>наблюдений</w:t>
      </w:r>
      <w:r>
        <w:rPr>
          <w:spacing w:val="-2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скважине,</w:t>
      </w:r>
      <w:r>
        <w:rPr>
          <w:spacing w:val="-3"/>
        </w:rPr>
        <w:t xml:space="preserve"> </w:t>
      </w:r>
      <w:r>
        <w:t>которые</w:t>
      </w:r>
      <w:r>
        <w:rPr>
          <w:spacing w:val="-5"/>
        </w:rPr>
        <w:t xml:space="preserve"> </w:t>
      </w:r>
      <w:r>
        <w:t>недропользователь</w:t>
      </w:r>
      <w:r>
        <w:rPr>
          <w:spacing w:val="-5"/>
        </w:rPr>
        <w:t xml:space="preserve"> </w:t>
      </w:r>
      <w:r>
        <w:t xml:space="preserve">обязан </w:t>
      </w:r>
      <w:r>
        <w:rPr>
          <w:spacing w:val="-2"/>
        </w:rPr>
        <w:t>производить</w:t>
      </w:r>
    </w:p>
    <w:p w14:paraId="014F6101" w14:textId="77777777" w:rsidR="00DB773F" w:rsidRDefault="00DB773F" w:rsidP="00DB773F">
      <w:pPr>
        <w:pStyle w:val="a3"/>
        <w:spacing w:before="159"/>
        <w:ind w:left="127"/>
      </w:pPr>
      <w:r>
        <w:rPr>
          <w:spacing w:val="-2"/>
        </w:rPr>
        <w:t>регулярно.</w:t>
      </w:r>
    </w:p>
    <w:p w14:paraId="5D4916B0" w14:textId="77777777" w:rsidR="00DB773F" w:rsidRDefault="00DB773F" w:rsidP="00DB773F">
      <w:pPr>
        <w:pStyle w:val="1"/>
        <w:spacing w:before="185"/>
        <w:ind w:left="848"/>
      </w:pPr>
      <w:r>
        <w:t>Отчетность</w:t>
      </w:r>
      <w:r>
        <w:rPr>
          <w:spacing w:val="-7"/>
        </w:rPr>
        <w:t xml:space="preserve"> </w:t>
      </w:r>
      <w:r>
        <w:t>сдается</w:t>
      </w:r>
      <w:r>
        <w:rPr>
          <w:spacing w:val="-5"/>
        </w:rPr>
        <w:t xml:space="preserve"> </w:t>
      </w:r>
      <w:r>
        <w:t>поквартально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rPr>
          <w:spacing w:val="-2"/>
        </w:rPr>
        <w:t>ежегодно.</w:t>
      </w:r>
    </w:p>
    <w:p w14:paraId="57F84809" w14:textId="77777777" w:rsidR="00DB773F" w:rsidRDefault="00DB773F" w:rsidP="00DB773F">
      <w:pPr>
        <w:pStyle w:val="a3"/>
        <w:spacing w:before="28" w:line="256" w:lineRule="auto"/>
        <w:ind w:left="127" w:right="537"/>
      </w:pPr>
      <w:r>
        <w:rPr>
          <w:rFonts w:ascii="Times New Roman" w:hAnsi="Times New Roman"/>
          <w:b/>
        </w:rPr>
        <w:t>Во-первых</w:t>
      </w:r>
      <w:r>
        <w:t>,</w:t>
      </w:r>
      <w:r>
        <w:rPr>
          <w:spacing w:val="-3"/>
        </w:rPr>
        <w:t xml:space="preserve"> </w:t>
      </w:r>
      <w:r>
        <w:t>Недропользователь</w:t>
      </w:r>
      <w:r>
        <w:rPr>
          <w:spacing w:val="-6"/>
        </w:rPr>
        <w:t xml:space="preserve"> </w:t>
      </w:r>
      <w:r>
        <w:t>обязан</w:t>
      </w:r>
      <w:r>
        <w:rPr>
          <w:spacing w:val="-6"/>
        </w:rPr>
        <w:t xml:space="preserve"> </w:t>
      </w:r>
      <w:r>
        <w:t>учитывать</w:t>
      </w:r>
      <w:r>
        <w:rPr>
          <w:spacing w:val="-6"/>
        </w:rPr>
        <w:t xml:space="preserve"> </w:t>
      </w:r>
      <w:r>
        <w:t>объем</w:t>
      </w:r>
      <w:r>
        <w:rPr>
          <w:spacing w:val="-3"/>
        </w:rPr>
        <w:t xml:space="preserve"> </w:t>
      </w:r>
      <w:r>
        <w:t>добываемых</w:t>
      </w:r>
      <w:r>
        <w:rPr>
          <w:spacing w:val="-3"/>
        </w:rPr>
        <w:t xml:space="preserve"> </w:t>
      </w:r>
      <w:r>
        <w:t>подземных</w:t>
      </w:r>
      <w:r>
        <w:rPr>
          <w:spacing w:val="-3"/>
        </w:rPr>
        <w:t xml:space="preserve"> </w:t>
      </w:r>
      <w:r>
        <w:t>вод.</w:t>
      </w:r>
      <w:r>
        <w:rPr>
          <w:spacing w:val="-3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этого</w:t>
      </w:r>
      <w:r>
        <w:rPr>
          <w:spacing w:val="-4"/>
        </w:rPr>
        <w:t xml:space="preserve"> </w:t>
      </w:r>
      <w:r>
        <w:t>каждая скважина должна быть оборудована водомерным устройством. Показания этого устройства должны</w:t>
      </w:r>
    </w:p>
    <w:p w14:paraId="6AF06E5D" w14:textId="77777777" w:rsidR="00DB773F" w:rsidRDefault="00DB773F" w:rsidP="00DB773F">
      <w:pPr>
        <w:pStyle w:val="a3"/>
        <w:spacing w:before="4"/>
        <w:ind w:left="127"/>
      </w:pPr>
      <w:r>
        <w:t>регистрироваться</w:t>
      </w:r>
      <w:r>
        <w:rPr>
          <w:spacing w:val="-6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специальном</w:t>
      </w:r>
      <w:r>
        <w:rPr>
          <w:spacing w:val="-5"/>
        </w:rPr>
        <w:t xml:space="preserve"> </w:t>
      </w:r>
      <w:r>
        <w:rPr>
          <w:spacing w:val="-2"/>
        </w:rPr>
        <w:t>журнале.</w:t>
      </w:r>
    </w:p>
    <w:p w14:paraId="24C6D19C" w14:textId="77777777" w:rsidR="00DB773F" w:rsidRDefault="00DB773F" w:rsidP="00DB773F">
      <w:pPr>
        <w:pStyle w:val="a3"/>
        <w:spacing w:before="183" w:line="259" w:lineRule="auto"/>
        <w:ind w:left="127"/>
      </w:pPr>
      <w:r>
        <w:rPr>
          <w:rFonts w:ascii="Times New Roman" w:hAnsi="Times New Roman"/>
          <w:b/>
        </w:rPr>
        <w:t>Во-вторых</w:t>
      </w:r>
      <w:r>
        <w:t>, регулярно, не менее 1 раза в месяц, необходимо производить замеры положения уровня подземных</w:t>
      </w:r>
      <w:r>
        <w:rPr>
          <w:spacing w:val="-2"/>
        </w:rPr>
        <w:t xml:space="preserve"> </w:t>
      </w:r>
      <w:r>
        <w:t>вод.</w:t>
      </w:r>
      <w:r>
        <w:rPr>
          <w:spacing w:val="-2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этого</w:t>
      </w:r>
      <w:r>
        <w:rPr>
          <w:spacing w:val="-1"/>
        </w:rPr>
        <w:t xml:space="preserve"> </w:t>
      </w:r>
      <w:r>
        <w:t>скважина</w:t>
      </w:r>
      <w:r>
        <w:rPr>
          <w:spacing w:val="-2"/>
        </w:rPr>
        <w:t xml:space="preserve"> </w:t>
      </w:r>
      <w:r>
        <w:t>должна</w:t>
      </w:r>
      <w:r>
        <w:rPr>
          <w:spacing w:val="-5"/>
        </w:rPr>
        <w:t xml:space="preserve"> </w:t>
      </w:r>
      <w:r>
        <w:t>быть</w:t>
      </w:r>
      <w:r>
        <w:rPr>
          <w:spacing w:val="-5"/>
        </w:rPr>
        <w:t xml:space="preserve"> </w:t>
      </w:r>
      <w:r>
        <w:t>оборудована</w:t>
      </w:r>
      <w:r>
        <w:rPr>
          <w:spacing w:val="-2"/>
        </w:rPr>
        <w:t xml:space="preserve"> </w:t>
      </w:r>
      <w:r>
        <w:t>пьезометрической</w:t>
      </w:r>
      <w:r>
        <w:rPr>
          <w:spacing w:val="-4"/>
        </w:rPr>
        <w:t xml:space="preserve"> </w:t>
      </w:r>
      <w:r>
        <w:t>трубкой,</w:t>
      </w:r>
      <w:r>
        <w:rPr>
          <w:spacing w:val="-4"/>
        </w:rPr>
        <w:t xml:space="preserve"> </w:t>
      </w:r>
      <w:r>
        <w:t>а</w:t>
      </w:r>
      <w:r>
        <w:rPr>
          <w:spacing w:val="-2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 xml:space="preserve">водозаборе должен находиться специальный прибор – </w:t>
      </w:r>
      <w:proofErr w:type="spellStart"/>
      <w:r>
        <w:t>электроуровнемер</w:t>
      </w:r>
      <w:proofErr w:type="spellEnd"/>
      <w:r>
        <w:t>.</w:t>
      </w:r>
    </w:p>
    <w:p w14:paraId="7A640FD5" w14:textId="77777777" w:rsidR="00DB773F" w:rsidRDefault="00DB773F" w:rsidP="00DB773F">
      <w:pPr>
        <w:pStyle w:val="a3"/>
        <w:spacing w:before="157" w:line="259" w:lineRule="auto"/>
        <w:ind w:left="127"/>
      </w:pPr>
      <w:r>
        <w:rPr>
          <w:rFonts w:ascii="Times New Roman" w:hAnsi="Times New Roman"/>
          <w:b/>
        </w:rPr>
        <w:t>В-третьих</w:t>
      </w:r>
      <w:r>
        <w:t>,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соответствии</w:t>
      </w:r>
      <w:r>
        <w:rPr>
          <w:spacing w:val="-3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Производственной</w:t>
      </w:r>
      <w:r>
        <w:rPr>
          <w:spacing w:val="-6"/>
        </w:rPr>
        <w:t xml:space="preserve"> </w:t>
      </w:r>
      <w:r>
        <w:t>программой</w:t>
      </w:r>
      <w:r>
        <w:rPr>
          <w:spacing w:val="-6"/>
        </w:rPr>
        <w:t xml:space="preserve"> </w:t>
      </w:r>
      <w:r>
        <w:t>контроля</w:t>
      </w:r>
      <w:r>
        <w:rPr>
          <w:spacing w:val="-5"/>
        </w:rPr>
        <w:t xml:space="preserve"> </w:t>
      </w:r>
      <w:r>
        <w:t>качества</w:t>
      </w:r>
      <w:r>
        <w:rPr>
          <w:spacing w:val="-4"/>
        </w:rPr>
        <w:t xml:space="preserve"> </w:t>
      </w:r>
      <w:r>
        <w:t>воды</w:t>
      </w:r>
      <w:r>
        <w:rPr>
          <w:spacing w:val="-4"/>
        </w:rPr>
        <w:t xml:space="preserve"> </w:t>
      </w:r>
      <w:r>
        <w:t>необходимо</w:t>
      </w:r>
      <w:r>
        <w:rPr>
          <w:spacing w:val="-5"/>
        </w:rPr>
        <w:t xml:space="preserve"> </w:t>
      </w:r>
      <w:r>
        <w:t xml:space="preserve">отбирать </w:t>
      </w:r>
      <w:r>
        <w:lastRenderedPageBreak/>
        <w:t>пробы воды из скважин и проводить химический анализ этих проб.</w:t>
      </w:r>
    </w:p>
    <w:p w14:paraId="6BC04720" w14:textId="77777777" w:rsidR="00DB773F" w:rsidRDefault="00DB773F" w:rsidP="00DB773F">
      <w:pPr>
        <w:pStyle w:val="a3"/>
        <w:spacing w:before="162" w:line="256" w:lineRule="auto"/>
        <w:ind w:left="127" w:right="537"/>
      </w:pPr>
      <w:r>
        <w:t>Все</w:t>
      </w:r>
      <w:r>
        <w:rPr>
          <w:spacing w:val="-3"/>
        </w:rPr>
        <w:t xml:space="preserve"> </w:t>
      </w:r>
      <w:r>
        <w:t>данные</w:t>
      </w:r>
      <w:r>
        <w:rPr>
          <w:spacing w:val="-5"/>
        </w:rPr>
        <w:t xml:space="preserve"> </w:t>
      </w:r>
      <w:r>
        <w:t>о</w:t>
      </w:r>
      <w:r>
        <w:rPr>
          <w:spacing w:val="-3"/>
        </w:rPr>
        <w:t xml:space="preserve"> </w:t>
      </w:r>
      <w:r>
        <w:t>наблюдениях</w:t>
      </w:r>
      <w:r>
        <w:rPr>
          <w:spacing w:val="-4"/>
        </w:rPr>
        <w:t xml:space="preserve"> </w:t>
      </w:r>
      <w:r>
        <w:t>заносятся</w:t>
      </w:r>
      <w:r>
        <w:rPr>
          <w:spacing w:val="-3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специальную</w:t>
      </w:r>
      <w:r>
        <w:rPr>
          <w:spacing w:val="-4"/>
        </w:rPr>
        <w:t xml:space="preserve"> </w:t>
      </w:r>
      <w:r>
        <w:t>таблицу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ежеквартально</w:t>
      </w:r>
      <w:r>
        <w:rPr>
          <w:spacing w:val="-3"/>
        </w:rPr>
        <w:t xml:space="preserve"> </w:t>
      </w:r>
      <w:r>
        <w:t>предоставляются</w:t>
      </w:r>
      <w:r>
        <w:rPr>
          <w:spacing w:val="-4"/>
        </w:rPr>
        <w:t xml:space="preserve"> </w:t>
      </w:r>
      <w:r>
        <w:t>в Территориальный Фонд геологической информации.</w:t>
      </w:r>
    </w:p>
    <w:p w14:paraId="4A75946E" w14:textId="77777777" w:rsidR="00DB773F" w:rsidRDefault="00DB773F" w:rsidP="00DB773F">
      <w:pPr>
        <w:pStyle w:val="a3"/>
        <w:spacing w:before="164" w:line="259" w:lineRule="auto"/>
        <w:ind w:left="127" w:right="537"/>
      </w:pPr>
      <w:r>
        <w:t>Ежегодно</w:t>
      </w:r>
      <w:r>
        <w:rPr>
          <w:spacing w:val="-2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Госорганы</w:t>
      </w:r>
      <w:r>
        <w:rPr>
          <w:spacing w:val="-4"/>
        </w:rPr>
        <w:t xml:space="preserve"> </w:t>
      </w:r>
      <w:r>
        <w:t>предоставляются</w:t>
      </w:r>
      <w:r>
        <w:rPr>
          <w:spacing w:val="-3"/>
        </w:rPr>
        <w:t xml:space="preserve"> </w:t>
      </w:r>
      <w:r>
        <w:t>сведения</w:t>
      </w:r>
      <w:r>
        <w:rPr>
          <w:spacing w:val="-5"/>
        </w:rPr>
        <w:t xml:space="preserve"> </w:t>
      </w:r>
      <w:r>
        <w:t>об</w:t>
      </w:r>
      <w:r>
        <w:rPr>
          <w:spacing w:val="-5"/>
        </w:rPr>
        <w:t xml:space="preserve"> </w:t>
      </w:r>
      <w:r>
        <w:t>общем</w:t>
      </w:r>
      <w:r>
        <w:rPr>
          <w:spacing w:val="-3"/>
        </w:rPr>
        <w:t xml:space="preserve"> </w:t>
      </w:r>
      <w:r>
        <w:t>количестве</w:t>
      </w:r>
      <w:r>
        <w:rPr>
          <w:spacing w:val="-5"/>
        </w:rPr>
        <w:t xml:space="preserve"> </w:t>
      </w:r>
      <w:r>
        <w:t>воды,</w:t>
      </w:r>
      <w:r>
        <w:rPr>
          <w:spacing w:val="-3"/>
        </w:rPr>
        <w:t xml:space="preserve"> </w:t>
      </w:r>
      <w:r>
        <w:t>добытой</w:t>
      </w:r>
      <w:r>
        <w:rPr>
          <w:spacing w:val="-2"/>
        </w:rPr>
        <w:t xml:space="preserve"> </w:t>
      </w:r>
      <w:r>
        <w:t>из</w:t>
      </w:r>
      <w:r>
        <w:rPr>
          <w:spacing w:val="-3"/>
        </w:rPr>
        <w:t xml:space="preserve"> </w:t>
      </w:r>
      <w:r>
        <w:t>скважины</w:t>
      </w:r>
      <w:r>
        <w:rPr>
          <w:spacing w:val="-5"/>
        </w:rPr>
        <w:t xml:space="preserve"> </w:t>
      </w:r>
      <w:r>
        <w:t>и сведения об уровнях подземных вод.</w:t>
      </w:r>
    </w:p>
    <w:p w14:paraId="7FE420B1" w14:textId="77777777" w:rsidR="00DB773F" w:rsidRDefault="00DB773F" w:rsidP="00DB773F">
      <w:pPr>
        <w:pStyle w:val="a3"/>
        <w:spacing w:line="232" w:lineRule="exact"/>
        <w:ind w:left="862"/>
      </w:pPr>
      <w:r>
        <w:t>Сведения</w:t>
      </w:r>
      <w:r>
        <w:rPr>
          <w:spacing w:val="-8"/>
        </w:rPr>
        <w:t xml:space="preserve"> </w:t>
      </w:r>
      <w:r>
        <w:t>об</w:t>
      </w:r>
      <w:r>
        <w:rPr>
          <w:spacing w:val="-6"/>
        </w:rPr>
        <w:t xml:space="preserve"> </w:t>
      </w:r>
      <w:r>
        <w:t>общем</w:t>
      </w:r>
      <w:r>
        <w:rPr>
          <w:spacing w:val="-3"/>
        </w:rPr>
        <w:t xml:space="preserve"> </w:t>
      </w:r>
      <w:r>
        <w:t>количестве</w:t>
      </w:r>
      <w:r>
        <w:rPr>
          <w:spacing w:val="-4"/>
        </w:rPr>
        <w:t xml:space="preserve"> </w:t>
      </w:r>
      <w:r>
        <w:t>воды</w:t>
      </w:r>
      <w:r>
        <w:rPr>
          <w:spacing w:val="-4"/>
        </w:rPr>
        <w:t xml:space="preserve"> </w:t>
      </w:r>
      <w:r>
        <w:t>вносятся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специальную</w:t>
      </w:r>
      <w:r>
        <w:rPr>
          <w:spacing w:val="-5"/>
        </w:rPr>
        <w:t xml:space="preserve"> </w:t>
      </w:r>
      <w:r>
        <w:t>форму</w:t>
      </w:r>
      <w:r>
        <w:rPr>
          <w:spacing w:val="-6"/>
        </w:rPr>
        <w:t xml:space="preserve"> </w:t>
      </w:r>
      <w:r>
        <w:t>2-ТП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Водхоз</w:t>
      </w:r>
      <w:proofErr w:type="spellEnd"/>
      <w:r>
        <w:rPr>
          <w:spacing w:val="-2"/>
        </w:rPr>
        <w:t>.</w:t>
      </w:r>
    </w:p>
    <w:p w14:paraId="6DC73124" w14:textId="77777777" w:rsidR="00DB773F" w:rsidRDefault="00DB773F" w:rsidP="00DB773F">
      <w:pPr>
        <w:pStyle w:val="a3"/>
        <w:spacing w:before="180" w:line="403" w:lineRule="auto"/>
        <w:ind w:left="127" w:firstLine="734"/>
      </w:pPr>
      <w:r>
        <w:t>Сведения</w:t>
      </w:r>
      <w:r>
        <w:rPr>
          <w:spacing w:val="-4"/>
        </w:rPr>
        <w:t xml:space="preserve"> </w:t>
      </w:r>
      <w:r>
        <w:t>об</w:t>
      </w:r>
      <w:r>
        <w:rPr>
          <w:spacing w:val="-4"/>
        </w:rPr>
        <w:t xml:space="preserve"> </w:t>
      </w:r>
      <w:r>
        <w:t>уровнях</w:t>
      </w:r>
      <w:r>
        <w:rPr>
          <w:spacing w:val="-4"/>
        </w:rPr>
        <w:t xml:space="preserve"> </w:t>
      </w:r>
      <w:r>
        <w:t>подземных</w:t>
      </w:r>
      <w:r>
        <w:rPr>
          <w:spacing w:val="-2"/>
        </w:rPr>
        <w:t xml:space="preserve"> </w:t>
      </w:r>
      <w:r>
        <w:t>вод</w:t>
      </w:r>
      <w:r>
        <w:rPr>
          <w:spacing w:val="-3"/>
        </w:rPr>
        <w:t xml:space="preserve"> </w:t>
      </w:r>
      <w:r>
        <w:t>вносятся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форму</w:t>
      </w:r>
      <w:r>
        <w:rPr>
          <w:spacing w:val="-2"/>
        </w:rPr>
        <w:t xml:space="preserve"> </w:t>
      </w:r>
      <w:r>
        <w:t>4-ЛС</w:t>
      </w:r>
      <w:r>
        <w:rPr>
          <w:spacing w:val="-5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предоставляются</w:t>
      </w:r>
      <w:r>
        <w:rPr>
          <w:spacing w:val="-4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 xml:space="preserve">Территориальное подразделение </w:t>
      </w:r>
      <w:proofErr w:type="spellStart"/>
      <w:r>
        <w:t>Росгеолфонда</w:t>
      </w:r>
      <w:proofErr w:type="spellEnd"/>
      <w:r>
        <w:t>.</w:t>
      </w:r>
    </w:p>
    <w:p w14:paraId="0DB52240" w14:textId="77777777" w:rsidR="00DB773F" w:rsidRDefault="00DB773F" w:rsidP="00DB773F">
      <w:pPr>
        <w:pStyle w:val="a3"/>
        <w:spacing w:line="259" w:lineRule="auto"/>
        <w:ind w:left="127" w:right="200"/>
      </w:pPr>
      <w:r>
        <w:t xml:space="preserve">Ежегодно необходимо предоставлять </w:t>
      </w:r>
      <w:proofErr w:type="gramStart"/>
      <w:r>
        <w:t>в органы</w:t>
      </w:r>
      <w:proofErr w:type="gramEnd"/>
      <w:r>
        <w:t xml:space="preserve"> выдавшие Лицензию сведения о выполнении Лицензионных условий.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том</w:t>
      </w:r>
      <w:r>
        <w:rPr>
          <w:spacing w:val="-5"/>
        </w:rPr>
        <w:t xml:space="preserve"> </w:t>
      </w:r>
      <w:r>
        <w:t>числе</w:t>
      </w:r>
      <w:r>
        <w:rPr>
          <w:spacing w:val="-4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сведения</w:t>
      </w:r>
      <w:r>
        <w:rPr>
          <w:spacing w:val="-4"/>
        </w:rPr>
        <w:t xml:space="preserve"> </w:t>
      </w:r>
      <w:r>
        <w:t>о</w:t>
      </w:r>
      <w:r>
        <w:rPr>
          <w:spacing w:val="-1"/>
        </w:rPr>
        <w:t xml:space="preserve"> </w:t>
      </w:r>
      <w:r>
        <w:t>сдаче</w:t>
      </w:r>
      <w:r>
        <w:rPr>
          <w:spacing w:val="-5"/>
        </w:rPr>
        <w:t xml:space="preserve"> </w:t>
      </w:r>
      <w:r>
        <w:t>вышеуказанной</w:t>
      </w:r>
      <w:r>
        <w:rPr>
          <w:spacing w:val="-4"/>
        </w:rPr>
        <w:t xml:space="preserve"> </w:t>
      </w:r>
      <w:r>
        <w:t>отчетности</w:t>
      </w:r>
      <w:r>
        <w:rPr>
          <w:spacing w:val="-4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приложением</w:t>
      </w:r>
      <w:r>
        <w:rPr>
          <w:spacing w:val="-2"/>
        </w:rPr>
        <w:t xml:space="preserve"> </w:t>
      </w:r>
      <w:r>
        <w:t>документов</w:t>
      </w:r>
      <w:r>
        <w:rPr>
          <w:spacing w:val="-5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отметками об их принятии в контролирующих органах</w:t>
      </w:r>
    </w:p>
    <w:p w14:paraId="78EFA193" w14:textId="77777777" w:rsidR="00DB773F" w:rsidRDefault="00DB773F" w:rsidP="00DB773F">
      <w:pPr>
        <w:pStyle w:val="1"/>
        <w:spacing w:before="159"/>
        <w:ind w:right="123"/>
        <w:jc w:val="center"/>
      </w:pPr>
      <w:r>
        <w:t>Специалисты</w:t>
      </w:r>
      <w:r>
        <w:rPr>
          <w:spacing w:val="-8"/>
        </w:rPr>
        <w:t xml:space="preserve"> </w:t>
      </w:r>
      <w:r>
        <w:t>ООО</w:t>
      </w:r>
      <w:r>
        <w:rPr>
          <w:spacing w:val="-8"/>
        </w:rPr>
        <w:t xml:space="preserve"> </w:t>
      </w:r>
      <w:r>
        <w:t>«</w:t>
      </w:r>
      <w:proofErr w:type="spellStart"/>
      <w:r>
        <w:t>Гидросервис</w:t>
      </w:r>
      <w:proofErr w:type="spellEnd"/>
      <w:r>
        <w:t>»</w:t>
      </w:r>
      <w:r>
        <w:rPr>
          <w:spacing w:val="-7"/>
        </w:rPr>
        <w:t xml:space="preserve"> </w:t>
      </w:r>
      <w:r>
        <w:t>оказывают</w:t>
      </w:r>
      <w:r>
        <w:rPr>
          <w:spacing w:val="-8"/>
        </w:rPr>
        <w:t xml:space="preserve"> </w:t>
      </w:r>
      <w:r>
        <w:t>услуги</w:t>
      </w:r>
      <w:r>
        <w:rPr>
          <w:spacing w:val="-7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сдаче</w:t>
      </w:r>
      <w:r>
        <w:rPr>
          <w:spacing w:val="-6"/>
        </w:rPr>
        <w:t xml:space="preserve"> </w:t>
      </w:r>
      <w:r>
        <w:t>квартальной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годовой</w:t>
      </w:r>
      <w:r>
        <w:rPr>
          <w:spacing w:val="-6"/>
        </w:rPr>
        <w:t xml:space="preserve"> </w:t>
      </w:r>
      <w:r>
        <w:t>отчетности</w:t>
      </w:r>
      <w:r>
        <w:rPr>
          <w:spacing w:val="-6"/>
        </w:rPr>
        <w:t xml:space="preserve"> </w:t>
      </w:r>
      <w:r>
        <w:rPr>
          <w:spacing w:val="-5"/>
        </w:rPr>
        <w:t>по</w:t>
      </w:r>
    </w:p>
    <w:p w14:paraId="1C168AAD" w14:textId="77777777" w:rsidR="00DB773F" w:rsidRDefault="00DB773F" w:rsidP="00DB773F">
      <w:pPr>
        <w:spacing w:before="180"/>
        <w:ind w:left="127" w:right="126"/>
        <w:jc w:val="center"/>
        <w:rPr>
          <w:b/>
        </w:rPr>
      </w:pPr>
      <w:r>
        <w:rPr>
          <w:b/>
        </w:rPr>
        <w:t>Лицензиям</w:t>
      </w:r>
      <w:r>
        <w:rPr>
          <w:b/>
          <w:spacing w:val="-7"/>
        </w:rPr>
        <w:t xml:space="preserve"> </w:t>
      </w:r>
      <w:r>
        <w:rPr>
          <w:b/>
        </w:rPr>
        <w:t>на</w:t>
      </w:r>
      <w:r>
        <w:rPr>
          <w:b/>
          <w:spacing w:val="-5"/>
        </w:rPr>
        <w:t xml:space="preserve"> </w:t>
      </w:r>
      <w:r>
        <w:rPr>
          <w:b/>
        </w:rPr>
        <w:t>пользование</w:t>
      </w:r>
      <w:r>
        <w:rPr>
          <w:b/>
          <w:spacing w:val="-6"/>
        </w:rPr>
        <w:t xml:space="preserve"> </w:t>
      </w:r>
      <w:r>
        <w:rPr>
          <w:b/>
        </w:rPr>
        <w:t>недрами</w:t>
      </w:r>
      <w:r>
        <w:rPr>
          <w:b/>
          <w:spacing w:val="-5"/>
        </w:rPr>
        <w:t xml:space="preserve"> </w:t>
      </w:r>
      <w:r>
        <w:rPr>
          <w:b/>
        </w:rPr>
        <w:t>по</w:t>
      </w:r>
      <w:r>
        <w:rPr>
          <w:b/>
          <w:spacing w:val="-8"/>
        </w:rPr>
        <w:t xml:space="preserve"> </w:t>
      </w:r>
      <w:r>
        <w:rPr>
          <w:b/>
        </w:rPr>
        <w:t>добыче</w:t>
      </w:r>
      <w:r>
        <w:rPr>
          <w:b/>
          <w:spacing w:val="-4"/>
        </w:rPr>
        <w:t xml:space="preserve"> </w:t>
      </w:r>
      <w:r>
        <w:rPr>
          <w:b/>
        </w:rPr>
        <w:t>подземных</w:t>
      </w:r>
      <w:r>
        <w:rPr>
          <w:b/>
          <w:spacing w:val="-7"/>
        </w:rPr>
        <w:t xml:space="preserve"> </w:t>
      </w:r>
      <w:r>
        <w:rPr>
          <w:b/>
          <w:spacing w:val="-5"/>
        </w:rPr>
        <w:t>вод</w:t>
      </w:r>
    </w:p>
    <w:p w14:paraId="27D2D582" w14:textId="77777777" w:rsidR="00DB773F" w:rsidRDefault="00DB773F" w:rsidP="00DB773F">
      <w:pPr>
        <w:spacing w:before="263" w:line="559" w:lineRule="auto"/>
        <w:ind w:left="141" w:right="7854"/>
        <w:rPr>
          <w:rFonts w:ascii="Microsoft Sans Serif" w:hAnsi="Microsoft Sans Serif"/>
          <w:sz w:val="20"/>
        </w:rPr>
      </w:pPr>
      <w:r>
        <w:rPr>
          <w:rFonts w:ascii="Roboto" w:hAnsi="Roboto" w:cs="Arial"/>
          <w:noProof/>
        </w:rPr>
        <w:drawing>
          <wp:anchor distT="0" distB="0" distL="114300" distR="114300" simplePos="0" relativeHeight="487589888" behindDoc="1" locked="0" layoutInCell="1" allowOverlap="1" wp14:anchorId="151D4B0E" wp14:editId="1FD51322">
            <wp:simplePos x="0" y="0"/>
            <wp:positionH relativeFrom="column">
              <wp:posOffset>874643</wp:posOffset>
            </wp:positionH>
            <wp:positionV relativeFrom="paragraph">
              <wp:posOffset>383071</wp:posOffset>
            </wp:positionV>
            <wp:extent cx="1866900" cy="1685925"/>
            <wp:effectExtent l="0" t="0" r="0" b="9525"/>
            <wp:wrapNone/>
            <wp:docPr id="176562376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Microsoft Sans Serif" w:hAnsi="Microsoft Sans Serif"/>
          <w:sz w:val="20"/>
        </w:rPr>
        <w:t>Ведущий</w:t>
      </w:r>
      <w:r>
        <w:rPr>
          <w:rFonts w:ascii="Microsoft Sans Serif" w:hAnsi="Microsoft Sans Serif"/>
          <w:spacing w:val="-14"/>
          <w:sz w:val="20"/>
        </w:rPr>
        <w:t xml:space="preserve"> </w:t>
      </w:r>
      <w:r>
        <w:rPr>
          <w:rFonts w:ascii="Microsoft Sans Serif" w:hAnsi="Microsoft Sans Serif"/>
          <w:sz w:val="20"/>
        </w:rPr>
        <w:t>Менеджер</w:t>
      </w:r>
      <w:r>
        <w:rPr>
          <w:rFonts w:ascii="Microsoft Sans Serif" w:hAnsi="Microsoft Sans Serif"/>
          <w:spacing w:val="-13"/>
          <w:sz w:val="20"/>
        </w:rPr>
        <w:t xml:space="preserve"> </w:t>
      </w:r>
      <w:r>
        <w:rPr>
          <w:rFonts w:ascii="Microsoft Sans Serif" w:hAnsi="Microsoft Sans Serif"/>
          <w:sz w:val="20"/>
        </w:rPr>
        <w:t>проектов Гольдман Илья</w:t>
      </w:r>
    </w:p>
    <w:p w14:paraId="5E559AB7" w14:textId="77777777" w:rsidR="00DB773F" w:rsidRDefault="00DB773F" w:rsidP="00DB773F">
      <w:pPr>
        <w:spacing w:line="228" w:lineRule="exact"/>
        <w:ind w:left="141"/>
        <w:rPr>
          <w:rFonts w:ascii="Arial MT" w:hAnsi="Arial MT"/>
          <w:sz w:val="20"/>
        </w:rPr>
      </w:pPr>
      <w:r>
        <w:rPr>
          <w:rFonts w:ascii="Microsoft Sans Serif" w:hAnsi="Microsoft Sans Serif"/>
          <w:sz w:val="20"/>
        </w:rPr>
        <w:t>Т.</w:t>
      </w:r>
      <w:r>
        <w:rPr>
          <w:rFonts w:ascii="Microsoft Sans Serif" w:hAnsi="Microsoft Sans Serif"/>
          <w:spacing w:val="-2"/>
          <w:sz w:val="20"/>
        </w:rPr>
        <w:t xml:space="preserve"> </w:t>
      </w:r>
      <w:r>
        <w:rPr>
          <w:rFonts w:ascii="Microsoft Sans Serif" w:hAnsi="Microsoft Sans Serif"/>
          <w:sz w:val="20"/>
        </w:rPr>
        <w:t>+7</w:t>
      </w:r>
      <w:r>
        <w:rPr>
          <w:rFonts w:ascii="Microsoft Sans Serif" w:hAnsi="Microsoft Sans Serif"/>
          <w:spacing w:val="-1"/>
          <w:sz w:val="20"/>
        </w:rPr>
        <w:t xml:space="preserve"> </w:t>
      </w:r>
      <w:r>
        <w:rPr>
          <w:rFonts w:ascii="Arial MT" w:hAnsi="Arial MT"/>
          <w:sz w:val="20"/>
        </w:rPr>
        <w:t>904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950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34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pacing w:val="-5"/>
          <w:sz w:val="20"/>
        </w:rPr>
        <w:t xml:space="preserve">11 </w:t>
      </w:r>
    </w:p>
    <w:p w14:paraId="7E5ACF62" w14:textId="7CE46BAA" w:rsidR="00C30D57" w:rsidRDefault="00C30D57" w:rsidP="00DB773F">
      <w:pPr>
        <w:ind w:left="130" w:right="3"/>
        <w:jc w:val="center"/>
        <w:rPr>
          <w:rFonts w:ascii="Arial MT" w:hAnsi="Arial MT"/>
          <w:sz w:val="20"/>
        </w:rPr>
      </w:pPr>
    </w:p>
    <w:sectPr w:rsidR="00C30D57">
      <w:pgSz w:w="11910" w:h="16840"/>
      <w:pgMar w:top="2140" w:right="566" w:bottom="760" w:left="566" w:header="0" w:footer="5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BFD5E" w14:textId="77777777" w:rsidR="00A36965" w:rsidRDefault="00A36965">
      <w:r>
        <w:separator/>
      </w:r>
    </w:p>
  </w:endnote>
  <w:endnote w:type="continuationSeparator" w:id="0">
    <w:p w14:paraId="7DD62B82" w14:textId="77777777" w:rsidR="00A36965" w:rsidRDefault="00A369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A4064" w14:textId="77777777" w:rsidR="00C30D57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73984" behindDoc="1" locked="0" layoutInCell="1" allowOverlap="1" wp14:anchorId="4E581BBD" wp14:editId="252CF6A1">
              <wp:simplePos x="0" y="0"/>
              <wp:positionH relativeFrom="page">
                <wp:posOffset>1965705</wp:posOffset>
              </wp:positionH>
              <wp:positionV relativeFrom="page">
                <wp:posOffset>10196576</wp:posOffset>
              </wp:positionV>
              <wp:extent cx="3632200" cy="3365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32200" cy="336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FE5794" w14:textId="77777777" w:rsidR="00C30D57" w:rsidRDefault="00000000">
                          <w:pPr>
                            <w:pStyle w:val="a3"/>
                            <w:spacing w:line="245" w:lineRule="exact"/>
                            <w:ind w:left="3" w:right="3"/>
                            <w:jc w:val="center"/>
                          </w:pPr>
                          <w:r>
                            <w:t>Общество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с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ограниченной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ответственностью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«</w:t>
                          </w:r>
                          <w:proofErr w:type="spellStart"/>
                          <w:r>
                            <w:rPr>
                              <w:spacing w:val="-2"/>
                            </w:rPr>
                            <w:t>Гидросервис</w:t>
                          </w:r>
                          <w:proofErr w:type="spellEnd"/>
                          <w:r>
                            <w:rPr>
                              <w:spacing w:val="-2"/>
                            </w:rPr>
                            <w:t>»</w:t>
                          </w:r>
                        </w:p>
                        <w:p w14:paraId="6072A17B" w14:textId="77777777" w:rsidR="00C30D57" w:rsidRDefault="00000000">
                          <w:pPr>
                            <w:pStyle w:val="a3"/>
                            <w:ind w:right="3"/>
                            <w:jc w:val="center"/>
                          </w:pPr>
                          <w:r>
                            <w:t>ИНН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3812118026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КПП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381201001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ОГРН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1163850051496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581BB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54.8pt;margin-top:802.9pt;width:286pt;height:26.5pt;z-index:-1604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" filled="f" stroked="f">
              <v:textbox inset="0,0,0,0">
                <w:txbxContent>
                  <w:p w14:paraId="48FE5794" w14:textId="77777777" w:rsidR="00C30D57" w:rsidRDefault="00000000">
                    <w:pPr>
                      <w:pStyle w:val="a3"/>
                      <w:spacing w:line="245" w:lineRule="exact"/>
                      <w:ind w:left="3" w:right="3"/>
                      <w:jc w:val="center"/>
                    </w:pPr>
                    <w:r>
                      <w:t>Общество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с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ограниченной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ответственностью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«</w:t>
                    </w:r>
                    <w:proofErr w:type="spellStart"/>
                    <w:r>
                      <w:rPr>
                        <w:spacing w:val="-2"/>
                      </w:rPr>
                      <w:t>Гидросервис</w:t>
                    </w:r>
                    <w:proofErr w:type="spellEnd"/>
                    <w:r>
                      <w:rPr>
                        <w:spacing w:val="-2"/>
                      </w:rPr>
                      <w:t>»</w:t>
                    </w:r>
                  </w:p>
                  <w:p w14:paraId="6072A17B" w14:textId="77777777" w:rsidR="00C30D57" w:rsidRDefault="00000000">
                    <w:pPr>
                      <w:pStyle w:val="a3"/>
                      <w:ind w:right="3"/>
                      <w:jc w:val="center"/>
                    </w:pPr>
                    <w:r>
                      <w:t>ИНН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3812118026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КПП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381201001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ОГРН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1163850051496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8C063" w14:textId="77777777" w:rsidR="00A36965" w:rsidRDefault="00A36965">
      <w:r>
        <w:separator/>
      </w:r>
    </w:p>
  </w:footnote>
  <w:footnote w:type="continuationSeparator" w:id="0">
    <w:p w14:paraId="059BD4C9" w14:textId="77777777" w:rsidR="00A36965" w:rsidRDefault="00A369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446DC" w14:textId="16C5C296" w:rsidR="00C30D57" w:rsidRDefault="00F37D4E">
    <w:pPr>
      <w:pStyle w:val="a3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487275008" behindDoc="1" locked="0" layoutInCell="1" allowOverlap="1" wp14:anchorId="0173E568" wp14:editId="285FAB45">
          <wp:simplePos x="0" y="0"/>
          <wp:positionH relativeFrom="column">
            <wp:posOffset>-349885</wp:posOffset>
          </wp:positionH>
          <wp:positionV relativeFrom="paragraph">
            <wp:posOffset>-76201</wp:posOffset>
          </wp:positionV>
          <wp:extent cx="7543800" cy="1419225"/>
          <wp:effectExtent l="0" t="0" r="0" b="9525"/>
          <wp:wrapNone/>
          <wp:docPr id="162989036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3800" cy="1419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704AA"/>
    <w:multiLevelType w:val="hybridMultilevel"/>
    <w:tmpl w:val="22465EEC"/>
    <w:lvl w:ilvl="0" w:tplc="16A65FA4">
      <w:numFmt w:val="bullet"/>
      <w:lvlText w:val=""/>
      <w:lvlJc w:val="left"/>
      <w:pPr>
        <w:ind w:left="12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A0C2B62C">
      <w:numFmt w:val="bullet"/>
      <w:lvlText w:val="•"/>
      <w:lvlJc w:val="left"/>
      <w:pPr>
        <w:ind w:left="2175" w:hanging="360"/>
      </w:pPr>
      <w:rPr>
        <w:rFonts w:hint="default"/>
        <w:lang w:val="ru-RU" w:eastAsia="en-US" w:bidi="ar-SA"/>
      </w:rPr>
    </w:lvl>
    <w:lvl w:ilvl="2" w:tplc="5BC29BDE">
      <w:numFmt w:val="bullet"/>
      <w:lvlText w:val="•"/>
      <w:lvlJc w:val="left"/>
      <w:pPr>
        <w:ind w:left="3130" w:hanging="360"/>
      </w:pPr>
      <w:rPr>
        <w:rFonts w:hint="default"/>
        <w:lang w:val="ru-RU" w:eastAsia="en-US" w:bidi="ar-SA"/>
      </w:rPr>
    </w:lvl>
    <w:lvl w:ilvl="3" w:tplc="25C68C00">
      <w:numFmt w:val="bullet"/>
      <w:lvlText w:val="•"/>
      <w:lvlJc w:val="left"/>
      <w:pPr>
        <w:ind w:left="4086" w:hanging="360"/>
      </w:pPr>
      <w:rPr>
        <w:rFonts w:hint="default"/>
        <w:lang w:val="ru-RU" w:eastAsia="en-US" w:bidi="ar-SA"/>
      </w:rPr>
    </w:lvl>
    <w:lvl w:ilvl="4" w:tplc="65247EF6">
      <w:numFmt w:val="bullet"/>
      <w:lvlText w:val="•"/>
      <w:lvlJc w:val="left"/>
      <w:pPr>
        <w:ind w:left="5041" w:hanging="360"/>
      </w:pPr>
      <w:rPr>
        <w:rFonts w:hint="default"/>
        <w:lang w:val="ru-RU" w:eastAsia="en-US" w:bidi="ar-SA"/>
      </w:rPr>
    </w:lvl>
    <w:lvl w:ilvl="5" w:tplc="1BEC9E2A">
      <w:numFmt w:val="bullet"/>
      <w:lvlText w:val="•"/>
      <w:lvlJc w:val="left"/>
      <w:pPr>
        <w:ind w:left="5997" w:hanging="360"/>
      </w:pPr>
      <w:rPr>
        <w:rFonts w:hint="default"/>
        <w:lang w:val="ru-RU" w:eastAsia="en-US" w:bidi="ar-SA"/>
      </w:rPr>
    </w:lvl>
    <w:lvl w:ilvl="6" w:tplc="1DFCACE2"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7" w:tplc="DD2EC5A8">
      <w:numFmt w:val="bullet"/>
      <w:lvlText w:val="•"/>
      <w:lvlJc w:val="left"/>
      <w:pPr>
        <w:ind w:left="7908" w:hanging="360"/>
      </w:pPr>
      <w:rPr>
        <w:rFonts w:hint="default"/>
        <w:lang w:val="ru-RU" w:eastAsia="en-US" w:bidi="ar-SA"/>
      </w:rPr>
    </w:lvl>
    <w:lvl w:ilvl="8" w:tplc="61D46A5A">
      <w:numFmt w:val="bullet"/>
      <w:lvlText w:val="•"/>
      <w:lvlJc w:val="left"/>
      <w:pPr>
        <w:ind w:left="8863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66FD4B42"/>
    <w:multiLevelType w:val="hybridMultilevel"/>
    <w:tmpl w:val="25DE3060"/>
    <w:lvl w:ilvl="0" w:tplc="57B066B0">
      <w:numFmt w:val="bullet"/>
      <w:lvlText w:val="•"/>
      <w:lvlJc w:val="left"/>
      <w:pPr>
        <w:ind w:left="142" w:hanging="7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D43A2DD6">
      <w:numFmt w:val="bullet"/>
      <w:lvlText w:val="•"/>
      <w:lvlJc w:val="left"/>
      <w:pPr>
        <w:ind w:left="1203" w:hanging="706"/>
      </w:pPr>
      <w:rPr>
        <w:rFonts w:hint="default"/>
        <w:lang w:val="ru-RU" w:eastAsia="en-US" w:bidi="ar-SA"/>
      </w:rPr>
    </w:lvl>
    <w:lvl w:ilvl="2" w:tplc="CAF6D526">
      <w:numFmt w:val="bullet"/>
      <w:lvlText w:val="•"/>
      <w:lvlJc w:val="left"/>
      <w:pPr>
        <w:ind w:left="2266" w:hanging="706"/>
      </w:pPr>
      <w:rPr>
        <w:rFonts w:hint="default"/>
        <w:lang w:val="ru-RU" w:eastAsia="en-US" w:bidi="ar-SA"/>
      </w:rPr>
    </w:lvl>
    <w:lvl w:ilvl="3" w:tplc="CEBEFEE6">
      <w:numFmt w:val="bullet"/>
      <w:lvlText w:val="•"/>
      <w:lvlJc w:val="left"/>
      <w:pPr>
        <w:ind w:left="3330" w:hanging="706"/>
      </w:pPr>
      <w:rPr>
        <w:rFonts w:hint="default"/>
        <w:lang w:val="ru-RU" w:eastAsia="en-US" w:bidi="ar-SA"/>
      </w:rPr>
    </w:lvl>
    <w:lvl w:ilvl="4" w:tplc="77D0C6EC">
      <w:numFmt w:val="bullet"/>
      <w:lvlText w:val="•"/>
      <w:lvlJc w:val="left"/>
      <w:pPr>
        <w:ind w:left="4393" w:hanging="706"/>
      </w:pPr>
      <w:rPr>
        <w:rFonts w:hint="default"/>
        <w:lang w:val="ru-RU" w:eastAsia="en-US" w:bidi="ar-SA"/>
      </w:rPr>
    </w:lvl>
    <w:lvl w:ilvl="5" w:tplc="E978665E">
      <w:numFmt w:val="bullet"/>
      <w:lvlText w:val="•"/>
      <w:lvlJc w:val="left"/>
      <w:pPr>
        <w:ind w:left="5457" w:hanging="706"/>
      </w:pPr>
      <w:rPr>
        <w:rFonts w:hint="default"/>
        <w:lang w:val="ru-RU" w:eastAsia="en-US" w:bidi="ar-SA"/>
      </w:rPr>
    </w:lvl>
    <w:lvl w:ilvl="6" w:tplc="B49E830E">
      <w:numFmt w:val="bullet"/>
      <w:lvlText w:val="•"/>
      <w:lvlJc w:val="left"/>
      <w:pPr>
        <w:ind w:left="6520" w:hanging="706"/>
      </w:pPr>
      <w:rPr>
        <w:rFonts w:hint="default"/>
        <w:lang w:val="ru-RU" w:eastAsia="en-US" w:bidi="ar-SA"/>
      </w:rPr>
    </w:lvl>
    <w:lvl w:ilvl="7" w:tplc="544A30C8">
      <w:numFmt w:val="bullet"/>
      <w:lvlText w:val="•"/>
      <w:lvlJc w:val="left"/>
      <w:pPr>
        <w:ind w:left="7584" w:hanging="706"/>
      </w:pPr>
      <w:rPr>
        <w:rFonts w:hint="default"/>
        <w:lang w:val="ru-RU" w:eastAsia="en-US" w:bidi="ar-SA"/>
      </w:rPr>
    </w:lvl>
    <w:lvl w:ilvl="8" w:tplc="C58E91E8">
      <w:numFmt w:val="bullet"/>
      <w:lvlText w:val="•"/>
      <w:lvlJc w:val="left"/>
      <w:pPr>
        <w:ind w:left="8647" w:hanging="706"/>
      </w:pPr>
      <w:rPr>
        <w:rFonts w:hint="default"/>
        <w:lang w:val="ru-RU" w:eastAsia="en-US" w:bidi="ar-SA"/>
      </w:rPr>
    </w:lvl>
  </w:abstractNum>
  <w:num w:numId="1" w16cid:durableId="1101804549">
    <w:abstractNumId w:val="1"/>
  </w:num>
  <w:num w:numId="2" w16cid:durableId="1536622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D57"/>
    <w:rsid w:val="000556C4"/>
    <w:rsid w:val="000D5058"/>
    <w:rsid w:val="000F6900"/>
    <w:rsid w:val="001706D5"/>
    <w:rsid w:val="001E2A73"/>
    <w:rsid w:val="001E6642"/>
    <w:rsid w:val="00206EE4"/>
    <w:rsid w:val="002577AD"/>
    <w:rsid w:val="0036242A"/>
    <w:rsid w:val="003C3D79"/>
    <w:rsid w:val="003D20E6"/>
    <w:rsid w:val="003D426F"/>
    <w:rsid w:val="003E580C"/>
    <w:rsid w:val="00535FE9"/>
    <w:rsid w:val="00540233"/>
    <w:rsid w:val="00573635"/>
    <w:rsid w:val="005F5151"/>
    <w:rsid w:val="007152CA"/>
    <w:rsid w:val="00A36965"/>
    <w:rsid w:val="00A5789A"/>
    <w:rsid w:val="00A95D9F"/>
    <w:rsid w:val="00B005C2"/>
    <w:rsid w:val="00B050A3"/>
    <w:rsid w:val="00B5499D"/>
    <w:rsid w:val="00C30D57"/>
    <w:rsid w:val="00C8355B"/>
    <w:rsid w:val="00C90C68"/>
    <w:rsid w:val="00CC393B"/>
    <w:rsid w:val="00D01AFA"/>
    <w:rsid w:val="00DB773F"/>
    <w:rsid w:val="00DD2304"/>
    <w:rsid w:val="00E93631"/>
    <w:rsid w:val="00EC21D3"/>
    <w:rsid w:val="00F37D4E"/>
    <w:rsid w:val="00F76F91"/>
    <w:rsid w:val="00FC6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CACDB5"/>
  <w15:docId w15:val="{9B4FF86B-D79D-4FE4-B890-5A91677F5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ru-RU"/>
    </w:rPr>
  </w:style>
  <w:style w:type="paragraph" w:styleId="1">
    <w:name w:val="heading 1"/>
    <w:basedOn w:val="a"/>
    <w:uiPriority w:val="9"/>
    <w:qFormat/>
    <w:pPr>
      <w:ind w:left="127"/>
      <w:outlineLvl w:val="0"/>
    </w:pPr>
    <w:rPr>
      <w:rFonts w:ascii="Times New Roman" w:eastAsia="Times New Roman" w:hAnsi="Times New Roman" w:cs="Times New Roman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0"/>
    <w:qFormat/>
    <w:pPr>
      <w:spacing w:before="20"/>
      <w:ind w:left="2825"/>
    </w:pPr>
    <w:rPr>
      <w:b/>
      <w:bCs/>
      <w:sz w:val="40"/>
      <w:szCs w:val="40"/>
    </w:rPr>
  </w:style>
  <w:style w:type="paragraph" w:styleId="a5">
    <w:name w:val="List Paragraph"/>
    <w:basedOn w:val="a"/>
    <w:uiPriority w:val="1"/>
    <w:qFormat/>
    <w:pPr>
      <w:ind w:left="141" w:firstLine="710"/>
    </w:pPr>
  </w:style>
  <w:style w:type="paragraph" w:customStyle="1" w:styleId="TableParagraph">
    <w:name w:val="Table Paragraph"/>
    <w:basedOn w:val="a"/>
    <w:uiPriority w:val="1"/>
    <w:qFormat/>
    <w:rPr>
      <w:rFonts w:ascii="Microsoft Sans Serif" w:eastAsia="Microsoft Sans Serif" w:hAnsi="Microsoft Sans Serif" w:cs="Microsoft Sans Serif"/>
    </w:rPr>
  </w:style>
  <w:style w:type="paragraph" w:styleId="a6">
    <w:name w:val="header"/>
    <w:basedOn w:val="a"/>
    <w:link w:val="a7"/>
    <w:uiPriority w:val="99"/>
    <w:unhideWhenUsed/>
    <w:rsid w:val="00DB773F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DB773F"/>
    <w:rPr>
      <w:rFonts w:ascii="Calibri" w:eastAsia="Calibri" w:hAnsi="Calibri" w:cs="Calibri"/>
      <w:lang w:val="ru-RU"/>
    </w:rPr>
  </w:style>
  <w:style w:type="paragraph" w:styleId="a8">
    <w:name w:val="footer"/>
    <w:basedOn w:val="a"/>
    <w:link w:val="a9"/>
    <w:uiPriority w:val="99"/>
    <w:unhideWhenUsed/>
    <w:rsid w:val="00DB773F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DB773F"/>
    <w:rPr>
      <w:rFonts w:ascii="Calibri" w:eastAsia="Calibri" w:hAnsi="Calibri" w:cs="Calibri"/>
      <w:lang w:val="ru-RU"/>
    </w:rPr>
  </w:style>
  <w:style w:type="character" w:styleId="aa">
    <w:name w:val="Hyperlink"/>
    <w:basedOn w:val="a0"/>
    <w:uiPriority w:val="99"/>
    <w:unhideWhenUsed/>
    <w:rsid w:val="00DB773F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B77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825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gidro-spec.ru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gs-license@yandex.ru" TargetMode="External"/><Relationship Id="rId12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2877</Words>
  <Characters>16402</Characters>
  <Application>Microsoft Office Word</Application>
  <DocSecurity>0</DocSecurity>
  <Lines>136</Lines>
  <Paragraphs>38</Paragraphs>
  <ScaleCrop>false</ScaleCrop>
  <Company/>
  <LinksUpToDate>false</LinksUpToDate>
  <CharactersWithSpaces>19241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6</cp:revision>
  <dcterms:created xsi:type="dcterms:W3CDTF">2026-03-17T06:51:00Z</dcterms:created>
  <dcterms:modified xsi:type="dcterms:W3CDTF">2026-04-15T08:27:00Z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2026-03-16T00:00:00Z</vt:filetime>
  </property>
  <property fmtid="{D5CDD505-2E9C-101B-9397-08002B2CF9AE}" pid="3" name="LastSaved">
    <vt:filetime>2026-03-16T00:00:00Z</vt:filetime>
  </property>
  <property fmtid="{D5CDD505-2E9C-101B-9397-08002B2CF9AE}" pid="4" name="Producer">
    <vt:lpwstr>iLovePDF</vt:lpwstr>
  </property>
</Properties>
</file>