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27" w:rsidRPr="005C4F27" w:rsidRDefault="005C4F27" w:rsidP="005C4F27">
      <w:pPr>
        <w:widowControl/>
        <w:spacing w:line="624" w:lineRule="atLeas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C4F27"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今天的工作</w:t>
      </w:r>
    </w:p>
    <w:p w:rsidR="005C4F27" w:rsidRPr="005C4F27" w:rsidRDefault="005C4F27" w:rsidP="005C4F27">
      <w:pPr>
        <w:widowControl/>
        <w:spacing w:line="320" w:lineRule="atLeas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熟悉使用</w:t>
      </w:r>
      <w:proofErr w:type="spellStart"/>
      <w:r>
        <w:rPr>
          <w:rFonts w:ascii="宋体" w:eastAsia="宋体" w:hAnsi="宋体" w:cs="Helvetica" w:hint="eastAsia"/>
          <w:color w:val="000000"/>
          <w:kern w:val="0"/>
          <w:szCs w:val="21"/>
        </w:rPr>
        <w:t>git</w:t>
      </w:r>
      <w:proofErr w:type="spellEnd"/>
      <w:r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5C4F27">
        <w:rPr>
          <w:rFonts w:ascii="宋体" w:eastAsia="宋体" w:hAnsi="宋体" w:cs="Helvetica" w:hint="eastAsia"/>
          <w:color w:val="000000"/>
          <w:kern w:val="0"/>
          <w:szCs w:val="21"/>
        </w:rPr>
        <w:t>读代码，了解流程，理框架</w:t>
      </w:r>
    </w:p>
    <w:p w:rsidR="005C4F27" w:rsidRPr="005C4F27" w:rsidRDefault="005C4F27" w:rsidP="005C4F27">
      <w:pPr>
        <w:widowControl/>
        <w:spacing w:line="624" w:lineRule="atLeas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C4F27"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遇到的问题</w:t>
      </w:r>
    </w:p>
    <w:p w:rsidR="005C4F27" w:rsidRDefault="005C4F27" w:rsidP="005C4F27">
      <w:pPr>
        <w:widowControl/>
        <w:spacing w:line="320" w:lineRule="atLeast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5C4F27">
        <w:rPr>
          <w:rFonts w:ascii="宋体" w:eastAsia="宋体" w:hAnsi="宋体" w:cs="Helvetica" w:hint="eastAsia"/>
          <w:color w:val="000000"/>
          <w:kern w:val="0"/>
          <w:szCs w:val="21"/>
        </w:rPr>
        <w:t>关于管道，重定位</w:t>
      </w:r>
    </w:p>
    <w:p w:rsidR="00DD3A9E" w:rsidRPr="005C4F27" w:rsidRDefault="00DD3A9E" w:rsidP="005C4F27">
      <w:pPr>
        <w:widowControl/>
        <w:spacing w:line="320" w:lineRule="atLeas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C4F27" w:rsidRDefault="005C4F27" w:rsidP="005C4F27">
      <w:pPr>
        <w:widowControl/>
        <w:spacing w:line="624" w:lineRule="atLeast"/>
        <w:textAlignment w:val="baseline"/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</w:pPr>
      <w:r w:rsidRPr="005C4F27"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解决的问题</w:t>
      </w:r>
    </w:p>
    <w:p w:rsidR="005C4F27" w:rsidRDefault="005C4F27" w:rsidP="005C4F27">
      <w:pPr>
        <w:pStyle w:val="a3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5C4F27">
        <w:rPr>
          <w:rFonts w:ascii="宋体" w:eastAsia="宋体" w:hAnsi="宋体" w:cs="Helvetica" w:hint="eastAsia"/>
          <w:color w:val="000000"/>
          <w:kern w:val="0"/>
          <w:szCs w:val="21"/>
        </w:rPr>
        <w:t>shell是命令解释器</w:t>
      </w:r>
    </w:p>
    <w:p w:rsidR="00DD3A9E" w:rsidRDefault="00DD3A9E" w:rsidP="00DD3A9E">
      <w:pPr>
        <w:pStyle w:val="a3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文件描述符：一个索引，通过索引找到对应文件。</w:t>
      </w:r>
    </w:p>
    <w:p w:rsidR="00DD3A9E" w:rsidRDefault="00DD3A9E" w:rsidP="00DD3A9E">
      <w:pPr>
        <w:pStyle w:val="a3"/>
        <w:widowControl/>
        <w:spacing w:line="624" w:lineRule="atLeast"/>
        <w:ind w:left="360" w:firstLineChars="0" w:firstLine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例如当进程需要从标准输入读取数据时就会通过0索引找到标准输入对应的</w:t>
      </w:r>
      <w:r w:rsidRPr="00DD3A9E">
        <w:rPr>
          <w:rFonts w:ascii="宋体" w:eastAsia="宋体" w:hAnsi="宋体" w:cs="Helvetica" w:hint="eastAsia"/>
          <w:color w:val="000000"/>
          <w:kern w:val="0"/>
          <w:szCs w:val="21"/>
          <w:u w:val="single"/>
        </w:rPr>
        <w:t>内存缓冲区</w:t>
      </w:r>
    </w:p>
    <w:p w:rsidR="00DD3A9E" w:rsidRDefault="00DD3A9E" w:rsidP="00DD3A9E">
      <w:pPr>
        <w:pStyle w:val="a3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标准输入——0</w:t>
      </w:r>
    </w:p>
    <w:p w:rsidR="00DD3A9E" w:rsidRDefault="00DD3A9E" w:rsidP="00DD3A9E">
      <w:pPr>
        <w:pStyle w:val="a3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标准输出——1</w:t>
      </w:r>
    </w:p>
    <w:p w:rsidR="00DF7A32" w:rsidRPr="00DF7A32" w:rsidRDefault="00DD3A9E" w:rsidP="00DF7A32">
      <w:pPr>
        <w:pStyle w:val="a3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标准错误——2</w:t>
      </w:r>
    </w:p>
    <w:p w:rsidR="00415654" w:rsidRDefault="005C4F27" w:rsidP="005C4F27">
      <w:pPr>
        <w:pStyle w:val="a3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5C4F27">
        <w:rPr>
          <w:rFonts w:ascii="宋体" w:eastAsia="宋体" w:hAnsi="宋体" w:cs="Helvetica" w:hint="eastAsia"/>
          <w:color w:val="000000"/>
          <w:kern w:val="0"/>
          <w:szCs w:val="21"/>
        </w:rPr>
        <w:t>流程：</w:t>
      </w:r>
    </w:p>
    <w:p w:rsidR="00415654" w:rsidRDefault="005C4F27" w:rsidP="00415654">
      <w:pPr>
        <w:pStyle w:val="a3"/>
        <w:widowControl/>
        <w:numPr>
          <w:ilvl w:val="0"/>
          <w:numId w:val="2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5C4F27">
        <w:rPr>
          <w:rFonts w:ascii="宋体" w:eastAsia="宋体" w:hAnsi="宋体" w:cs="Helvetica" w:hint="eastAsia"/>
          <w:color w:val="000000"/>
          <w:kern w:val="0"/>
          <w:szCs w:val="21"/>
        </w:rPr>
        <w:t>监听用户输入命令</w:t>
      </w:r>
      <w:r w:rsidR="000A2767">
        <w:rPr>
          <w:rFonts w:ascii="宋体" w:eastAsia="宋体" w:hAnsi="宋体" w:cs="Helvetica" w:hint="eastAsia"/>
          <w:color w:val="000000"/>
          <w:kern w:val="0"/>
          <w:szCs w:val="21"/>
        </w:rPr>
        <w:t>并读取</w:t>
      </w:r>
    </w:p>
    <w:p w:rsidR="00415654" w:rsidRDefault="00415654" w:rsidP="00415654">
      <w:pPr>
        <w:pStyle w:val="a3"/>
        <w:widowControl/>
        <w:numPr>
          <w:ilvl w:val="0"/>
          <w:numId w:val="2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415654">
        <w:rPr>
          <w:rFonts w:ascii="宋体" w:eastAsia="宋体" w:hAnsi="宋体" w:cs="Helvetica" w:hint="eastAsia"/>
          <w:color w:val="000000"/>
          <w:kern w:val="0"/>
          <w:szCs w:val="21"/>
        </w:rPr>
        <w:t>对用户命令进行解析</w:t>
      </w:r>
    </w:p>
    <w:p w:rsidR="00415654" w:rsidRDefault="00415654" w:rsidP="00415654">
      <w:pPr>
        <w:pStyle w:val="a3"/>
        <w:widowControl/>
        <w:numPr>
          <w:ilvl w:val="1"/>
          <w:numId w:val="2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内建命令（</w:t>
      </w:r>
      <w:r w:rsidRPr="00415654">
        <w:rPr>
          <w:rFonts w:ascii="宋体" w:eastAsia="宋体" w:hAnsi="宋体" w:cs="Helvetica" w:hint="eastAsia"/>
          <w:color w:val="FF0000"/>
          <w:kern w:val="0"/>
          <w:szCs w:val="21"/>
        </w:rPr>
        <w:t>我们自己编写</w:t>
      </w:r>
      <w:r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0A2767" w:rsidRDefault="00415654" w:rsidP="000A2767">
      <w:pPr>
        <w:pStyle w:val="a3"/>
        <w:widowControl/>
        <w:numPr>
          <w:ilvl w:val="1"/>
          <w:numId w:val="2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外部命令（</w:t>
      </w:r>
      <w:r w:rsidRPr="00415654">
        <w:rPr>
          <w:rFonts w:ascii="宋体" w:eastAsia="宋体" w:hAnsi="宋体" w:cs="Helvetica" w:hint="eastAsia"/>
          <w:color w:val="FF0000"/>
          <w:kern w:val="0"/>
          <w:szCs w:val="21"/>
        </w:rPr>
        <w:t>系统bin目录里</w:t>
      </w:r>
      <w:r>
        <w:rPr>
          <w:rFonts w:ascii="宋体" w:eastAsia="宋体" w:hAnsi="宋体" w:cs="Helvetica" w:hint="eastAsia"/>
          <w:color w:val="FF0000"/>
          <w:kern w:val="0"/>
          <w:szCs w:val="21"/>
        </w:rPr>
        <w:t>，在子进程代码中</w:t>
      </w:r>
      <w:r w:rsidR="000A2767">
        <w:rPr>
          <w:rFonts w:ascii="宋体" w:eastAsia="宋体" w:hAnsi="宋体" w:cs="Helvetica" w:hint="eastAsia"/>
          <w:color w:val="FF0000"/>
          <w:kern w:val="0"/>
          <w:szCs w:val="21"/>
        </w:rPr>
        <w:t>调用</w:t>
      </w:r>
      <w:r>
        <w:rPr>
          <w:rFonts w:ascii="宋体" w:eastAsia="宋体" w:hAnsi="宋体" w:cs="Helvetica" w:hint="eastAsia"/>
          <w:color w:val="FF0000"/>
          <w:kern w:val="0"/>
          <w:szCs w:val="21"/>
        </w:rPr>
        <w:t>exec</w:t>
      </w:r>
      <w:r w:rsidR="000A2767">
        <w:rPr>
          <w:rFonts w:ascii="宋体" w:eastAsia="宋体" w:hAnsi="宋体" w:cs="Helvetica" w:hint="eastAsia"/>
          <w:color w:val="FF0000"/>
          <w:kern w:val="0"/>
          <w:szCs w:val="21"/>
        </w:rPr>
        <w:t>族函数</w:t>
      </w:r>
      <w:r>
        <w:rPr>
          <w:rFonts w:ascii="宋体" w:eastAsia="宋体" w:hAnsi="宋体" w:cs="Helvetica" w:hint="eastAsia"/>
          <w:color w:val="000000"/>
          <w:kern w:val="0"/>
          <w:szCs w:val="21"/>
        </w:rPr>
        <w:t>）——经由shell分析通过</w:t>
      </w:r>
      <w:proofErr w:type="spellStart"/>
      <w:r>
        <w:rPr>
          <w:rFonts w:ascii="宋体" w:eastAsia="宋体" w:hAnsi="宋体" w:cs="Helvetica" w:hint="eastAsia"/>
          <w:color w:val="000000"/>
          <w:kern w:val="0"/>
          <w:szCs w:val="21"/>
        </w:rPr>
        <w:t>linux</w:t>
      </w:r>
      <w:proofErr w:type="spellEnd"/>
      <w:r>
        <w:rPr>
          <w:rFonts w:ascii="宋体" w:eastAsia="宋体" w:hAnsi="宋体" w:cs="Helvetica" w:hint="eastAsia"/>
          <w:color w:val="000000"/>
          <w:kern w:val="0"/>
          <w:szCs w:val="21"/>
        </w:rPr>
        <w:t>内核创建新的子进程，在新的子进程中执行。（</w:t>
      </w:r>
      <w:r w:rsidRPr="00415654">
        <w:rPr>
          <w:rFonts w:ascii="宋体" w:eastAsia="宋体" w:hAnsi="宋体" w:cs="Helvetica" w:hint="eastAsia"/>
          <w:color w:val="000000"/>
          <w:kern w:val="0"/>
          <w:szCs w:val="21"/>
        </w:rPr>
        <w:t>在新的进程中所执行的代码是不属于 shell 的，所以在 shell 加载时并不随之一起被加载到内存中，而是在外部命令执行时才将其调入内存中。</w:t>
      </w:r>
      <w:r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0A2767" w:rsidRPr="00DD3A9E" w:rsidRDefault="00DD3A9E" w:rsidP="000A2767">
      <w:pPr>
        <w:pStyle w:val="a3"/>
        <w:widowControl/>
        <w:numPr>
          <w:ilvl w:val="0"/>
          <w:numId w:val="2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b/>
          <w:color w:val="FF0000"/>
          <w:kern w:val="0"/>
          <w:sz w:val="30"/>
          <w:szCs w:val="30"/>
        </w:rPr>
      </w:pPr>
      <w:r w:rsidRPr="00DD3A9E">
        <w:rPr>
          <w:rFonts w:ascii="宋体" w:eastAsia="宋体" w:hAnsi="宋体" w:cs="Helvetica" w:hint="eastAsia"/>
          <w:b/>
          <w:color w:val="FF0000"/>
          <w:kern w:val="0"/>
          <w:sz w:val="30"/>
          <w:szCs w:val="30"/>
        </w:rPr>
        <w:t>待解决</w:t>
      </w:r>
    </w:p>
    <w:p w:rsidR="000A2767" w:rsidRPr="000A2767" w:rsidRDefault="000A2767" w:rsidP="00631EA6">
      <w:pPr>
        <w:pStyle w:val="a3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0A2767">
        <w:rPr>
          <w:rFonts w:ascii="宋体" w:eastAsia="宋体" w:hAnsi="宋体" w:cs="Helvetica" w:hint="eastAsia"/>
          <w:color w:val="000000"/>
          <w:kern w:val="0"/>
          <w:szCs w:val="21"/>
        </w:rPr>
        <w:t>什么是管道</w:t>
      </w:r>
      <w:r w:rsidR="00631EA6">
        <w:rPr>
          <w:rFonts w:ascii="宋体" w:eastAsia="宋体" w:hAnsi="宋体" w:cs="Helvetica" w:hint="eastAsia"/>
          <w:color w:val="000000"/>
          <w:kern w:val="0"/>
          <w:szCs w:val="21"/>
        </w:rPr>
        <w:t>（引用</w:t>
      </w:r>
      <w:r w:rsidR="00631EA6" w:rsidRPr="00631EA6">
        <w:rPr>
          <w:rFonts w:ascii="宋体" w:eastAsia="宋体" w:hAnsi="宋体" w:cs="Helvetica"/>
          <w:color w:val="000000"/>
          <w:kern w:val="0"/>
          <w:szCs w:val="21"/>
        </w:rPr>
        <w:t>https://www.tomorrow.wiki/archives/956</w:t>
      </w:r>
      <w:bookmarkStart w:id="0" w:name="_GoBack"/>
      <w:bookmarkEnd w:id="0"/>
      <w:r w:rsidR="00631EA6"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0A2767" w:rsidRPr="00AF5D85" w:rsidRDefault="000A2767" w:rsidP="00AF5D85">
      <w:pPr>
        <w:widowControl/>
        <w:spacing w:line="624" w:lineRule="atLeast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AF5D85">
        <w:rPr>
          <w:rFonts w:ascii="宋体" w:eastAsia="宋体" w:hAnsi="宋体" w:cs="Helvetica" w:hint="eastAsia"/>
          <w:color w:val="000000"/>
          <w:kern w:val="0"/>
          <w:szCs w:val="21"/>
        </w:rPr>
        <w:t>管道：进程与进程之间通信的通道，例如可以利用管道连接两条命令</w:t>
      </w:r>
      <w:proofErr w:type="spellStart"/>
      <w:r w:rsidRPr="00AF5D85">
        <w:rPr>
          <w:rFonts w:ascii="宋体" w:eastAsia="宋体" w:hAnsi="宋体" w:cs="Helvetica"/>
          <w:color w:val="000000"/>
          <w:kern w:val="0"/>
          <w:szCs w:val="21"/>
        </w:rPr>
        <w:t>ls</w:t>
      </w:r>
      <w:proofErr w:type="spellEnd"/>
      <w:r w:rsidRPr="00AF5D85">
        <w:rPr>
          <w:rFonts w:ascii="宋体" w:eastAsia="宋体" w:hAnsi="宋体" w:cs="Helvetica"/>
          <w:color w:val="000000"/>
          <w:kern w:val="0"/>
          <w:szCs w:val="21"/>
        </w:rPr>
        <w:t xml:space="preserve"> | </w:t>
      </w:r>
      <w:proofErr w:type="spellStart"/>
      <w:r w:rsidRPr="00AF5D85">
        <w:rPr>
          <w:rFonts w:ascii="宋体" w:eastAsia="宋体" w:hAnsi="宋体" w:cs="Helvetica"/>
          <w:color w:val="000000"/>
          <w:kern w:val="0"/>
          <w:szCs w:val="21"/>
        </w:rPr>
        <w:t>grep</w:t>
      </w:r>
      <w:proofErr w:type="spellEnd"/>
      <w:r w:rsidRPr="00AF5D85">
        <w:rPr>
          <w:rFonts w:ascii="宋体" w:eastAsia="宋体" w:hAnsi="宋体" w:cs="Helvetica"/>
          <w:color w:val="000000"/>
          <w:kern w:val="0"/>
          <w:szCs w:val="21"/>
        </w:rPr>
        <w:t xml:space="preserve"> </w:t>
      </w:r>
      <w:proofErr w:type="spellStart"/>
      <w:r w:rsidRPr="00AF5D85">
        <w:rPr>
          <w:rFonts w:ascii="宋体" w:eastAsia="宋体" w:hAnsi="宋体" w:cs="Helvetica"/>
          <w:color w:val="000000"/>
          <w:kern w:val="0"/>
          <w:szCs w:val="21"/>
        </w:rPr>
        <w:t>main.</w:t>
      </w:r>
      <w:proofErr w:type="gramStart"/>
      <w:r w:rsidRPr="00AF5D85">
        <w:rPr>
          <w:rFonts w:ascii="宋体" w:eastAsia="宋体" w:hAnsi="宋体" w:cs="Helvetica"/>
          <w:color w:val="000000"/>
          <w:kern w:val="0"/>
          <w:szCs w:val="21"/>
        </w:rPr>
        <w:t>c</w:t>
      </w:r>
      <w:proofErr w:type="spellEnd"/>
      <w:proofErr w:type="gramEnd"/>
    </w:p>
    <w:p w:rsidR="00015E1F" w:rsidRPr="00015E1F" w:rsidRDefault="000A2767" w:rsidP="00015E1F">
      <w:pPr>
        <w:pStyle w:val="a3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 xml:space="preserve">创建管道 pipe()  </w:t>
      </w:r>
      <w:r w:rsidRPr="000A2767">
        <w:rPr>
          <w:rFonts w:ascii="宋体" w:eastAsia="宋体" w:hAnsi="宋体" w:cs="Helvetica" w:hint="eastAsia"/>
          <w:color w:val="FF0000"/>
          <w:kern w:val="0"/>
          <w:szCs w:val="21"/>
        </w:rPr>
        <w:t>需要包含头文件</w:t>
      </w:r>
      <w:proofErr w:type="spellStart"/>
      <w:r w:rsidRPr="000A2767">
        <w:rPr>
          <w:rFonts w:ascii="宋体" w:eastAsia="宋体" w:hAnsi="宋体" w:cs="Helvetica"/>
          <w:color w:val="FF0000"/>
          <w:kern w:val="0"/>
          <w:szCs w:val="21"/>
        </w:rPr>
        <w:t>unistd.h</w:t>
      </w:r>
      <w:proofErr w:type="spellEnd"/>
    </w:p>
    <w:p w:rsidR="00015E1F" w:rsidRPr="00015E1F" w:rsidRDefault="00015E1F" w:rsidP="00015E1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proofErr w:type="spellStart"/>
      <w:proofErr w:type="gramStart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int</w:t>
      </w:r>
      <w:proofErr w:type="spellEnd"/>
      <w:proofErr w:type="gramEnd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</w:t>
      </w:r>
      <w:proofErr w:type="spellStart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fd</w:t>
      </w:r>
      <w:proofErr w:type="spellEnd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[2];</w:t>
      </w:r>
      <w:r w:rsidRPr="00015E1F">
        <w:rPr>
          <w:rFonts w:ascii="Courier New" w:eastAsia="宋体" w:hAnsi="Courier New" w:cs="Courier New"/>
          <w:color w:val="00B050"/>
          <w:kern w:val="0"/>
          <w:sz w:val="20"/>
          <w:szCs w:val="24"/>
        </w:rPr>
        <w:t xml:space="preserve"> </w:t>
      </w:r>
    </w:p>
    <w:p w:rsidR="00015E1F" w:rsidRPr="00015E1F" w:rsidRDefault="00015E1F" w:rsidP="00015E1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pipe (</w:t>
      </w:r>
      <w:proofErr w:type="spellStart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fd</w:t>
      </w:r>
      <w:proofErr w:type="spellEnd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); //</w:t>
      </w:r>
      <w:proofErr w:type="spellStart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fd</w:t>
      </w:r>
      <w:proofErr w:type="spellEnd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[0]</w:t>
      </w:r>
      <w:proofErr w:type="gramStart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读端文件</w:t>
      </w:r>
      <w:proofErr w:type="gramEnd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描述符，</w:t>
      </w:r>
      <w:proofErr w:type="spellStart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fd</w:t>
      </w:r>
      <w:proofErr w:type="spellEnd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[1]</w:t>
      </w:r>
      <w:proofErr w:type="gramStart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写端文件</w:t>
      </w:r>
      <w:proofErr w:type="gramEnd"/>
      <w:r w:rsidRPr="00015E1F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描述符</w:t>
      </w:r>
    </w:p>
    <w:p w:rsidR="00DD3A9E" w:rsidRPr="00DD3A9E" w:rsidRDefault="00DD3A9E" w:rsidP="00767A67">
      <w:pPr>
        <w:pStyle w:val="a3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创建子进程（此例中父进程为</w:t>
      </w:r>
      <w:proofErr w:type="spellStart"/>
      <w:r>
        <w:rPr>
          <w:rFonts w:ascii="宋体" w:eastAsia="宋体" w:hAnsi="宋体" w:cs="Helvetica" w:hint="eastAsia"/>
          <w:color w:val="000000"/>
          <w:kern w:val="0"/>
          <w:szCs w:val="21"/>
        </w:rPr>
        <w:t>ls</w:t>
      </w:r>
      <w:proofErr w:type="spellEnd"/>
      <w:r>
        <w:rPr>
          <w:rFonts w:ascii="宋体" w:eastAsia="宋体" w:hAnsi="宋体" w:cs="Helvetica" w:hint="eastAsia"/>
          <w:color w:val="000000"/>
          <w:kern w:val="0"/>
          <w:szCs w:val="21"/>
        </w:rPr>
        <w:t>，子进程为</w:t>
      </w:r>
      <w:proofErr w:type="spellStart"/>
      <w:r>
        <w:rPr>
          <w:rFonts w:ascii="宋体" w:eastAsia="宋体" w:hAnsi="宋体" w:cs="Helvetica" w:hint="eastAsia"/>
          <w:color w:val="000000"/>
          <w:kern w:val="0"/>
          <w:szCs w:val="21"/>
        </w:rPr>
        <w:t>grep</w:t>
      </w:r>
      <w:proofErr w:type="spellEnd"/>
      <w:r>
        <w:rPr>
          <w:rFonts w:ascii="宋体" w:eastAsia="宋体" w:hAnsi="宋体" w:cs="Helvetica" w:hint="eastAsia"/>
          <w:color w:val="000000"/>
          <w:kern w:val="0"/>
          <w:szCs w:val="21"/>
        </w:rPr>
        <w:t>），子进程会继承管道，于是父子进程操作</w:t>
      </w:r>
      <w:r w:rsidRPr="00DD3A9E">
        <w:rPr>
          <w:rFonts w:ascii="宋体" w:eastAsia="宋体" w:hAnsi="宋体" w:cs="Helvetica" w:hint="eastAsia"/>
          <w:color w:val="000000"/>
          <w:kern w:val="0"/>
          <w:szCs w:val="21"/>
          <w:u w:val="single"/>
        </w:rPr>
        <w:t>同一个管道</w:t>
      </w:r>
    </w:p>
    <w:p w:rsidR="00631EA6" w:rsidRDefault="00767A67" w:rsidP="00631EA6">
      <w:pPr>
        <w:pStyle w:val="a3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如</w:t>
      </w:r>
      <w:proofErr w:type="spellStart"/>
      <w:r w:rsidRPr="000A2767">
        <w:rPr>
          <w:rFonts w:ascii="宋体" w:eastAsia="宋体" w:hAnsi="宋体" w:cs="Helvetica"/>
          <w:color w:val="000000"/>
          <w:kern w:val="0"/>
          <w:szCs w:val="21"/>
        </w:rPr>
        <w:t>ls</w:t>
      </w:r>
      <w:proofErr w:type="spellEnd"/>
      <w:r w:rsidRPr="000A2767">
        <w:rPr>
          <w:rFonts w:ascii="宋体" w:eastAsia="宋体" w:hAnsi="宋体" w:cs="Helvetica"/>
          <w:color w:val="000000"/>
          <w:kern w:val="0"/>
          <w:szCs w:val="21"/>
        </w:rPr>
        <w:t xml:space="preserve"> | </w:t>
      </w:r>
      <w:proofErr w:type="spellStart"/>
      <w:r w:rsidRPr="000A2767">
        <w:rPr>
          <w:rFonts w:ascii="宋体" w:eastAsia="宋体" w:hAnsi="宋体" w:cs="Helvetica"/>
          <w:color w:val="000000"/>
          <w:kern w:val="0"/>
          <w:szCs w:val="21"/>
        </w:rPr>
        <w:t>grep</w:t>
      </w:r>
      <w:proofErr w:type="spellEnd"/>
      <w:r w:rsidRPr="000A2767">
        <w:rPr>
          <w:rFonts w:ascii="宋体" w:eastAsia="宋体" w:hAnsi="宋体" w:cs="Helvetica"/>
          <w:color w:val="000000"/>
          <w:kern w:val="0"/>
          <w:szCs w:val="21"/>
        </w:rPr>
        <w:t xml:space="preserve"> </w:t>
      </w:r>
      <w:proofErr w:type="spellStart"/>
      <w:r w:rsidRPr="000A2767">
        <w:rPr>
          <w:rFonts w:ascii="宋体" w:eastAsia="宋体" w:hAnsi="宋体" w:cs="Helvetica"/>
          <w:color w:val="000000"/>
          <w:kern w:val="0"/>
          <w:szCs w:val="21"/>
        </w:rPr>
        <w:t>main.c</w:t>
      </w:r>
      <w:proofErr w:type="spellEnd"/>
      <w:r>
        <w:rPr>
          <w:rFonts w:ascii="宋体" w:eastAsia="宋体" w:hAnsi="宋体" w:cs="Helvetica" w:hint="eastAsia"/>
          <w:color w:val="000000"/>
          <w:kern w:val="0"/>
          <w:szCs w:val="21"/>
        </w:rPr>
        <w:t>就是将</w:t>
      </w:r>
      <w:proofErr w:type="spellStart"/>
      <w:r>
        <w:rPr>
          <w:rFonts w:ascii="宋体" w:eastAsia="宋体" w:hAnsi="宋体" w:cs="Helvetica" w:hint="eastAsia"/>
          <w:color w:val="000000"/>
          <w:kern w:val="0"/>
          <w:szCs w:val="21"/>
        </w:rPr>
        <w:t>ls</w:t>
      </w:r>
      <w:proofErr w:type="spellEnd"/>
      <w:r>
        <w:rPr>
          <w:rFonts w:ascii="宋体" w:eastAsia="宋体" w:hAnsi="宋体" w:cs="Helvetica" w:hint="eastAsia"/>
          <w:color w:val="000000"/>
          <w:kern w:val="0"/>
          <w:szCs w:val="21"/>
        </w:rPr>
        <w:t>的标准输出写到管道写端，</w:t>
      </w:r>
      <w:proofErr w:type="spellStart"/>
      <w:r>
        <w:rPr>
          <w:rFonts w:ascii="宋体" w:eastAsia="宋体" w:hAnsi="宋体" w:cs="Helvetica" w:hint="eastAsia"/>
          <w:color w:val="000000"/>
          <w:kern w:val="0"/>
          <w:szCs w:val="21"/>
        </w:rPr>
        <w:t>grep</w:t>
      </w:r>
      <w:proofErr w:type="spellEnd"/>
      <w:r>
        <w:rPr>
          <w:rFonts w:ascii="宋体" w:eastAsia="宋体" w:hAnsi="宋体" w:cs="Helvetica" w:hint="eastAsia"/>
          <w:color w:val="000000"/>
          <w:kern w:val="0"/>
          <w:szCs w:val="21"/>
        </w:rPr>
        <w:t>的标准输入</w:t>
      </w:r>
      <w:r w:rsidRPr="00631EA6">
        <w:rPr>
          <w:rFonts w:ascii="宋体" w:eastAsia="宋体" w:hAnsi="宋体" w:cs="Helvetica" w:hint="eastAsia"/>
          <w:color w:val="000000"/>
          <w:kern w:val="0"/>
          <w:szCs w:val="21"/>
        </w:rPr>
        <w:t>从</w:t>
      </w:r>
      <w:proofErr w:type="gramStart"/>
      <w:r w:rsidRPr="00631EA6">
        <w:rPr>
          <w:rFonts w:ascii="宋体" w:eastAsia="宋体" w:hAnsi="宋体" w:cs="Helvetica" w:hint="eastAsia"/>
          <w:color w:val="000000"/>
          <w:kern w:val="0"/>
          <w:szCs w:val="21"/>
        </w:rPr>
        <w:t>管道读端</w:t>
      </w:r>
      <w:proofErr w:type="gramEnd"/>
      <w:r w:rsidRPr="00631EA6">
        <w:rPr>
          <w:rFonts w:ascii="宋体" w:eastAsia="宋体" w:hAnsi="宋体" w:cs="Helvetica" w:hint="eastAsia"/>
          <w:color w:val="000000"/>
          <w:kern w:val="0"/>
          <w:szCs w:val="21"/>
        </w:rPr>
        <w:t>读取</w:t>
      </w:r>
    </w:p>
    <w:p w:rsidR="00631EA6" w:rsidRDefault="00631EA6" w:rsidP="00631EA6">
      <w:pPr>
        <w:pStyle w:val="a3"/>
        <w:widowControl/>
        <w:numPr>
          <w:ilvl w:val="0"/>
          <w:numId w:val="4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631EA6">
        <w:rPr>
          <w:rFonts w:ascii="宋体" w:eastAsia="宋体" w:hAnsi="宋体" w:cs="Helvetica" w:hint="eastAsia"/>
          <w:color w:val="FF0000"/>
          <w:kern w:val="0"/>
          <w:szCs w:val="21"/>
        </w:rPr>
        <w:t>标准输入从</w:t>
      </w:r>
      <w:proofErr w:type="gramStart"/>
      <w:r w:rsidRPr="00631EA6">
        <w:rPr>
          <w:rFonts w:ascii="宋体" w:eastAsia="宋体" w:hAnsi="宋体" w:cs="Helvetica" w:hint="eastAsia"/>
          <w:color w:val="FF0000"/>
          <w:kern w:val="0"/>
          <w:szCs w:val="21"/>
        </w:rPr>
        <w:t>管道读端</w:t>
      </w:r>
      <w:proofErr w:type="gramEnd"/>
      <w:r w:rsidRPr="00631EA6">
        <w:rPr>
          <w:rFonts w:ascii="宋体" w:eastAsia="宋体" w:hAnsi="宋体" w:cs="Helvetica" w:hint="eastAsia"/>
          <w:color w:val="FF0000"/>
          <w:kern w:val="0"/>
          <w:szCs w:val="21"/>
        </w:rPr>
        <w:t>读取</w:t>
      </w:r>
    </w:p>
    <w:p w:rsidR="00631EA6" w:rsidRDefault="00AF5D85" w:rsidP="00631EA6">
      <w:pPr>
        <w:pStyle w:val="a3"/>
        <w:widowControl/>
        <w:spacing w:line="624" w:lineRule="atLeast"/>
        <w:ind w:left="1680" w:firstLineChars="0" w:firstLine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631EA6">
        <w:rPr>
          <w:rFonts w:ascii="宋体" w:eastAsia="宋体" w:hAnsi="宋体" w:cs="Helvetica" w:hint="eastAsia"/>
          <w:color w:val="000000"/>
          <w:kern w:val="0"/>
          <w:szCs w:val="21"/>
        </w:rPr>
        <w:t>利用dup2(</w:t>
      </w:r>
      <w:proofErr w:type="spellStart"/>
      <w:r w:rsidRPr="00631EA6">
        <w:rPr>
          <w:rFonts w:ascii="宋体" w:eastAsia="宋体" w:hAnsi="宋体" w:cs="Helvetica" w:hint="eastAsia"/>
          <w:color w:val="000000"/>
          <w:kern w:val="0"/>
          <w:szCs w:val="21"/>
        </w:rPr>
        <w:t>fd</w:t>
      </w:r>
      <w:proofErr w:type="spellEnd"/>
      <w:r w:rsidRPr="00631EA6">
        <w:rPr>
          <w:rFonts w:ascii="宋体" w:eastAsia="宋体" w:hAnsi="宋体" w:cs="Helvetica" w:hint="eastAsia"/>
          <w:color w:val="000000"/>
          <w:kern w:val="0"/>
          <w:szCs w:val="21"/>
        </w:rPr>
        <w:t>[0],0)</w:t>
      </w:r>
      <w:r w:rsidR="00631EA6" w:rsidRPr="00631EA6">
        <w:rPr>
          <w:rFonts w:ascii="宋体" w:eastAsia="宋体" w:hAnsi="宋体" w:cs="Helvetica" w:hint="eastAsia"/>
          <w:color w:val="000000"/>
          <w:kern w:val="0"/>
          <w:szCs w:val="21"/>
        </w:rPr>
        <w:t>将</w:t>
      </w:r>
      <w:proofErr w:type="spellStart"/>
      <w:r w:rsidR="00631EA6" w:rsidRPr="00631EA6">
        <w:rPr>
          <w:rFonts w:ascii="宋体" w:eastAsia="宋体" w:hAnsi="宋体" w:cs="Helvetica" w:hint="eastAsia"/>
          <w:color w:val="000000"/>
          <w:kern w:val="0"/>
          <w:szCs w:val="21"/>
        </w:rPr>
        <w:t>fd</w:t>
      </w:r>
      <w:proofErr w:type="spellEnd"/>
      <w:r w:rsidR="00631EA6" w:rsidRPr="00631EA6">
        <w:rPr>
          <w:rFonts w:ascii="宋体" w:eastAsia="宋体" w:hAnsi="宋体" w:cs="Helvetica" w:hint="eastAsia"/>
          <w:color w:val="000000"/>
          <w:kern w:val="0"/>
          <w:szCs w:val="21"/>
        </w:rPr>
        <w:t>[0]指向的文件表项赋给文件描述符0即进程默认的标准输入。当进程需要从标准输入读取数据时，进程就会通过文件描述符 0 来找到</w:t>
      </w:r>
      <w:proofErr w:type="gramStart"/>
      <w:r w:rsidR="00631EA6" w:rsidRPr="00631EA6">
        <w:rPr>
          <w:rFonts w:ascii="宋体" w:eastAsia="宋体" w:hAnsi="宋体" w:cs="Helvetica" w:hint="eastAsia"/>
          <w:color w:val="000000"/>
          <w:kern w:val="0"/>
          <w:szCs w:val="21"/>
        </w:rPr>
        <w:t>管道读端</w:t>
      </w:r>
      <w:proofErr w:type="gramEnd"/>
      <w:r w:rsidR="00631EA6" w:rsidRPr="00631EA6">
        <w:rPr>
          <w:rFonts w:ascii="宋体" w:eastAsia="宋体" w:hAnsi="宋体" w:cs="Helvetica" w:hint="eastAsia"/>
          <w:color w:val="000000"/>
          <w:kern w:val="0"/>
          <w:szCs w:val="21"/>
        </w:rPr>
        <w:t>所对应内存缓冲区。</w:t>
      </w:r>
    </w:p>
    <w:p w:rsidR="00631EA6" w:rsidRPr="00631EA6" w:rsidRDefault="00631EA6" w:rsidP="00631EA6">
      <w:pPr>
        <w:pStyle w:val="a3"/>
        <w:widowControl/>
        <w:numPr>
          <w:ilvl w:val="0"/>
          <w:numId w:val="4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>close()关闭管道原有的文件描述符而不是关闭管道</w:t>
      </w:r>
    </w:p>
    <w:p w:rsidR="00015E1F" w:rsidRPr="00631EA6" w:rsidRDefault="00631EA6" w:rsidP="00631EA6">
      <w:pPr>
        <w:pStyle w:val="a3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631EA6">
        <w:rPr>
          <w:rFonts w:ascii="宋体" w:eastAsia="宋体" w:hAnsi="宋体" w:cs="Helvetica" w:hint="eastAsia"/>
          <w:color w:val="000000"/>
          <w:kern w:val="0"/>
          <w:szCs w:val="21"/>
        </w:rPr>
        <w:t>什么是文件重定向</w:t>
      </w:r>
    </w:p>
    <w:p w:rsidR="00631EA6" w:rsidRPr="00631EA6" w:rsidRDefault="00631EA6" w:rsidP="00631EA6">
      <w:pPr>
        <w:pStyle w:val="a3"/>
        <w:widowControl/>
        <w:spacing w:line="624" w:lineRule="atLeast"/>
        <w:ind w:left="360" w:firstLineChars="0" w:firstLine="0"/>
        <w:textAlignment w:val="baseline"/>
        <w:rPr>
          <w:rFonts w:ascii="宋体" w:eastAsia="宋体" w:hAnsi="宋体" w:cs="Helvetica" w:hint="eastAsia"/>
          <w:color w:val="000000"/>
          <w:kern w:val="0"/>
          <w:szCs w:val="21"/>
        </w:rPr>
      </w:pPr>
    </w:p>
    <w:p w:rsidR="005C4F27" w:rsidRPr="005C4F27" w:rsidRDefault="005C4F27" w:rsidP="005C4F27">
      <w:pPr>
        <w:widowControl/>
        <w:spacing w:line="624" w:lineRule="atLeas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C4F27"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关键代码</w:t>
      </w:r>
    </w:p>
    <w:p w:rsidR="005C4F27" w:rsidRPr="005C4F27" w:rsidRDefault="005C4F27" w:rsidP="005C4F27">
      <w:pPr>
        <w:widowControl/>
        <w:spacing w:line="624" w:lineRule="atLeas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C4F27"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其他想法</w:t>
      </w:r>
    </w:p>
    <w:p w:rsidR="00BD67AE" w:rsidRPr="005C4F27" w:rsidRDefault="00BD67AE"/>
    <w:sectPr w:rsidR="00BD67AE" w:rsidRPr="005C4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3BED"/>
    <w:multiLevelType w:val="hybridMultilevel"/>
    <w:tmpl w:val="5E44D8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894879"/>
    <w:multiLevelType w:val="hybridMultilevel"/>
    <w:tmpl w:val="6910F166"/>
    <w:lvl w:ilvl="0" w:tplc="45124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76A18"/>
    <w:multiLevelType w:val="hybridMultilevel"/>
    <w:tmpl w:val="F76ED50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DE97E51"/>
    <w:multiLevelType w:val="hybridMultilevel"/>
    <w:tmpl w:val="89AAD15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FA"/>
    <w:rsid w:val="00015E1F"/>
    <w:rsid w:val="000A2767"/>
    <w:rsid w:val="00115CFA"/>
    <w:rsid w:val="00415654"/>
    <w:rsid w:val="005C4F27"/>
    <w:rsid w:val="00631EA6"/>
    <w:rsid w:val="00767A67"/>
    <w:rsid w:val="00AF5D85"/>
    <w:rsid w:val="00BD67AE"/>
    <w:rsid w:val="00DD3A9E"/>
    <w:rsid w:val="00D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true">
    <w:name w:val="bold:true"/>
    <w:basedOn w:val="a0"/>
    <w:rsid w:val="005C4F27"/>
  </w:style>
  <w:style w:type="character" w:customStyle="1" w:styleId="font-family">
    <w:name w:val="font-family:宋体"/>
    <w:basedOn w:val="a0"/>
    <w:rsid w:val="005C4F27"/>
  </w:style>
  <w:style w:type="paragraph" w:styleId="a3">
    <w:name w:val="List Paragraph"/>
    <w:basedOn w:val="a"/>
    <w:uiPriority w:val="34"/>
    <w:qFormat/>
    <w:rsid w:val="005C4F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true">
    <w:name w:val="bold:true"/>
    <w:basedOn w:val="a0"/>
    <w:rsid w:val="005C4F27"/>
  </w:style>
  <w:style w:type="character" w:customStyle="1" w:styleId="font-family">
    <w:name w:val="font-family:宋体"/>
    <w:basedOn w:val="a0"/>
    <w:rsid w:val="005C4F27"/>
  </w:style>
  <w:style w:type="paragraph" w:styleId="a3">
    <w:name w:val="List Paragraph"/>
    <w:basedOn w:val="a"/>
    <w:uiPriority w:val="34"/>
    <w:qFormat/>
    <w:rsid w:val="005C4F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697">
          <w:marLeft w:val="0"/>
          <w:marRight w:val="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086">
          <w:marLeft w:val="0"/>
          <w:marRight w:val="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656">
          <w:marLeft w:val="0"/>
          <w:marRight w:val="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965">
          <w:marLeft w:val="0"/>
          <w:marRight w:val="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096">
          <w:marLeft w:val="0"/>
          <w:marRight w:val="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113</Words>
  <Characters>649</Characters>
  <Application>Microsoft Office Word</Application>
  <DocSecurity>0</DocSecurity>
  <Lines>5</Lines>
  <Paragraphs>1</Paragraphs>
  <ScaleCrop>false</ScaleCrop>
  <Company>cc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2019-06-18T06:09:00Z</dcterms:created>
  <dcterms:modified xsi:type="dcterms:W3CDTF">2019-06-18T07:51:00Z</dcterms:modified>
</cp:coreProperties>
</file>