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5BE8" w14:textId="0085E1F8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A3D7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GPG에 대한 실용 가이드 1부: 공개/개인 키 쌍 생성</w:t>
      </w:r>
    </w:p>
    <w:p w14:paraId="691078E5" w14:textId="47C966F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37FACA13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GPG란 무엇인가요?</w:t>
      </w:r>
    </w:p>
    <w:p w14:paraId="2B271AE3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GPG(GNU 프라이버시 가드</w:t>
      </w: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)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는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OpenPGP 프로토콜의 오픈 소스 구현입니다.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PGP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프로그램의 무료 대안입니다. 그렇다면 PGP란 무엇일까요? PGP(Pretty Good Privacy)는 1991년 필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짐머만이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개발한 암호화 프로그램입니다.</w:t>
      </w:r>
    </w:p>
    <w:p w14:paraId="163F4418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PGP와 GPG는 일반적으로 두 가지 용도로 사용됩니다.</w:t>
      </w:r>
    </w:p>
    <w:p w14:paraId="14240717" w14:textId="77777777" w:rsidR="00EA3D7B" w:rsidRPr="00EA3D7B" w:rsidRDefault="00EA3D7B" w:rsidP="00EA3D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암호화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에드워드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스노든이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매일 하는 것처럼 이메일과 파일을 암호화하면 악의적인 공격자가 암호화된 이메일과 파일을 읽을 수 없습니다.</w:t>
      </w:r>
    </w:p>
    <w:p w14:paraId="4530C3F0" w14:textId="77777777" w:rsidR="00EA3D7B" w:rsidRPr="00EA3D7B" w:rsidRDefault="00EA3D7B" w:rsidP="00EA3D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서명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문서 서명을 위한 디지털 서명을 생성합니다. 또한 모든 발신 이메일에 디지털 서명을 사용하여 수신자가 이메일이 변조되지 않았음을 확인할 수 있도록 할 수 있습니다. Linux 배포판의 소프트웨어 저장소도 PGP 키로 서명되므로 command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apt update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또는 .exe를 실행할 때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맬웨어가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다운로드되지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않도록 할 수 있습니다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dnf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update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AD9AC1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PGP와 GPG는 때때로 서로 바꿔 쓸 수 있습니다. PGP 키 또는 GPG 키가 있다고 말할 수 있습니다.</w:t>
      </w:r>
    </w:p>
    <w:p w14:paraId="0BAB1F3C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1BF159C6" wp14:editId="150DD4A1">
            <wp:extent cx="6096000" cy="4057650"/>
            <wp:effectExtent l="0" t="0" r="0" b="0"/>
            <wp:docPr id="1" name="그림 8" descr="GPG 공개 키 쌍 생성을 위한 실용 가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PG 공개 키 쌍 생성을 위한 실용 가이드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FB77" w14:textId="3764612D" w:rsidR="00EA3D7B" w:rsidRPr="00EA3D7B" w:rsidRDefault="000D5954" w:rsidP="00EA3D7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proofErr w:type="spellStart"/>
      <w:r>
        <w:rPr>
          <w:rFonts w:ascii="굴림" w:eastAsia="굴림" w:hAnsi="굴림" w:cs="굴림" w:hint="eastAsia"/>
          <w:b/>
          <w:bCs/>
          <w:kern w:val="0"/>
          <w:sz w:val="27"/>
          <w:szCs w:val="27"/>
          <w14:ligatures w14:val="none"/>
        </w:rPr>
        <w:t>정</w:t>
      </w:r>
      <w:r w:rsidR="00427535">
        <w:rPr>
          <w:rFonts w:ascii="굴림" w:eastAsia="굴림" w:hAnsi="굴림" w:cs="굴림" w:hint="eastAsia"/>
          <w:b/>
          <w:bCs/>
          <w:kern w:val="0"/>
          <w:sz w:val="27"/>
          <w:szCs w:val="27"/>
          <w14:ligatures w14:val="none"/>
        </w:rPr>
        <w:t>지시</w:t>
      </w:r>
      <w:proofErr w:type="spellEnd"/>
      <w:r w:rsidR="00EA3D7B" w:rsidRPr="00EA3D7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암호화</w:t>
      </w:r>
    </w:p>
    <w:p w14:paraId="4B90E6B0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8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자체 이메일 서버를 운영하는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경우 TLS 인증서를 사용하여 SMTP 서버 간 이메일 트래픽을 암호화할 수 있다는 사실을 알아야 합니다. 그러면 GPG를 사용하는 이유는 무엇일까요?</w:t>
      </w:r>
    </w:p>
    <w:p w14:paraId="10EEBB57" w14:textId="77777777" w:rsidR="00EA3D7B" w:rsidRPr="00EA3D7B" w:rsidRDefault="00EA3D7B" w:rsidP="00EA3D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TLS 인증서는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전송 중인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이메일 트래픽을 암호화하는 데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사용됩니다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해커는 이메일 트래픽을 감시하여 귀중한 정보를 훔칠 수 없습니다.</w:t>
      </w:r>
    </w:p>
    <w:p w14:paraId="3195C46F" w14:textId="77777777" w:rsidR="00EA3D7B" w:rsidRPr="00EA3D7B" w:rsidRDefault="00EA3D7B" w:rsidP="00EA3D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GPG는 저장된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이메일을 암호화하는 데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사용됩니다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누군가 컴퓨터에 접근하더라도 이메일은 안전하게 보호됩니다. 이메일 메시지를 해독할 암호는 본인만 가지고 있기 때문입니다.</w:t>
      </w:r>
    </w:p>
    <w:p w14:paraId="599DA945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종단 간 암호화</w:t>
      </w:r>
    </w:p>
    <w:p w14:paraId="107398D5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이메일 서버 관리자는 사용자의 모든 저장 이메일 메시지를 암호화하도록 서버를 구성할 수 있습니다. 이는 중앙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집중식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암호화의 한 형태입니다. 이메일 서버 관리자가 개인 키를 가지고 모든 이메일 메시지를 해독할 수 있을지도 모릅니다. 하지만 그들이 사용자의 이메일을 해독할 수 없다고 확신할 수는 없습니다.</w:t>
      </w:r>
    </w:p>
    <w:p w14:paraId="3DBAD1E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반면, GPG는 종단간 암호화(end-to-end encryption)를 사용합니다. 즉, 수신자에게 전송하기 전에 사용자 컴퓨터에서 암호화가 수행됩니다. 개인 키는 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lastRenderedPageBreak/>
        <w:t>사용자 컴퓨터에 저장되므로 이메일 서버 관리자는 이메일 메시지를 해독할 수 없습니다.</w:t>
      </w:r>
    </w:p>
    <w:p w14:paraId="4313A9C4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힌트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자체 이메일 서버를 운영할 필요는 없습니다. Gmail, Yahoo Mail 또는 다른 이메일 계정에서 GPG를 사용할 수 있습니다.</w:t>
      </w:r>
    </w:p>
    <w:p w14:paraId="5126FB10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1단계: GPG 설치</w:t>
      </w:r>
    </w:p>
    <w:p w14:paraId="5F7A7698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대부분의 Linux 배포판에는 GPG가 미리 설치되어 있지만, 다음 명령을 실행하여 설치할 수 있습니다.</w:t>
      </w:r>
    </w:p>
    <w:p w14:paraId="782480A1" w14:textId="77777777" w:rsidR="00EA3D7B" w:rsidRPr="00EA3D7B" w:rsidRDefault="00EA3D7B" w:rsidP="00EA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데비안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>/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우분투: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apt install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</w:p>
    <w:p w14:paraId="2B679168" w14:textId="77777777" w:rsidR="00EA3D7B" w:rsidRPr="00EA3D7B" w:rsidRDefault="00EA3D7B" w:rsidP="00EA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Fedora/CentOS/RHEL/Rocky </w:t>
      </w:r>
      <w:proofErr w:type="spellStart"/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Linux: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dnf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install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</w:p>
    <w:p w14:paraId="3F42126E" w14:textId="77777777" w:rsidR="00EA3D7B" w:rsidRPr="00EA3D7B" w:rsidRDefault="00EA3D7B" w:rsidP="00EA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아치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리눅스: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pacman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-S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</w:p>
    <w:p w14:paraId="64C9E305" w14:textId="77777777" w:rsidR="00EA3D7B" w:rsidRPr="00EA3D7B" w:rsidRDefault="00EA3D7B" w:rsidP="00EA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오픈수세: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zypper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install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</w:p>
    <w:p w14:paraId="30172796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이 문서에서는 최신 GPG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2.2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/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2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.3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버전을 사용합니다. 기존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버전(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1.x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)은 다루지 않습니다. 대부분의 Linux 배포판에는 최신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2.2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/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2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.3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버전이 포함되어 있습니다.</w:t>
      </w:r>
    </w:p>
    <w:p w14:paraId="03566722" w14:textId="77777777" w:rsidR="00EA3D7B" w:rsidRPr="00EA3D7B" w:rsidRDefault="00EA3D7B" w:rsidP="00EA3D7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macOS 사용자는 </w:t>
      </w:r>
      <w:hyperlink r:id="rId9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gpgtools를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사용하여 GPG를 설치할 수 있습니다.</w:t>
      </w:r>
    </w:p>
    <w:p w14:paraId="24BF3B53" w14:textId="77777777" w:rsidR="00EA3D7B" w:rsidRPr="00EA3D7B" w:rsidRDefault="00EA3D7B" w:rsidP="00EA3D7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10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Windows 사용자는 GPG4win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패키지를 설치할 수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(개인정보 보호가 중요하다면 Windows는 사용하지 않는 것이 좋습니다.)</w:t>
      </w:r>
    </w:p>
    <w:p w14:paraId="5753ACED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2단계: GPG 버전 확인</w:t>
      </w:r>
    </w:p>
    <w:p w14:paraId="401DEEC4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시스템의 GPG 버전과 몇 가지 흥미로운 정보를 확인해 보겠습니다. 다음 명령을 실행하세요.</w:t>
      </w:r>
    </w:p>
    <w:p w14:paraId="575DB9E8" w14:textId="56EC2136" w:rsidR="00EA3D7B" w:rsidRPr="00EA3D7B" w:rsidRDefault="00EA3D7B" w:rsidP="00EA3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 w:hint="eastAsia"/>
          <w:kern w:val="0"/>
          <w:sz w:val="24"/>
          <w14:ligatures w14:val="none"/>
        </w:rPr>
      </w:pP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r w:rsidR="004F5372">
        <w:rPr>
          <w:rFonts w:ascii="굴림체" w:eastAsia="굴림체" w:hAnsi="굴림체" w:cs="굴림체" w:hint="eastAsia"/>
          <w:kern w:val="0"/>
          <w:sz w:val="24"/>
          <w14:ligatures w14:val="none"/>
        </w:rPr>
        <w:t>version</w:t>
      </w:r>
    </w:p>
    <w:p w14:paraId="41B1D7EA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4EA2D3D8" wp14:editId="57A5D784">
            <wp:extent cx="8105775" cy="3695700"/>
            <wp:effectExtent l="0" t="0" r="9525" b="0"/>
            <wp:docPr id="2" name="그림 7" descr="gpg 버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pg 버전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7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보시다시피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, 저는 GPG 2.2.27을 사용하고 있습니다. 또한 구성 디렉터리가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~</w:t>
      </w:r>
      <w:proofErr w:type="gram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/.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gnupg</w:t>
      </w:r>
      <w:proofErr w:type="spellEnd"/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공개/개인 키 파일을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보관하는 이라는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것도 알고 있습니다. 또한 지원되는 알고리즘도 알려줍니다.</w:t>
      </w:r>
    </w:p>
    <w:p w14:paraId="5EB515A8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자세히 살펴보면 안전하지 않은 해시 알고리즘인 SHA1이 2.2.27 버전에서도 여전히 지원되는 것을 알 수 있습니다. SHA1은 더 이상 사용되지 않으며 디지털 서명을 생성하는 데 사용하고 싶지 않습니다.</w:t>
      </w:r>
    </w:p>
    <w:p w14:paraId="640CAC37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3단계: 공개/개인 키 쌍 및 해지 인증서 생성</w:t>
      </w:r>
    </w:p>
    <w:p w14:paraId="5537A02F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다음 명령을 실행하여 키 쌍을 생성하세요. GPG는 기본적으로 RSA 키를 사용합니다. 이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--expert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모드를 사용하면 더 안전한 키를 생성할 수 있습니다(ed25519).</w:t>
      </w:r>
    </w:p>
    <w:p w14:paraId="5208FB9F" w14:textId="77777777" w:rsidR="00EA3D7B" w:rsidRPr="00EA3D7B" w:rsidRDefault="00EA3D7B" w:rsidP="00EA3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--expert --full-gen-key</w:t>
      </w:r>
    </w:p>
    <w:p w14:paraId="3DA9E6B7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힌트 :</w:t>
      </w:r>
      <w:proofErr w:type="gramEnd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hyperlink r:id="rId12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콘솔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이나 순수한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명령줄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환경에서 GPG 키를 생성하는 경우 대신 다음 명령을 실행해야 합니다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--expert --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pinentry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-mode=loopback --full-gen-key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A04E02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어떤 종류의 키를 원하는지 묻는 메시지가 표시됩니다. 14가지 옵션이 있습니다. 해당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9th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옵션을 선택하면 ECC(타원 곡선 암호화) 공개/개인 키 쌍과 ECC 서명 키가 생성됩니다.</w:t>
      </w:r>
    </w:p>
    <w:p w14:paraId="68184B06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1049B8D3" wp14:editId="0CE9C7C7">
            <wp:extent cx="5739178" cy="3021330"/>
            <wp:effectExtent l="0" t="0" r="0" b="7620"/>
            <wp:docPr id="3" name="그림 6" descr="gpg ECC 키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pg ECC 키 생성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744" cy="302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325FC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그런 다음 어떤 타원 곡선을 원하는지 묻습니다. 첫 번째 옵션을 선택하여 ed25519개의 키를 생성하세요.</w:t>
      </w:r>
    </w:p>
    <w:p w14:paraId="1ED4F13E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0DFCBB0F" wp14:editId="00D45F53">
            <wp:extent cx="5684520" cy="1217156"/>
            <wp:effectExtent l="0" t="0" r="0" b="2540"/>
            <wp:docPr id="4" name="그림 5" descr="gpg ed25519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pg ed25519 키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101" cy="122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8FF1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다음으로, 키 유효 기간을 선택하세요. 2년이면 충분합니다. 만료일이 다가오면 언제든지 연장할 수 있습니다. 그런 다음 키 유효 기간이 맞는지 묻습니다. 기본값은 '아니요'입니다. '확인'을 눌러 키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y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가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Enter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맞는지 확인하세요.</w:t>
      </w:r>
    </w:p>
    <w:p w14:paraId="709A082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3F1086DF" wp14:editId="4B73DFBB">
            <wp:extent cx="5766435" cy="1120685"/>
            <wp:effectExtent l="0" t="0" r="5715" b="3810"/>
            <wp:docPr id="5" name="그림 4" descr="gpg 키 만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pg 키 만료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656" cy="112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br/>
        <w:t>이제 키에 대한 사용자 식별 정보를 입력해야 합니다. 이 정보는 키에 포함되므로 중요합니다. 이는 키의 소유자를 나타내는 한 가지 방법입니다. 이메일 주소는 사용자를 식별하는 고유 식별자입니다. "댓글" 필드는 비워두어도 됩니다. "댓글" 필드에는 아무것도 입력하지 마세요.</w:t>
      </w:r>
    </w:p>
    <w:p w14:paraId="6036FCA8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0A969FE3" wp14:editId="51D4EB5B">
            <wp:extent cx="5730240" cy="1179755"/>
            <wp:effectExtent l="0" t="0" r="3810" b="1905"/>
            <wp:docPr id="6" name="그림 3" descr="gpg 사용자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pg 사용자 I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056" cy="118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A00F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그런 다음 개인 키를 보호하기 위한 암호를 입력하라는 메시지가 표시됩니다. 길고 정확한 암호를 입력하고 기억해 두세요. 이 암호를 잊어버리면 개인 키를 잠금 해제할 수 없습니다.</w:t>
      </w:r>
    </w:p>
    <w:p w14:paraId="46142FEC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100D34D0" wp14:editId="65AFB699">
            <wp:extent cx="5667375" cy="3581400"/>
            <wp:effectExtent l="0" t="0" r="9525" b="0"/>
            <wp:docPr id="7" name="그림 2" descr="gpg 키 암호문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pg 키 암호문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4DB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암호를 입력하고 확인하시면 GPG가 금세 키를 생성해 드립니다.</w:t>
      </w:r>
    </w:p>
    <w:p w14:paraId="21D575A5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20FCFDC6" wp14:editId="64ABBCFF">
            <wp:extent cx="5762625" cy="1954813"/>
            <wp:effectExtent l="0" t="0" r="0" b="7620"/>
            <wp:docPr id="8" name="그림 1" descr="gpg 공개 개인 키 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pg 공개 개인 키 쌍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304" cy="196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00B4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lastRenderedPageBreak/>
        <w:t xml:space="preserve">위 스크린샷에서 GPG가 공개 </w:t>
      </w:r>
      <w:proofErr w:type="gramStart"/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키( 752</w:t>
      </w:r>
      <w:proofErr w:type="gramEnd"/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E173A3F8B04F</w:t>
      </w:r>
      <w:proofErr w:type="gramStart"/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5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)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에 대한 고유 식별자를 생성했음을 확인할 수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이 고유 식별자는 16진수 형식입니다. 누군가 공개 키를 다운로드하려고 할 때 이메일 주소나 이 16진수 값을 고유 식별자로 사용할 수 있습니다.</w:t>
      </w:r>
    </w:p>
    <w:p w14:paraId="7B9AB0FC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GPG는 또한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폐지 인증서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도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생성했습니다 .</w:t>
      </w:r>
      <w:proofErr w:type="gramEnd"/>
    </w:p>
    <w:p w14:paraId="7884AB34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개인 키는 해당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~</w:t>
      </w:r>
      <w:proofErr w:type="gram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/.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gnupg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/private-keys-v</w:t>
      </w:r>
      <w:proofErr w:type="gram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1.d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디렉터리에 저장됩니다. 확장자가 같은 두 개의 파일이 있습니다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.key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. 개인 키는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누구와도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공유해서는 안 됩니다.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 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개인 키가 유출되면 해지 인증서를 사용하여 공개 키를 해지할 수 있습니다. 즉, 이 공개 키를 더 이상 사용할 수 없음을 모든 사람에게 알리는 것입니다.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 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텍스트 편집기로 이 해지 인증서를 열어서 내용을 확인해 보세요.</w:t>
      </w:r>
    </w:p>
    <w:p w14:paraId="14A8ED3E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공개 키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ID( </w:t>
      </w:r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752</w:t>
      </w:r>
      <w:proofErr w:type="gramEnd"/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E173A3F8B04F5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)는 키 지문의 마지막 16비트와 일치합니다. 키 지문은 공개 키의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해시값입니다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FA2270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4단계: 공개 키 내보내기</w:t>
      </w:r>
    </w:p>
    <w:p w14:paraId="7AC050FE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다른 사람들이 암호화된 메시지를 보내려면 공개 키가 필요하며, 귀하의 개인 키만 해당 메시지를 해독할 수 있습니다. 다음 명령을 사용하여 공개 키를 내보내세요. 이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--armor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옵션은 출력이 ASCII 형식으로 저장됨을 의미합니다. 기본값은 바이너리 OpenPGP 형식을 생성하는 것입니다. 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user-id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는 귀하의 이메일 주소입니다.</w:t>
      </w:r>
    </w:p>
    <w:p w14:paraId="3EF0207A" w14:textId="77777777" w:rsidR="00EA3D7B" w:rsidRPr="00EA3D7B" w:rsidRDefault="00EA3D7B" w:rsidP="00EA3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--armor --export </w:t>
      </w:r>
      <w:r w:rsidRPr="00EA3D7B">
        <w:rPr>
          <w:rFonts w:ascii="굴림체" w:eastAsia="굴림체" w:hAnsi="굴림체" w:cs="굴림체"/>
          <w:color w:val="FF0000"/>
          <w:kern w:val="0"/>
          <w:sz w:val="24"/>
          <w14:ligatures w14:val="none"/>
        </w:rPr>
        <w:t xml:space="preserve">사용자 </w:t>
      </w:r>
      <w:proofErr w:type="gramStart"/>
      <w:r w:rsidRPr="00EA3D7B">
        <w:rPr>
          <w:rFonts w:ascii="굴림체" w:eastAsia="굴림체" w:hAnsi="굴림체" w:cs="굴림체"/>
          <w:color w:val="FF0000"/>
          <w:kern w:val="0"/>
          <w:sz w:val="24"/>
          <w14:ligatures w14:val="none"/>
        </w:rPr>
        <w:t>ID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&gt;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pubkey.asc</w:t>
      </w:r>
      <w:proofErr w:type="spellEnd"/>
    </w:p>
    <w:p w14:paraId="1D1ABA1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내보낸 공개 키는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pubkey.asc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>파일에 기록됩니다. 암호화된 메시지를 보내려는 사람에게 이 파일을 전달하세요.</w:t>
      </w:r>
    </w:p>
    <w:p w14:paraId="2560FE8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5단계: 개인 키 내보내기</w:t>
      </w:r>
    </w:p>
    <w:p w14:paraId="151197E0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다음 명령을 실행하여 개인 키를 내보내세요.</w:t>
      </w:r>
    </w:p>
    <w:p w14:paraId="5EFC3880" w14:textId="77777777" w:rsidR="00EA3D7B" w:rsidRPr="00EA3D7B" w:rsidRDefault="00EA3D7B" w:rsidP="00EA3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--export-secret-keys --armor </w:t>
      </w:r>
      <w:r w:rsidRPr="00EA3D7B">
        <w:rPr>
          <w:rFonts w:ascii="굴림체" w:eastAsia="굴림체" w:hAnsi="굴림체" w:cs="굴림체"/>
          <w:color w:val="FF0000"/>
          <w:kern w:val="0"/>
          <w:sz w:val="24"/>
          <w14:ligatures w14:val="none"/>
        </w:rPr>
        <w:t xml:space="preserve">사용자 </w:t>
      </w:r>
      <w:proofErr w:type="gramStart"/>
      <w:r w:rsidRPr="00EA3D7B">
        <w:rPr>
          <w:rFonts w:ascii="굴림체" w:eastAsia="굴림체" w:hAnsi="굴림체" w:cs="굴림체"/>
          <w:color w:val="FF0000"/>
          <w:kern w:val="0"/>
          <w:sz w:val="24"/>
          <w14:ligatures w14:val="none"/>
        </w:rPr>
        <w:t>ID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&gt;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privkey.asc</w:t>
      </w:r>
      <w:proofErr w:type="spellEnd"/>
    </w:p>
    <w:p w14:paraId="0D107553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내보낸 키는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privkey.asc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>파일에 기록됩니다.</w:t>
      </w:r>
    </w:p>
    <w:p w14:paraId="4B719711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6단계: 개인 키와 해지 인증서 보호</w:t>
      </w:r>
    </w:p>
    <w:p w14:paraId="5FBD3D91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19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개인 키는 암호화된 플래시 드라이브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처럼 안전한 곳에 보관해야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합니다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집 열쇠처럼 소중히 여기고 절대 다른 사람과 공유하지 마세요. 암호는 반드시 기억해야 합니다. 그렇지 않으면 개인 키의 잠금을 해제할 수 없습니다.</w:t>
      </w:r>
    </w:p>
    <w:p w14:paraId="79EFCE1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lastRenderedPageBreak/>
        <w:t>해지 인증서도 보호해야 합니다. 다른 사람이 해지 인증서를 가지고 있으면, 공개/개인 키 쌍을 즉시 해지하고 가짜 공개/개인 키 쌍을 생성할 수 있습니다.</w:t>
      </w:r>
    </w:p>
    <w:p w14:paraId="602142EA" w14:textId="77777777" w:rsidR="00112D6A" w:rsidRPr="00EA3D7B" w:rsidRDefault="00112D6A"/>
    <w:sectPr w:rsidR="00112D6A" w:rsidRPr="00EA3D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F007B" w14:textId="77777777" w:rsidR="00637A34" w:rsidRDefault="00637A34" w:rsidP="004F5372">
      <w:pPr>
        <w:spacing w:after="0"/>
      </w:pPr>
      <w:r>
        <w:separator/>
      </w:r>
    </w:p>
  </w:endnote>
  <w:endnote w:type="continuationSeparator" w:id="0">
    <w:p w14:paraId="235DEE5B" w14:textId="77777777" w:rsidR="00637A34" w:rsidRDefault="00637A34" w:rsidP="004F53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3A9C" w14:textId="77777777" w:rsidR="00637A34" w:rsidRDefault="00637A34" w:rsidP="004F5372">
      <w:pPr>
        <w:spacing w:after="0"/>
      </w:pPr>
      <w:r>
        <w:separator/>
      </w:r>
    </w:p>
  </w:footnote>
  <w:footnote w:type="continuationSeparator" w:id="0">
    <w:p w14:paraId="5BB440EC" w14:textId="77777777" w:rsidR="00637A34" w:rsidRDefault="00637A34" w:rsidP="004F53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E82"/>
    <w:multiLevelType w:val="multilevel"/>
    <w:tmpl w:val="9F60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6746"/>
    <w:multiLevelType w:val="multilevel"/>
    <w:tmpl w:val="8D0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1719"/>
    <w:multiLevelType w:val="multilevel"/>
    <w:tmpl w:val="A45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D1249"/>
    <w:multiLevelType w:val="multilevel"/>
    <w:tmpl w:val="3A1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D29E7"/>
    <w:multiLevelType w:val="multilevel"/>
    <w:tmpl w:val="941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978B6"/>
    <w:multiLevelType w:val="multilevel"/>
    <w:tmpl w:val="460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15429">
    <w:abstractNumId w:val="2"/>
  </w:num>
  <w:num w:numId="2" w16cid:durableId="1258753954">
    <w:abstractNumId w:val="1"/>
  </w:num>
  <w:num w:numId="3" w16cid:durableId="1416198085">
    <w:abstractNumId w:val="5"/>
  </w:num>
  <w:num w:numId="4" w16cid:durableId="1354186770">
    <w:abstractNumId w:val="0"/>
  </w:num>
  <w:num w:numId="5" w16cid:durableId="910895705">
    <w:abstractNumId w:val="3"/>
  </w:num>
  <w:num w:numId="6" w16cid:durableId="66727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7B"/>
    <w:rsid w:val="000D5954"/>
    <w:rsid w:val="00112D6A"/>
    <w:rsid w:val="00427535"/>
    <w:rsid w:val="004F5372"/>
    <w:rsid w:val="006363FD"/>
    <w:rsid w:val="00637A34"/>
    <w:rsid w:val="008D50F9"/>
    <w:rsid w:val="00C83DE9"/>
    <w:rsid w:val="00EA3D7B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AA200"/>
  <w15:chartTrackingRefBased/>
  <w15:docId w15:val="{3D2E87EA-E5A6-4084-A219-4C67321E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3D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3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3D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3D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3D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3D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3D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3D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3D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3D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3D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3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3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3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3D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3D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3D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3D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3D7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F537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F5372"/>
  </w:style>
  <w:style w:type="paragraph" w:styleId="ab">
    <w:name w:val="footer"/>
    <w:basedOn w:val="a"/>
    <w:link w:val="Char4"/>
    <w:uiPriority w:val="99"/>
    <w:unhideWhenUsed/>
    <w:rsid w:val="004F537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F5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uxbabe.com/mail-server/best-business-email-hosting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s://www.linuxbabe.com/command-line/linux-terminal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gpg4win.org/about.html" TargetMode="External"/><Relationship Id="rId19" Type="http://schemas.openxmlformats.org/officeDocument/2006/relationships/hyperlink" Target="https://www.linuxbabe.com/desktop-linux/encrypt-usb-drive-linux-using-veracry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pgtools.or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2</cp:revision>
  <dcterms:created xsi:type="dcterms:W3CDTF">2026-05-07T14:53:00Z</dcterms:created>
  <dcterms:modified xsi:type="dcterms:W3CDTF">2026-05-07T14:53:00Z</dcterms:modified>
</cp:coreProperties>
</file>