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5BE8" w14:textId="0085E1F8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 w:hint="eastAsia"/>
          <w:b/>
          <w:bCs/>
          <w:kern w:val="36"/>
          <w:sz w:val="48"/>
          <w:szCs w:val="48"/>
          <w14:ligatures w14:val="none"/>
        </w:rPr>
      </w:pPr>
      <w:r w:rsidRPr="00EA3D7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GPG에 대한 실용 가이드 1부: 공개/개인 키 쌍 생성</w:t>
      </w:r>
    </w:p>
    <w:p w14:paraId="691078E5" w14:textId="47C966F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</w:p>
    <w:p w14:paraId="37FACA13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GPG란 무엇인가요?</w:t>
      </w:r>
    </w:p>
    <w:p w14:paraId="2B271AE3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GPG(GNU 프라이버시 가드</w:t>
      </w:r>
      <w:proofErr w:type="gramStart"/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)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는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OpenPGP 프로토콜의 오픈 소스 구현입니다. </w:t>
      </w:r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PGP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프로그램의 무료 대안입니다. 그렇다면 PGP란 무엇일까요? PGP(Pretty Good Privacy)는 1991년 필 </w:t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짐머만이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개발한 암호화 프로그램입니다.</w:t>
      </w:r>
    </w:p>
    <w:p w14:paraId="163F4418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PGP와 GPG는 일반적으로 두 가지 용도로 사용됩니다.</w:t>
      </w:r>
    </w:p>
    <w:p w14:paraId="14240717" w14:textId="77777777" w:rsidR="00EA3D7B" w:rsidRPr="00EA3D7B" w:rsidRDefault="00EA3D7B" w:rsidP="00EA3D7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암호화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: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에드워드 </w:t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스노든이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매일 하는 것처럼 이메일과 파일을 암호화하면 악의적인 공격자가 암호화된 이메일과 파일을 읽을 수 없습니다.</w:t>
      </w:r>
    </w:p>
    <w:p w14:paraId="4530C3F0" w14:textId="77777777" w:rsidR="00EA3D7B" w:rsidRPr="00EA3D7B" w:rsidRDefault="00EA3D7B" w:rsidP="00EA3D7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서명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: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문서 서명을 위한 디지털 서명을 생성합니다. 또한 모든 발신 이메일에 디지털 서명을 사용하여 수신자가 이메일이 변조되지 않았음을 확인할 수 있도록 할 수 있습니다. Linux 배포판의 소프트웨어 저장소도 PGP 키로 서명되므로 command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apt update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또는 .exe를 실행할 때 </w:t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맬웨어가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다운로드되지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않도록 할 수 있습니다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dnf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update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7AD9AC12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PGP와 GPG는 때때로 서로 바꿔 쓸 수 있습니다. PGP 키 또는 GPG 키가 있다고 말할 수 있습니다.</w:t>
      </w:r>
    </w:p>
    <w:p w14:paraId="0BAB1F3C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1BF159C6" wp14:editId="150DD4A1">
            <wp:extent cx="6096000" cy="4057650"/>
            <wp:effectExtent l="0" t="0" r="0" b="0"/>
            <wp:docPr id="1" name="그림 8" descr="GPG 공개 키 쌍 생성을 위한 실용 가이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PG 공개 키 쌍 생성을 위한 실용 가이드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9FB77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휴면 암호화</w:t>
      </w:r>
    </w:p>
    <w:p w14:paraId="4B90E6B0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6" w:tgtFrame="_blank" w:history="1">
        <w:r w:rsidRPr="00EA3D7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자체 이메일 서버를 운영하는</w:t>
        </w:r>
      </w:hyperlink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경우 TLS 인증서를 사용하여 SMTP 서버 간 이메일 트래픽을 암호화할 수 있다는 사실을 알아야 합니다. 그러면 GPG를 사용하는 이유는 무엇일까요?</w:t>
      </w:r>
    </w:p>
    <w:p w14:paraId="10EEBB57" w14:textId="77777777" w:rsidR="00EA3D7B" w:rsidRPr="00EA3D7B" w:rsidRDefault="00EA3D7B" w:rsidP="00EA3D7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TLS 인증서는 </w:t>
      </w:r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전송 중인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이메일 트래픽을 암호화하는 데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사용됩니다 .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해커는 이메일 트래픽을 감시하여 귀중한 정보를 훔칠 수 없습니다.</w:t>
      </w:r>
    </w:p>
    <w:p w14:paraId="3195C46F" w14:textId="77777777" w:rsidR="00EA3D7B" w:rsidRPr="00EA3D7B" w:rsidRDefault="00EA3D7B" w:rsidP="00EA3D7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GPG는 저장된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이메일을 암호화하는 데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사용됩니다 .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누군가 컴퓨터에 접근하더라도 이메일은 안전하게 보호됩니다. 이메일 메시지를 해독할 암호는 본인만 가지고 있기 때문입니다.</w:t>
      </w:r>
    </w:p>
    <w:p w14:paraId="599DA945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종단 간 암호화</w:t>
      </w:r>
    </w:p>
    <w:p w14:paraId="107398D5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이메일 서버 관리자는 사용자의 모든 저장 이메일 메시지를 암호화하도록 서버를 구성할 수 있습니다. 이는 중앙 </w:t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집중식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암호화의 한 형태입니다. 이메일 서버 관리자가 개인 키를 가지고 모든 이메일 메시지를 해독할 수 있을지도 모릅니다. 하지만 그들이 사용자의 이메일을 해독할 수 없다고 확신할 수는 없습니다.</w:t>
      </w:r>
    </w:p>
    <w:p w14:paraId="3DBAD1E9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반면, GPG는 종단간 암호화(end-to-end encryption)를 사용합니다. 즉, 수신자에게 전송하기 전에 사용자 컴퓨터에서 암호화가 수행됩니다. 개인 키는 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lastRenderedPageBreak/>
        <w:t>사용자 컴퓨터에 저장되므로 이메일 서버 관리자는 이메일 메시지를 해독할 수 없습니다.</w:t>
      </w:r>
    </w:p>
    <w:p w14:paraId="4313A9C4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힌트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: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자체 이메일 서버를 운영할 필요는 없습니다. Gmail, Yahoo Mail 또는 다른 이메일 계정에서 GPG를 사용할 수 있습니다.</w:t>
      </w:r>
    </w:p>
    <w:p w14:paraId="6464A10A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6부 튜토리얼 시리즈</w:t>
      </w:r>
    </w:p>
    <w:p w14:paraId="0382D880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튜토리얼 시리즈는 6개 부분으로 나뉩니다.</w:t>
      </w:r>
    </w:p>
    <w:p w14:paraId="4DB84E23" w14:textId="77777777" w:rsidR="00EA3D7B" w:rsidRPr="00EA3D7B" w:rsidRDefault="00EA3D7B" w:rsidP="00EA3D7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1부: 공개/비공개 키 쌍 생성</w:t>
      </w:r>
    </w:p>
    <w:p w14:paraId="329A71ED" w14:textId="77777777" w:rsidR="00EA3D7B" w:rsidRPr="00EA3D7B" w:rsidRDefault="00EA3D7B" w:rsidP="00EA3D7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7" w:tgtFrame="_blank" w:history="1">
        <w:r w:rsidRPr="00EA3D7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2부: 공개 키 관리</w:t>
        </w:r>
      </w:hyperlink>
    </w:p>
    <w:p w14:paraId="6A116970" w14:textId="77777777" w:rsidR="00EA3D7B" w:rsidRPr="00EA3D7B" w:rsidRDefault="00EA3D7B" w:rsidP="00EA3D7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8" w:tgtFrame="_blank" w:history="1">
        <w:r w:rsidRPr="00EA3D7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3부: 메시지 암호화 및 복호화</w:t>
        </w:r>
      </w:hyperlink>
    </w:p>
    <w:p w14:paraId="3906CD72" w14:textId="77777777" w:rsidR="00EA3D7B" w:rsidRPr="00EA3D7B" w:rsidRDefault="00EA3D7B" w:rsidP="00EA3D7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9" w:tgtFrame="_blank" w:history="1">
        <w:r w:rsidRPr="00EA3D7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4부: Thunderbird 이메일 클라이언트에서 이메일을 암호화하고 해독하는 방법</w:t>
        </w:r>
      </w:hyperlink>
    </w:p>
    <w:p w14:paraId="55046D7F" w14:textId="77777777" w:rsidR="00EA3D7B" w:rsidRPr="00EA3D7B" w:rsidRDefault="00EA3D7B" w:rsidP="00EA3D7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10" w:tgtFrame="_blank" w:history="1">
        <w:r w:rsidRPr="00EA3D7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5부: 디지털 서명</w:t>
        </w:r>
      </w:hyperlink>
    </w:p>
    <w:p w14:paraId="25E98E3C" w14:textId="77777777" w:rsidR="00EA3D7B" w:rsidRPr="00EA3D7B" w:rsidRDefault="00EA3D7B" w:rsidP="00EA3D7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11" w:tgtFrame="_blank" w:history="1">
        <w:r w:rsidRPr="00EA3D7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6부: Linux에서 다운로드한 소프트웨어의 PGP 서명을 확인하는 방법</w:t>
        </w:r>
      </w:hyperlink>
    </w:p>
    <w:p w14:paraId="0C025942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이 글은 이 시리즈의 1부입니다. 이 글을 마치면 </w:t>
      </w:r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공개/개인 키 쌍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과 </w:t>
      </w:r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폐기 인증서를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직접 생성할 수 있게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됩니다 .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폐기 인증서는 개인 키가 손상되었거나 개인 키 암호를 잊어버렸을 때 공개/개인 키 쌍을 폐기하는 데 사용됩니다.</w:t>
      </w:r>
    </w:p>
    <w:p w14:paraId="5126FB10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1단계: GPG 설치</w:t>
      </w:r>
    </w:p>
    <w:p w14:paraId="5F7A7698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대부분의 Linux 배포판에는 GPG가 미리 설치되어 있지만, 다음 명령을 실행하여 설치할 수 있습니다.</w:t>
      </w:r>
    </w:p>
    <w:p w14:paraId="782480A1" w14:textId="77777777" w:rsidR="00EA3D7B" w:rsidRPr="00EA3D7B" w:rsidRDefault="00EA3D7B" w:rsidP="00EA3D7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데비안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>/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우분투: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apt install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</w:p>
    <w:p w14:paraId="2B679168" w14:textId="77777777" w:rsidR="00EA3D7B" w:rsidRPr="00EA3D7B" w:rsidRDefault="00EA3D7B" w:rsidP="00EA3D7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Fedora/CentOS/RHEL/Rocky </w:t>
      </w:r>
      <w:proofErr w:type="spellStart"/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Linux: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dnf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install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</w:p>
    <w:p w14:paraId="3F42126E" w14:textId="77777777" w:rsidR="00EA3D7B" w:rsidRPr="00EA3D7B" w:rsidRDefault="00EA3D7B" w:rsidP="00EA3D7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아치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리눅스: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pacman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-S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</w:p>
    <w:p w14:paraId="64C9E305" w14:textId="77777777" w:rsidR="00EA3D7B" w:rsidRPr="00EA3D7B" w:rsidRDefault="00EA3D7B" w:rsidP="00EA3D7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오픈수세: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zypper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install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</w:p>
    <w:p w14:paraId="30172796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이 문서에서는 최신 GPG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2.2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/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2</w:t>
      </w:r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.3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버전을 사용합니다. 기존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버전(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1.x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)은 다루지 않습니다. 대부분의 Linux 배포판에는 최신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2.2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/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2</w:t>
      </w:r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.3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>버전이 포함되어 있습니다.</w:t>
      </w:r>
    </w:p>
    <w:p w14:paraId="03566722" w14:textId="77777777" w:rsidR="00EA3D7B" w:rsidRPr="00EA3D7B" w:rsidRDefault="00EA3D7B" w:rsidP="00EA3D7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macOS 사용자는 </w:t>
      </w:r>
      <w:hyperlink r:id="rId12" w:tgtFrame="_blank" w:history="1">
        <w:r w:rsidRPr="00EA3D7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gpgtools를</w:t>
        </w:r>
      </w:hyperlink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사용하여 GPG를 설치할 수 있습니다.</w:t>
      </w:r>
    </w:p>
    <w:p w14:paraId="24BF3B53" w14:textId="77777777" w:rsidR="00EA3D7B" w:rsidRPr="00EA3D7B" w:rsidRDefault="00EA3D7B" w:rsidP="00EA3D7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13" w:tgtFrame="_blank" w:history="1">
        <w:r w:rsidRPr="00EA3D7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Windows 사용자는 GPG4win</w:t>
        </w:r>
      </w:hyperlink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패키지를 설치할 수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있습니다 .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(개인정보 보호가 중요하다면 Windows는 사용하지 않는 것이 좋습니다.)</w:t>
      </w:r>
    </w:p>
    <w:p w14:paraId="5753ACED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2단계: GPG 버전 확인</w:t>
      </w:r>
    </w:p>
    <w:p w14:paraId="401DEEC4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시스템의 GPG 버전과 몇 가지 흥미로운 정보를 확인해 보겠습니다. 다음 명령을 실행하세요.</w:t>
      </w:r>
    </w:p>
    <w:p w14:paraId="575DB9E8" w14:textId="77777777" w:rsidR="00EA3D7B" w:rsidRPr="00EA3D7B" w:rsidRDefault="00EA3D7B" w:rsidP="00EA3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gpg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--버전</w:t>
      </w:r>
    </w:p>
    <w:p w14:paraId="41B1D7EA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4EA2D3D8" wp14:editId="57A5D784">
            <wp:extent cx="8105775" cy="3695700"/>
            <wp:effectExtent l="0" t="0" r="9525" b="0"/>
            <wp:docPr id="2" name="그림 7" descr="gpg 버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pg 버전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57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br/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보시다시피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, 저는 GPG 2.2.27을 사용하고 있습니다. 또한 구성 디렉터리가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~</w:t>
      </w:r>
      <w:proofErr w:type="gram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/.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gnupg</w:t>
      </w:r>
      <w:proofErr w:type="spellEnd"/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공개/개인 키 파일을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보관하는 이라는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것도 알고 있습니다. 또한 지원되는 알고리즘도 알려줍니다.</w:t>
      </w:r>
    </w:p>
    <w:p w14:paraId="5EB515A8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자세히 살펴보면 안전하지 않은 해시 알고리즘인 SHA1이 2.2.27 버전에서도 여전히 지원되는 것을 알 수 있습니다. SHA1은 더 이상 사용되지 않으며 디지털 서명을 생성하는 데 사용하고 싶지 않습니다.</w:t>
      </w:r>
    </w:p>
    <w:p w14:paraId="640CAC37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3단계: 공개/개인 키 쌍 및 해지 인증서 생성</w:t>
      </w:r>
    </w:p>
    <w:p w14:paraId="5537A02F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다음 명령을 실행하여 키 쌍을 생성하세요. GPG는 기본적으로 RSA 키를 사용합니다. 이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--expert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>모드를 사용하면 더 안전한 키를 생성할 수 있습니다(ed25519).</w:t>
      </w:r>
    </w:p>
    <w:p w14:paraId="5208FB9F" w14:textId="77777777" w:rsidR="00EA3D7B" w:rsidRPr="00EA3D7B" w:rsidRDefault="00EA3D7B" w:rsidP="00EA3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--expert --full-gen-key</w:t>
      </w:r>
    </w:p>
    <w:p w14:paraId="3DA9E6B7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힌트 :</w:t>
      </w:r>
      <w:proofErr w:type="gramEnd"/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hyperlink r:id="rId15" w:tgtFrame="_blank" w:history="1">
        <w:r w:rsidRPr="00EA3D7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콘솔</w:t>
        </w:r>
      </w:hyperlink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이나 순수한 </w:t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명령줄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환경에서 GPG 키를 생성하는 경우 대신 다음 명령을 실행해야 합니다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--expert --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pinentry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-mode=loopback --full-gen-key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3A04E029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어떤 종류의 키를 원하는지 묻는 메시지가 표시됩니다. 14가지 옵션이 있습니다. 해당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9th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>옵션을 선택하면 ECC(타원 곡선 암호화) 공개/개인 키 쌍과 ECC 서명 키가 생성됩니다.</w:t>
      </w:r>
    </w:p>
    <w:p w14:paraId="68184B06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1049B8D3" wp14:editId="77443045">
            <wp:extent cx="8105775" cy="4267200"/>
            <wp:effectExtent l="0" t="0" r="9525" b="0"/>
            <wp:docPr id="3" name="그림 6" descr="gpg ECC 키 생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pg ECC 키 생성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577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325FC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그런 다음 어떤 타원 곡선을 원하는지 묻습니다. 첫 번째 옵션을 선택하여 ed25519개의 키를 생성하세요.</w:t>
      </w:r>
    </w:p>
    <w:p w14:paraId="1ED4F13E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0DFCBB0F" wp14:editId="33A0E8D2">
            <wp:extent cx="8096250" cy="1733550"/>
            <wp:effectExtent l="0" t="0" r="0" b="0"/>
            <wp:docPr id="4" name="그림 5" descr="gpg ed25519 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pg ed25519 키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78FF1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다음으로, 키 유효 기간을 선택하세요. 2년이면 충분합니다. 만료일이 다가오면 언제든지 연장할 수 있습니다. 그런 다음 키 유효 기간이 맞는지 묻습니다. 기본값은 '아니요'입니다. '확인'을 눌러 키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y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가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Enter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>맞는지 확인하세요.</w:t>
      </w:r>
    </w:p>
    <w:p w14:paraId="709A0822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3F1086DF" wp14:editId="7812F6E5">
            <wp:extent cx="8086725" cy="1571625"/>
            <wp:effectExtent l="0" t="0" r="9525" b="9525"/>
            <wp:docPr id="5" name="그림 4" descr="gpg 키 만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pg 키 만료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67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br/>
        <w:t>이제 키에 대한 사용자 식별 정보를 입력해야 합니다. 이 정보는 키에 포함되므로 중요합니다. 이는 키의 소유자를 나타내는 한 가지 방법입니다. 이메일 주소는 사용자를 식별하는 고유 식별자입니다. "댓글" 필드는 비워두어도 됩니다. "댓글" 필드에는 아무것도 입력하지 마세요.</w:t>
      </w:r>
    </w:p>
    <w:p w14:paraId="6036FCA8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0A969FE3" wp14:editId="4F808222">
            <wp:extent cx="8096250" cy="1666875"/>
            <wp:effectExtent l="0" t="0" r="0" b="9525"/>
            <wp:docPr id="6" name="그림 3" descr="gpg 사용자 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pg 사용자 I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7A00F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그런 다음 개인 키를 보호하기 위한 암호를 입력하라는 메시지가 표시됩니다. 길고 정확한 암호를 입력하고 기억해 두세요. 이 암호를 잊어버리면 개인 키를 잠금 해제할 수 없습니다.</w:t>
      </w:r>
    </w:p>
    <w:p w14:paraId="46142FEC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100D34D0" wp14:editId="65AFB699">
            <wp:extent cx="5667375" cy="3581400"/>
            <wp:effectExtent l="0" t="0" r="9525" b="0"/>
            <wp:docPr id="7" name="그림 2" descr="gpg 키 암호문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pg 키 암호문구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F4DB9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암호를 입력하고 확인하시면 GPG가 금세 키를 생성해 드립니다.</w:t>
      </w:r>
    </w:p>
    <w:p w14:paraId="21D575A5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20FCFDC6" wp14:editId="24A067E1">
            <wp:extent cx="8086725" cy="2743200"/>
            <wp:effectExtent l="0" t="0" r="9525" b="0"/>
            <wp:docPr id="8" name="그림 1" descr="gpg 공개 개인 키 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pg 공개 개인 키 쌍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67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F00B4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i/>
          <w:iCs/>
          <w:kern w:val="0"/>
          <w:sz w:val="24"/>
          <w14:ligatures w14:val="none"/>
        </w:rPr>
        <w:t xml:space="preserve">위 스크린샷에서 GPG가 공개 </w:t>
      </w:r>
      <w:proofErr w:type="gramStart"/>
      <w:r w:rsidRPr="00EA3D7B">
        <w:rPr>
          <w:rFonts w:ascii="굴림" w:eastAsia="굴림" w:hAnsi="굴림" w:cs="굴림"/>
          <w:i/>
          <w:iCs/>
          <w:kern w:val="0"/>
          <w:sz w:val="24"/>
          <w14:ligatures w14:val="none"/>
        </w:rPr>
        <w:t>키( 752</w:t>
      </w:r>
      <w:proofErr w:type="gramEnd"/>
      <w:r w:rsidRPr="00EA3D7B">
        <w:rPr>
          <w:rFonts w:ascii="굴림" w:eastAsia="굴림" w:hAnsi="굴림" w:cs="굴림"/>
          <w:i/>
          <w:iCs/>
          <w:kern w:val="0"/>
          <w:sz w:val="24"/>
          <w14:ligatures w14:val="none"/>
        </w:rPr>
        <w:t>E173A3F8B04F</w:t>
      </w:r>
      <w:proofErr w:type="gramStart"/>
      <w:r w:rsidRPr="00EA3D7B">
        <w:rPr>
          <w:rFonts w:ascii="굴림" w:eastAsia="굴림" w:hAnsi="굴림" w:cs="굴림"/>
          <w:i/>
          <w:iCs/>
          <w:kern w:val="0"/>
          <w:sz w:val="24"/>
          <w14:ligatures w14:val="none"/>
        </w:rPr>
        <w:t>5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)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에 대한 고유 식별자를 생성했음을 확인할 수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있습니다 .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이 고유 식별자는 16진수 형식입니다. 누군가 공개 키를 다운로드하려고 할 때 이메일 주소나 이 16진수 값을 고유 식별자로 사용할 수 있습니다.</w:t>
      </w:r>
    </w:p>
    <w:p w14:paraId="7B9AB0FC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GPG는 또한 </w:t>
      </w:r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폐지 인증서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도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생성했습니다 .</w:t>
      </w:r>
      <w:proofErr w:type="gramEnd"/>
    </w:p>
    <w:p w14:paraId="7884AB34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개인 키는 해당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~</w:t>
      </w:r>
      <w:proofErr w:type="gram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/.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gnupg</w:t>
      </w:r>
      <w:proofErr w:type="spellEnd"/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/private-keys-v</w:t>
      </w:r>
      <w:proofErr w:type="gram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1.d</w:t>
      </w:r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디렉터리에 저장됩니다. 확장자가 같은 두 개의 파일이 있습니다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.key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. 개인 키는 </w:t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누구와도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공유해서는 안 됩니다. </w:t>
      </w:r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 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개인 키가 유출되면 해지 인증서를 사용하여 공개 키를 해지할 수 있습니다. 즉, 이 공개 키를 더 이상 사용할 수 없음을 모든 사람에게 알리는 것입니다. </w:t>
      </w:r>
      <w:r w:rsidRPr="00EA3D7B">
        <w:rPr>
          <w:rFonts w:ascii="굴림" w:eastAsia="굴림" w:hAnsi="굴림" w:cs="굴림"/>
          <w:b/>
          <w:bCs/>
          <w:kern w:val="0"/>
          <w:sz w:val="24"/>
          <w14:ligatures w14:val="none"/>
        </w:rPr>
        <w:t> 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>텍스트 편집기로 이 해지 인증서를 열어서 내용을 확인해 보세요.</w:t>
      </w:r>
    </w:p>
    <w:p w14:paraId="14A8ED3E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공개 키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ID( </w:t>
      </w:r>
      <w:r w:rsidRPr="00EA3D7B">
        <w:rPr>
          <w:rFonts w:ascii="굴림" w:eastAsia="굴림" w:hAnsi="굴림" w:cs="굴림"/>
          <w:i/>
          <w:iCs/>
          <w:kern w:val="0"/>
          <w:sz w:val="24"/>
          <w14:ligatures w14:val="none"/>
        </w:rPr>
        <w:t>752</w:t>
      </w:r>
      <w:proofErr w:type="gramEnd"/>
      <w:r w:rsidRPr="00EA3D7B">
        <w:rPr>
          <w:rFonts w:ascii="굴림" w:eastAsia="굴림" w:hAnsi="굴림" w:cs="굴림"/>
          <w:i/>
          <w:iCs/>
          <w:kern w:val="0"/>
          <w:sz w:val="24"/>
          <w14:ligatures w14:val="none"/>
        </w:rPr>
        <w:t>E173A3F8B04F5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)는 키 지문의 마지막 16비트와 일치합니다. 키 지문은 공개 키의 </w:t>
      </w:r>
      <w:proofErr w:type="spellStart"/>
      <w:r w:rsidRPr="00EA3D7B">
        <w:rPr>
          <w:rFonts w:ascii="굴림" w:eastAsia="굴림" w:hAnsi="굴림" w:cs="굴림"/>
          <w:kern w:val="0"/>
          <w:sz w:val="24"/>
          <w14:ligatures w14:val="none"/>
        </w:rPr>
        <w:t>해시값입니다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2FA22709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4단계: 공개 키 내보내기</w:t>
      </w:r>
    </w:p>
    <w:p w14:paraId="7AC050FE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다른 사람들이 암호화된 메시지를 보내려면 공개 키가 필요하며, 귀하의 개인 키만 해당 메시지를 해독할 수 있습니다. 다음 명령을 사용하여 공개 키를 내보내세요. 이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--armor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옵션은 출력이 ASCII 형식으로 저장됨을 의미합니다. 기본값은 바이너리 OpenPGP 형식을 생성하는 것입니다.  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user-id</w:t>
      </w:r>
      <w:r w:rsidRPr="00EA3D7B">
        <w:rPr>
          <w:rFonts w:ascii="굴림" w:eastAsia="굴림" w:hAnsi="굴림" w:cs="굴림"/>
          <w:kern w:val="0"/>
          <w:sz w:val="24"/>
          <w14:ligatures w14:val="none"/>
        </w:rPr>
        <w:t>는 귀하의 이메일 주소입니다.</w:t>
      </w:r>
    </w:p>
    <w:p w14:paraId="3EF0207A" w14:textId="77777777" w:rsidR="00EA3D7B" w:rsidRPr="00EA3D7B" w:rsidRDefault="00EA3D7B" w:rsidP="00EA3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--armor --export </w:t>
      </w:r>
      <w:r w:rsidRPr="00EA3D7B">
        <w:rPr>
          <w:rFonts w:ascii="굴림체" w:eastAsia="굴림체" w:hAnsi="굴림체" w:cs="굴림체"/>
          <w:color w:val="FF0000"/>
          <w:kern w:val="0"/>
          <w:sz w:val="24"/>
          <w14:ligatures w14:val="none"/>
        </w:rPr>
        <w:t xml:space="preserve">사용자 </w:t>
      </w:r>
      <w:proofErr w:type="gramStart"/>
      <w:r w:rsidRPr="00EA3D7B">
        <w:rPr>
          <w:rFonts w:ascii="굴림체" w:eastAsia="굴림체" w:hAnsi="굴림체" w:cs="굴림체"/>
          <w:color w:val="FF0000"/>
          <w:kern w:val="0"/>
          <w:sz w:val="24"/>
          <w14:ligatures w14:val="none"/>
        </w:rPr>
        <w:t>ID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&gt;</w:t>
      </w:r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pubkey.asc</w:t>
      </w:r>
      <w:proofErr w:type="spellEnd"/>
    </w:p>
    <w:p w14:paraId="1D1ABA12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내보낸 공개 키는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pubkey.asc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>파일에 기록됩니다. 암호화된 메시지를 보내려는 사람에게 이 파일을 전달하세요.</w:t>
      </w:r>
    </w:p>
    <w:p w14:paraId="2560FE89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5단계: 개인 키 내보내기</w:t>
      </w:r>
    </w:p>
    <w:p w14:paraId="151197E0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다음 명령을 실행하여 개인 키를 내보내세요.</w:t>
      </w:r>
    </w:p>
    <w:p w14:paraId="5EFC3880" w14:textId="77777777" w:rsidR="00EA3D7B" w:rsidRPr="00EA3D7B" w:rsidRDefault="00EA3D7B" w:rsidP="00EA3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--export-secret-keys --armor </w:t>
      </w:r>
      <w:r w:rsidRPr="00EA3D7B">
        <w:rPr>
          <w:rFonts w:ascii="굴림체" w:eastAsia="굴림체" w:hAnsi="굴림체" w:cs="굴림체"/>
          <w:color w:val="FF0000"/>
          <w:kern w:val="0"/>
          <w:sz w:val="24"/>
          <w14:ligatures w14:val="none"/>
        </w:rPr>
        <w:t xml:space="preserve">사용자 </w:t>
      </w:r>
      <w:proofErr w:type="gramStart"/>
      <w:r w:rsidRPr="00EA3D7B">
        <w:rPr>
          <w:rFonts w:ascii="굴림체" w:eastAsia="굴림체" w:hAnsi="굴림체" w:cs="굴림체"/>
          <w:color w:val="FF0000"/>
          <w:kern w:val="0"/>
          <w:sz w:val="24"/>
          <w14:ligatures w14:val="none"/>
        </w:rPr>
        <w:t>ID</w:t>
      </w:r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&gt;</w:t>
      </w:r>
      <w:proofErr w:type="gramEnd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privkey.asc</w:t>
      </w:r>
      <w:proofErr w:type="spellEnd"/>
    </w:p>
    <w:p w14:paraId="0D107553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내보낸 키는 </w:t>
      </w:r>
      <w:proofErr w:type="spellStart"/>
      <w:r w:rsidRPr="00EA3D7B">
        <w:rPr>
          <w:rFonts w:ascii="굴림체" w:eastAsia="굴림체" w:hAnsi="굴림체" w:cs="굴림체"/>
          <w:kern w:val="0"/>
          <w:sz w:val="24"/>
          <w14:ligatures w14:val="none"/>
        </w:rPr>
        <w:t>privkey.asc</w:t>
      </w:r>
      <w:proofErr w:type="spellEnd"/>
      <w:r w:rsidRPr="00EA3D7B">
        <w:rPr>
          <w:rFonts w:ascii="굴림" w:eastAsia="굴림" w:hAnsi="굴림" w:cs="굴림"/>
          <w:kern w:val="0"/>
          <w:sz w:val="24"/>
          <w14:ligatures w14:val="none"/>
        </w:rPr>
        <w:t>파일에 기록됩니다.</w:t>
      </w:r>
    </w:p>
    <w:p w14:paraId="4B719711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6단계: 개인 키와 해지 인증서 보호</w:t>
      </w:r>
    </w:p>
    <w:p w14:paraId="5FBD3D91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22" w:tgtFrame="_blank" w:history="1">
        <w:r w:rsidRPr="00EA3D7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개인 키는 암호화된 플래시 드라이브</w:t>
        </w:r>
      </w:hyperlink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처럼 안전한 곳에 보관해야 </w:t>
      </w:r>
      <w:proofErr w:type="gramStart"/>
      <w:r w:rsidRPr="00EA3D7B">
        <w:rPr>
          <w:rFonts w:ascii="굴림" w:eastAsia="굴림" w:hAnsi="굴림" w:cs="굴림"/>
          <w:kern w:val="0"/>
          <w:sz w:val="24"/>
          <w14:ligatures w14:val="none"/>
        </w:rPr>
        <w:t>합니다 .</w:t>
      </w:r>
      <w:proofErr w:type="gramEnd"/>
      <w:r w:rsidRPr="00EA3D7B">
        <w:rPr>
          <w:rFonts w:ascii="굴림" w:eastAsia="굴림" w:hAnsi="굴림" w:cs="굴림"/>
          <w:kern w:val="0"/>
          <w:sz w:val="24"/>
          <w14:ligatures w14:val="none"/>
        </w:rPr>
        <w:t xml:space="preserve"> 집 열쇠처럼 소중히 여기고 절대 다른 사람과 공유하지 마세요. 암호는 반드시 기억해야 합니다. 그렇지 않으면 개인 키의 잠금을 해제할 수 없습니다.</w:t>
      </w:r>
    </w:p>
    <w:p w14:paraId="79EFCE12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t>해지 인증서도 보호해야 합니다. 다른 사람이 해지 인증서를 가지고 있으면, 공개/개인 키 쌍을 즉시 해지하고 가짜 공개/개인 키 쌍을 생성할 수 있습니다.</w:t>
      </w:r>
    </w:p>
    <w:p w14:paraId="7FC1860A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A3D7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다음 단계</w:t>
      </w:r>
    </w:p>
    <w:p w14:paraId="3E40376D" w14:textId="77777777" w:rsidR="00EA3D7B" w:rsidRPr="00EA3D7B" w:rsidRDefault="00EA3D7B" w:rsidP="00EA3D7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A3D7B">
        <w:rPr>
          <w:rFonts w:ascii="굴림" w:eastAsia="굴림" w:hAnsi="굴림" w:cs="굴림"/>
          <w:kern w:val="0"/>
          <w:sz w:val="24"/>
          <w14:ligatures w14:val="none"/>
        </w:rPr>
        <w:lastRenderedPageBreak/>
        <w:t>2부에서는 공개 키를 키 서버에 업로드하는 방법을 알아보겠습니다. 그러면 다른 사람이 공개 키를 가져와 암호화된 메시지를 보낼 수 있습니다. 조심하세요!</w:t>
      </w:r>
    </w:p>
    <w:p w14:paraId="409B2BEF" w14:textId="77777777" w:rsidR="00EA3D7B" w:rsidRPr="00EA3D7B" w:rsidRDefault="00EA3D7B" w:rsidP="00EA3D7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23" w:tgtFrame="_blank" w:history="1">
        <w:r w:rsidRPr="00EA3D7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GPG에 대한 실용 가이드 2부: 공개 키 관리</w:t>
        </w:r>
      </w:hyperlink>
    </w:p>
    <w:p w14:paraId="602142EA" w14:textId="77777777" w:rsidR="00112D6A" w:rsidRPr="00EA3D7B" w:rsidRDefault="00112D6A"/>
    <w:sectPr w:rsidR="00112D6A" w:rsidRPr="00EA3D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E82"/>
    <w:multiLevelType w:val="multilevel"/>
    <w:tmpl w:val="9F60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6746"/>
    <w:multiLevelType w:val="multilevel"/>
    <w:tmpl w:val="8D06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F1719"/>
    <w:multiLevelType w:val="multilevel"/>
    <w:tmpl w:val="A456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D1249"/>
    <w:multiLevelType w:val="multilevel"/>
    <w:tmpl w:val="3A18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D29E7"/>
    <w:multiLevelType w:val="multilevel"/>
    <w:tmpl w:val="941C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978B6"/>
    <w:multiLevelType w:val="multilevel"/>
    <w:tmpl w:val="460E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615429">
    <w:abstractNumId w:val="2"/>
  </w:num>
  <w:num w:numId="2" w16cid:durableId="1258753954">
    <w:abstractNumId w:val="1"/>
  </w:num>
  <w:num w:numId="3" w16cid:durableId="1416198085">
    <w:abstractNumId w:val="5"/>
  </w:num>
  <w:num w:numId="4" w16cid:durableId="1354186770">
    <w:abstractNumId w:val="0"/>
  </w:num>
  <w:num w:numId="5" w16cid:durableId="910895705">
    <w:abstractNumId w:val="3"/>
  </w:num>
  <w:num w:numId="6" w16cid:durableId="66727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7B"/>
    <w:rsid w:val="00112D6A"/>
    <w:rsid w:val="008D50F9"/>
    <w:rsid w:val="00EA3D7B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AA200"/>
  <w15:chartTrackingRefBased/>
  <w15:docId w15:val="{3D2E87EA-E5A6-4084-A219-4C67321E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A3D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3D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3D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3D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3D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3D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3D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3D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3D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A3D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A3D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A3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A3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A3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A3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A3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A3D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A3D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A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3D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A3D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3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A3D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3D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3D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A3D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A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uxbabe.com/security/gpg-encrypt-and-decrypt-message" TargetMode="External"/><Relationship Id="rId13" Type="http://schemas.openxmlformats.org/officeDocument/2006/relationships/hyperlink" Target="https://gpg4win.org/about.html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www.linuxbabe.com/security/gpg-guide-public-key-management" TargetMode="External"/><Relationship Id="rId12" Type="http://schemas.openxmlformats.org/officeDocument/2006/relationships/hyperlink" Target="https://gpgtools.org/" TargetMode="Externa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www.linuxbabe.com/mail-server/best-business-email-hosting" TargetMode="External"/><Relationship Id="rId11" Type="http://schemas.openxmlformats.org/officeDocument/2006/relationships/hyperlink" Target="https://www.linuxbabe.com/security/verify-pgp-signature-software-downloads-linux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hyperlink" Target="https://www.linuxbabe.com/command-line/linux-terminal" TargetMode="External"/><Relationship Id="rId23" Type="http://schemas.openxmlformats.org/officeDocument/2006/relationships/hyperlink" Target="https://www.linuxbabe.com/security/gpg-guide-public-key-management" TargetMode="External"/><Relationship Id="rId10" Type="http://schemas.openxmlformats.org/officeDocument/2006/relationships/hyperlink" Target="https://www.linuxbabe.com/security/gpg-digital-signature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linuxbabe.com/security/encrypt-emails-gpg-thunderbird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www.linuxbabe.com/desktop-linux/encrypt-usb-drive-linux-using-veracryp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801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1</cp:revision>
  <dcterms:created xsi:type="dcterms:W3CDTF">2025-08-10T14:13:00Z</dcterms:created>
  <dcterms:modified xsi:type="dcterms:W3CDTF">2025-08-10T14:15:00Z</dcterms:modified>
</cp:coreProperties>
</file>