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0614C" w14:textId="7E4DB905" w:rsidR="005A10E5" w:rsidRDefault="005A10E5">
      <w:r>
        <w:t>HW 4 Pandas Trend Analysis</w:t>
      </w:r>
    </w:p>
    <w:p w14:paraId="06C0025C" w14:textId="790FBD59" w:rsidR="005A10E5" w:rsidRDefault="005A10E5" w:rsidP="005A10E5">
      <w:pPr>
        <w:pStyle w:val="ListParagraph"/>
        <w:numPr>
          <w:ilvl w:val="0"/>
          <w:numId w:val="1"/>
        </w:numPr>
      </w:pPr>
      <w:r>
        <w:t>Charter Schools tend to have higher overall passing rates</w:t>
      </w:r>
    </w:p>
    <w:p w14:paraId="6BDFF81D" w14:textId="08869953" w:rsidR="005A10E5" w:rsidRDefault="005A10E5" w:rsidP="005A10E5">
      <w:pPr>
        <w:pStyle w:val="ListParagraph"/>
        <w:numPr>
          <w:ilvl w:val="1"/>
          <w:numId w:val="1"/>
        </w:numPr>
      </w:pPr>
      <w:r>
        <w:t xml:space="preserve">Based on </w:t>
      </w:r>
      <w:proofErr w:type="spellStart"/>
      <w:r>
        <w:t>DataFrame</w:t>
      </w:r>
      <w:proofErr w:type="spellEnd"/>
      <w:r>
        <w:t xml:space="preserve"> that grouped the school data by school type, the average scores, percentage of students passing mathematics and reading, and overall passing rates are higher in charter schools than in district school.</w:t>
      </w:r>
    </w:p>
    <w:p w14:paraId="2EB4C238" w14:textId="3C803C1E" w:rsidR="005A10E5" w:rsidRDefault="005A10E5" w:rsidP="005A10E5">
      <w:pPr>
        <w:pStyle w:val="ListParagraph"/>
        <w:numPr>
          <w:ilvl w:val="1"/>
          <w:numId w:val="1"/>
        </w:numPr>
      </w:pPr>
      <w:r>
        <w:t>Top 5 performing schools are charter schools</w:t>
      </w:r>
    </w:p>
    <w:p w14:paraId="1E8F268A" w14:textId="254536CD" w:rsidR="005A10E5" w:rsidRDefault="005A10E5" w:rsidP="005A10E5">
      <w:pPr>
        <w:pStyle w:val="ListParagraph"/>
        <w:numPr>
          <w:ilvl w:val="1"/>
          <w:numId w:val="1"/>
        </w:numPr>
      </w:pPr>
      <w:r>
        <w:t>Bottom 5 performing schools are district schools</w:t>
      </w:r>
    </w:p>
    <w:p w14:paraId="3E5E8900" w14:textId="589AE5FA" w:rsidR="005A10E5" w:rsidRDefault="005A10E5" w:rsidP="005A10E5">
      <w:pPr>
        <w:pStyle w:val="ListParagraph"/>
        <w:numPr>
          <w:ilvl w:val="0"/>
          <w:numId w:val="1"/>
        </w:numPr>
      </w:pPr>
      <w:r>
        <w:t xml:space="preserve">Overall Passing rates decreases with higher spending per student </w:t>
      </w:r>
    </w:p>
    <w:p w14:paraId="4975851B" w14:textId="11403D3C" w:rsidR="005A10E5" w:rsidRDefault="005A10E5" w:rsidP="005A10E5">
      <w:pPr>
        <w:pStyle w:val="ListParagraph"/>
        <w:numPr>
          <w:ilvl w:val="1"/>
          <w:numId w:val="1"/>
        </w:numPr>
      </w:pPr>
      <w:r>
        <w:t>When spending per student increases from $615, the overall passing rate decreases by about 15%.</w:t>
      </w:r>
    </w:p>
    <w:p w14:paraId="13C92D09" w14:textId="65A28D28" w:rsidR="005A10E5" w:rsidRDefault="005A10E5" w:rsidP="005A10E5">
      <w:pPr>
        <w:pStyle w:val="ListParagraph"/>
        <w:numPr>
          <w:ilvl w:val="1"/>
          <w:numId w:val="1"/>
        </w:numPr>
      </w:pPr>
      <w:r>
        <w:t xml:space="preserve">Also, when spending per student increases form $615, the percent passing math lowers by almost 20%. </w:t>
      </w:r>
    </w:p>
    <w:p w14:paraId="7FFEFA30" w14:textId="073E5850" w:rsidR="005A10E5" w:rsidRDefault="005A10E5" w:rsidP="005A10E5">
      <w:pPr>
        <w:pStyle w:val="ListParagraph"/>
        <w:numPr>
          <w:ilvl w:val="1"/>
          <w:numId w:val="1"/>
        </w:numPr>
      </w:pPr>
      <w:r>
        <w:t>This coincides with the trend that district schools tend to have larger total budgets, which still do not result in better passing rates.</w:t>
      </w:r>
      <w:bookmarkStart w:id="0" w:name="_GoBack"/>
      <w:bookmarkEnd w:id="0"/>
    </w:p>
    <w:sectPr w:rsidR="005A10E5" w:rsidSect="00881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76F23"/>
    <w:multiLevelType w:val="hybridMultilevel"/>
    <w:tmpl w:val="AF9A3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0E5"/>
    <w:rsid w:val="005A10E5"/>
    <w:rsid w:val="00881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FFFD0C"/>
  <w15:chartTrackingRefBased/>
  <w15:docId w15:val="{EFBB60D3-58ED-C54E-8C45-17833B84E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Nguyen</dc:creator>
  <cp:keywords/>
  <dc:description/>
  <cp:lastModifiedBy>Hoan Nguyen</cp:lastModifiedBy>
  <cp:revision>1</cp:revision>
  <dcterms:created xsi:type="dcterms:W3CDTF">2019-06-24T04:39:00Z</dcterms:created>
  <dcterms:modified xsi:type="dcterms:W3CDTF">2019-06-24T05:02:00Z</dcterms:modified>
</cp:coreProperties>
</file>