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305850" w14:textId="77777777" w:rsidR="007414D4" w:rsidRDefault="00000000">
      <w:pPr>
        <w:pStyle w:val="24"/>
      </w:pPr>
      <w:r>
        <w:t>Министерство науки и высшего образования Российской Федерации</w:t>
      </w:r>
    </w:p>
    <w:p w14:paraId="5EB8D4BF" w14:textId="77777777" w:rsidR="007414D4" w:rsidRDefault="00000000">
      <w:pPr>
        <w:pStyle w:val="13"/>
        <w:ind w:firstLine="0"/>
      </w:pPr>
      <w:r>
        <w:t xml:space="preserve">Федеральное государственное автономное </w:t>
      </w:r>
    </w:p>
    <w:p w14:paraId="73C67B80" w14:textId="77777777" w:rsidR="007414D4" w:rsidRDefault="00000000">
      <w:pPr>
        <w:pStyle w:val="13"/>
        <w:ind w:firstLine="0"/>
      </w:pPr>
      <w:r>
        <w:t xml:space="preserve">образовательное учреждение высшего образования </w:t>
      </w:r>
    </w:p>
    <w:p w14:paraId="207CCEB8" w14:textId="77777777" w:rsidR="007414D4" w:rsidRDefault="00000000">
      <w:pPr>
        <w:pStyle w:val="13"/>
        <w:ind w:firstLine="0"/>
      </w:pPr>
      <w:r>
        <w:t>«Южно-Уральский государственный университет</w:t>
      </w:r>
    </w:p>
    <w:p w14:paraId="6F132E00" w14:textId="77777777" w:rsidR="007414D4" w:rsidRDefault="00000000">
      <w:pPr>
        <w:pStyle w:val="13"/>
        <w:ind w:firstLine="0"/>
      </w:pPr>
      <w:r>
        <w:t>(национальный исследовательский университет)»</w:t>
      </w:r>
    </w:p>
    <w:p w14:paraId="4DD8A8F1" w14:textId="77777777" w:rsidR="007414D4" w:rsidRDefault="00000000">
      <w:pPr>
        <w:pStyle w:val="13"/>
        <w:ind w:firstLine="0"/>
      </w:pPr>
      <w:r>
        <w:t>Высшая школы электроники и компьютерных наук</w:t>
      </w:r>
    </w:p>
    <w:p w14:paraId="0BD5F19B" w14:textId="77777777" w:rsidR="007414D4" w:rsidRDefault="00000000">
      <w:pPr>
        <w:pStyle w:val="13"/>
        <w:ind w:firstLine="0"/>
      </w:pPr>
      <w:r>
        <w:t>Кафедра системного программирования</w:t>
      </w:r>
    </w:p>
    <w:p w14:paraId="29A288CC" w14:textId="77777777" w:rsidR="007414D4" w:rsidRDefault="00000000">
      <w:pPr>
        <w:pStyle w:val="afc"/>
        <w:ind w:firstLine="0"/>
        <w:rPr>
          <w:rStyle w:val="normaltextrun"/>
        </w:rPr>
      </w:pPr>
      <w:r>
        <w:rPr>
          <w:rStyle w:val="normaltextrun"/>
        </w:rPr>
        <w:t>Итоговое задание</w:t>
      </w:r>
      <w:r>
        <w:rPr>
          <w:rStyle w:val="normaltextrun"/>
        </w:rPr>
        <w:br/>
      </w:r>
      <w:r>
        <w:rPr>
          <w:rStyle w:val="normaltextrun"/>
        </w:rPr>
        <w:br/>
        <w:t>по дисциплине «Технологии параллельного программирования»</w:t>
      </w:r>
    </w:p>
    <w:p w14:paraId="5B66CA82" w14:textId="77777777" w:rsidR="007414D4" w:rsidRDefault="00000000">
      <w:pPr>
        <w:pStyle w:val="afd"/>
        <w:ind w:firstLine="0"/>
        <w:rPr>
          <w:rStyle w:val="normaltextrun"/>
        </w:rPr>
      </w:pPr>
      <w:r>
        <w:rPr>
          <w:rStyle w:val="normaltextrun"/>
        </w:rPr>
        <w:t>Проверил, доцент</w:t>
      </w:r>
      <w:r>
        <w:br/>
      </w:r>
      <w:r>
        <w:rPr>
          <w:rStyle w:val="normaltextrun"/>
        </w:rPr>
        <w:t>_______________/Маковецкая Т. Ю.</w:t>
      </w:r>
      <w:r>
        <w:t xml:space="preserve"> </w:t>
      </w:r>
      <w:r>
        <w:br/>
      </w:r>
      <w:r>
        <w:rPr>
          <w:rStyle w:val="normaltextrun"/>
        </w:rPr>
        <w:t>_______________________ 2024 г.</w:t>
      </w:r>
      <w:r>
        <w:rPr>
          <w:rStyle w:val="normaltextrun"/>
        </w:rPr>
        <w:br/>
      </w:r>
      <w:r>
        <w:rPr>
          <w:rStyle w:val="normaltextrun"/>
        </w:rPr>
        <w:br/>
        <w:t>Автор работы</w:t>
      </w:r>
      <w:r>
        <w:rPr>
          <w:rStyle w:val="normaltextrun"/>
        </w:rPr>
        <w:br/>
        <w:t>студент группы КЭ-220</w:t>
      </w:r>
      <w:r>
        <w:br/>
      </w:r>
      <w:r>
        <w:rPr>
          <w:rStyle w:val="normaltextrun"/>
        </w:rPr>
        <w:t>________________/Голенищев А. Б.</w:t>
      </w:r>
      <w:r>
        <w:t xml:space="preserve"> </w:t>
      </w:r>
      <w:r>
        <w:br/>
      </w:r>
      <w:r>
        <w:rPr>
          <w:rStyle w:val="normaltextrun"/>
        </w:rPr>
        <w:t>_______________________ 2024 г.</w:t>
      </w:r>
      <w:r>
        <w:rPr>
          <w:rStyle w:val="scxw13224126"/>
        </w:rPr>
        <w:t> </w:t>
      </w:r>
      <w:r>
        <w:br/>
      </w:r>
      <w:r>
        <w:rPr>
          <w:rStyle w:val="scxw13224126"/>
        </w:rPr>
        <w:t> </w:t>
      </w:r>
      <w:r>
        <w:br/>
      </w:r>
      <w:r>
        <w:rPr>
          <w:rStyle w:val="normaltextrun"/>
        </w:rPr>
        <w:t>Работа защищена с оценкой (прописью, цифрой)</w:t>
      </w:r>
      <w:r>
        <w:rPr>
          <w:rStyle w:val="normaltextrun"/>
        </w:rPr>
        <w:br/>
        <w:t>__________________</w:t>
      </w:r>
      <w:r>
        <w:rPr>
          <w:rStyle w:val="normaltextrun"/>
        </w:rPr>
        <w:br/>
        <w:t>____________ 2024 г.</w:t>
      </w:r>
    </w:p>
    <w:p w14:paraId="1173B33F" w14:textId="77777777" w:rsidR="007414D4" w:rsidRDefault="00000000">
      <w:pPr>
        <w:pStyle w:val="afc"/>
      </w:pPr>
      <w:r>
        <w:rPr>
          <w:rStyle w:val="normaltextrun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EB03F72" w14:textId="77777777" w:rsidR="007414D4" w:rsidRDefault="00000000">
          <w:pPr>
            <w:pStyle w:val="26"/>
            <w:spacing w:line="360" w:lineRule="auto"/>
            <w:rPr>
              <w:rFonts w:ascii="Times New Roman" w:hAnsi="Times New Roman" w:cs="Times New Roman"/>
              <w:b/>
              <w:bCs/>
              <w:color w:val="auto"/>
            </w:rPr>
          </w:pPr>
          <w:r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70B70A53" w14:textId="1DEF3FD0" w:rsidR="00415B68" w:rsidRDefault="00000000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228361" w:history="1">
            <w:r w:rsidR="00415B68" w:rsidRPr="00E13F0C">
              <w:rPr>
                <w:rStyle w:val="a6"/>
                <w:noProof/>
              </w:rPr>
              <w:t>Теоретическое описание алгоритма БПФ</w:t>
            </w:r>
            <w:r w:rsidR="00415B68">
              <w:rPr>
                <w:noProof/>
                <w:webHidden/>
              </w:rPr>
              <w:tab/>
            </w:r>
            <w:r w:rsidR="00415B68">
              <w:rPr>
                <w:noProof/>
                <w:webHidden/>
              </w:rPr>
              <w:fldChar w:fldCharType="begin"/>
            </w:r>
            <w:r w:rsidR="00415B68">
              <w:rPr>
                <w:noProof/>
                <w:webHidden/>
              </w:rPr>
              <w:instrText xml:space="preserve"> PAGEREF _Toc185228361 \h </w:instrText>
            </w:r>
            <w:r w:rsidR="00415B68">
              <w:rPr>
                <w:noProof/>
                <w:webHidden/>
              </w:rPr>
            </w:r>
            <w:r w:rsidR="00415B68">
              <w:rPr>
                <w:noProof/>
                <w:webHidden/>
              </w:rPr>
              <w:fldChar w:fldCharType="separate"/>
            </w:r>
            <w:r w:rsidR="00415B68">
              <w:rPr>
                <w:noProof/>
                <w:webHidden/>
              </w:rPr>
              <w:t>3</w:t>
            </w:r>
            <w:r w:rsidR="00415B68">
              <w:rPr>
                <w:noProof/>
                <w:webHidden/>
              </w:rPr>
              <w:fldChar w:fldCharType="end"/>
            </w:r>
          </w:hyperlink>
        </w:p>
        <w:p w14:paraId="3914125B" w14:textId="29E40D53" w:rsidR="00415B68" w:rsidRDefault="00415B68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5228362" w:history="1">
            <w:r w:rsidRPr="00E13F0C">
              <w:rPr>
                <w:rStyle w:val="a6"/>
                <w:noProof/>
              </w:rPr>
              <w:t>Практическая 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_Toc185228362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0FECE" w14:textId="26365A99" w:rsidR="00415B68" w:rsidRDefault="00415B68">
          <w:pPr>
            <w:pStyle w:val="31"/>
            <w:tabs>
              <w:tab w:val="right" w:leader="dot" w:pos="10343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5228363" w:history="1">
            <w:r w:rsidRPr="00E13F0C">
              <w:rPr>
                <w:rStyle w:val="a6"/>
                <w:noProof/>
              </w:rPr>
              <w:t>Синтетические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_Toc185228363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C0531" w14:textId="0A977A82" w:rsidR="00415B68" w:rsidRDefault="00415B68">
          <w:pPr>
            <w:pStyle w:val="31"/>
            <w:tabs>
              <w:tab w:val="right" w:leader="dot" w:pos="10343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5228364" w:history="1">
            <w:r w:rsidRPr="00E13F0C">
              <w:rPr>
                <w:rStyle w:val="a6"/>
                <w:noProof/>
              </w:rPr>
              <w:t>Данные из набора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_Toc185228364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01944" w14:textId="6AE95153" w:rsidR="00415B68" w:rsidRDefault="00415B68">
          <w:pPr>
            <w:pStyle w:val="31"/>
            <w:tabs>
              <w:tab w:val="right" w:leader="dot" w:pos="10343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5228365" w:history="1">
            <w:r w:rsidRPr="00E13F0C">
              <w:rPr>
                <w:rStyle w:val="a6"/>
                <w:noProof/>
              </w:rPr>
              <w:t>Последовательные вычисления на процессоре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_Toc185228365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63845" w14:textId="58BC9769" w:rsidR="00415B68" w:rsidRDefault="00415B68">
          <w:pPr>
            <w:pStyle w:val="31"/>
            <w:tabs>
              <w:tab w:val="right" w:leader="dot" w:pos="10343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5228366" w:history="1">
            <w:r w:rsidRPr="00E13F0C">
              <w:rPr>
                <w:rStyle w:val="a6"/>
                <w:noProof/>
              </w:rPr>
              <w:t xml:space="preserve">Использование </w:t>
            </w:r>
            <w:r w:rsidRPr="00E13F0C">
              <w:rPr>
                <w:rStyle w:val="a6"/>
                <w:noProof/>
                <w:lang w:val="en-US"/>
              </w:rPr>
              <w:t>FFTW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_Toc185228366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97E92" w14:textId="45C7081F" w:rsidR="00415B68" w:rsidRDefault="00415B68">
          <w:pPr>
            <w:pStyle w:val="31"/>
            <w:tabs>
              <w:tab w:val="right" w:leader="dot" w:pos="10343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5228367" w:history="1">
            <w:r w:rsidRPr="00E13F0C">
              <w:rPr>
                <w:rStyle w:val="a6"/>
                <w:noProof/>
              </w:rPr>
              <w:t>Собственная реализация алгоритма с параллельными вычислениями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_Toc185228367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94FCD" w14:textId="3A67CE25" w:rsidR="00415B68" w:rsidRDefault="00415B68">
          <w:pPr>
            <w:pStyle w:val="31"/>
            <w:tabs>
              <w:tab w:val="right" w:leader="dot" w:pos="10343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5228368" w:history="1">
            <w:r w:rsidRPr="00E13F0C">
              <w:rPr>
                <w:rStyle w:val="a6"/>
                <w:noProof/>
              </w:rPr>
              <w:t>Установка необходимых стандартов и библиотек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_Toc185228368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73E1E" w14:textId="5C3E4C1F" w:rsidR="00415B68" w:rsidRDefault="00415B68">
          <w:pPr>
            <w:pStyle w:val="31"/>
            <w:tabs>
              <w:tab w:val="right" w:leader="dot" w:pos="10343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5228369" w:history="1">
            <w:r w:rsidRPr="00E13F0C">
              <w:rPr>
                <w:rStyle w:val="a6"/>
                <w:noProof/>
              </w:rPr>
              <w:t>Настройка параметров сборки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_Toc185228369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6EC25" w14:textId="28A781FB" w:rsidR="00415B68" w:rsidRDefault="00415B68">
          <w:pPr>
            <w:pStyle w:val="31"/>
            <w:tabs>
              <w:tab w:val="right" w:leader="dot" w:pos="10343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5228370" w:history="1">
            <w:r w:rsidRPr="00E13F0C">
              <w:rPr>
                <w:rStyle w:val="a6"/>
                <w:noProof/>
              </w:rPr>
              <w:t>Основной код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_Toc185228370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E532F" w14:textId="4C391999" w:rsidR="00415B68" w:rsidRDefault="00415B68">
          <w:pPr>
            <w:pStyle w:val="31"/>
            <w:tabs>
              <w:tab w:val="right" w:leader="dot" w:pos="10343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5228371" w:history="1">
            <w:r w:rsidRPr="00E13F0C">
              <w:rPr>
                <w:rStyle w:val="a6"/>
                <w:noProof/>
              </w:rPr>
              <w:t>Визуализация выходных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_Toc185228371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A02C6" w14:textId="6C2F8114" w:rsidR="00415B68" w:rsidRDefault="00415B68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5228372" w:history="1">
            <w:r w:rsidRPr="00E13F0C">
              <w:rPr>
                <w:rStyle w:val="a6"/>
                <w:noProof/>
              </w:rPr>
              <w:t>Оценка эффективности параллельного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_Toc185228372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93174" w14:textId="10DC0A28" w:rsidR="00415B68" w:rsidRDefault="00415B68">
          <w:pPr>
            <w:pStyle w:val="31"/>
            <w:tabs>
              <w:tab w:val="right" w:leader="dot" w:pos="10343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5228373" w:history="1">
            <w:r w:rsidRPr="00E13F0C">
              <w:rPr>
                <w:rStyle w:val="a6"/>
                <w:noProof/>
              </w:rPr>
              <w:t>Расчет эффективности алгоритмов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_Toc185228373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B32F1" w14:textId="5E32D958" w:rsidR="00415B68" w:rsidRDefault="00415B68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5228374" w:history="1">
            <w:r w:rsidRPr="00E13F0C">
              <w:rPr>
                <w:rStyle w:val="a6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_Toc185228374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E0E82" w14:textId="3ACA5DD5" w:rsidR="00415B68" w:rsidRDefault="00415B68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5228375" w:history="1">
            <w:r w:rsidRPr="00E13F0C">
              <w:rPr>
                <w:rStyle w:val="a6"/>
                <w:noProof/>
              </w:rPr>
              <w:t>Библиографический список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_Toc185228375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9D8F8" w14:textId="0C8F6B98" w:rsidR="007414D4" w:rsidRDefault="00000000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27F5A3DF" w14:textId="77777777" w:rsidR="007414D4" w:rsidRDefault="00000000">
      <w:pPr>
        <w:spacing w:line="240" w:lineRule="auto"/>
        <w:ind w:firstLine="0"/>
        <w:rPr>
          <w:rFonts w:cs="Times New Roman"/>
          <w:b/>
          <w:bCs/>
          <w:i/>
          <w:iCs/>
          <w:szCs w:val="28"/>
        </w:rPr>
      </w:pPr>
      <w:r>
        <w:rPr>
          <w:b/>
          <w:bCs/>
          <w:i/>
          <w:iCs/>
        </w:rPr>
        <w:br w:type="page"/>
      </w:r>
    </w:p>
    <w:p w14:paraId="159C6C91" w14:textId="77777777" w:rsidR="007414D4" w:rsidRDefault="00000000">
      <w:pPr>
        <w:pStyle w:val="2"/>
        <w:spacing w:line="360" w:lineRule="auto"/>
      </w:pPr>
      <w:bookmarkStart w:id="0" w:name="_Toc185228361"/>
      <w:r>
        <w:lastRenderedPageBreak/>
        <w:t>Теоретическое описание алгоритма БПФ</w:t>
      </w:r>
      <w:bookmarkEnd w:id="0"/>
    </w:p>
    <w:p w14:paraId="2CFDC640" w14:textId="77777777" w:rsidR="007414D4" w:rsidRDefault="00000000">
      <w:pPr>
        <w:pStyle w:val="aff"/>
      </w:pPr>
      <w:r>
        <w:t>После второй мировой войны началась гонка вооружений, которая сопровождалась большим количеством испытаний ядреного оружия. После проведения испытаний водородных бомб, представители СССР и США - двух крупнейших ядерных держав заключили Договор о нераспространении ядерного оружия в 1968 г. [1], предполагающий запрет испытаний ядерного оружия под водой, в воздухе, на земле и в космосе. Данный договор не предусматривал подземные испытания ядерного оружия, т.к. существующие технические средства сейсмического контроля не позволяли отслеживать и контролировать такие испытания. Международной группе ученых, включая советских и американских, было поручено разработать техническое решение по мониторингу ядерных подземных испытаний в режиме реального времени. Группа математиков для анализа сигналов сейсмографов пробовала применить алгоритм дискретного преобразования Фурье. Исходные данные - временной ряд (сейсмограмма). Физический смысл разложения временного ряда сигнала в ряд Фурье - получении информации об амплитудном и частотном составе сигнала. Для преобразования в ряд Фурье мы умножаем сложную функцию сигнала на простые гармонические функции, затем интегрируем (считаем результирующую площадь под графиками результирующей функции), Рисунок 1. Так делаем для каждого значения умножаемой частоты.</w:t>
      </w:r>
    </w:p>
    <w:p w14:paraId="1EAB5B58" w14:textId="77777777" w:rsidR="007414D4" w:rsidRDefault="00000000">
      <w:pPr>
        <w:pStyle w:val="aff"/>
        <w:ind w:firstLine="0"/>
        <w:jc w:val="center"/>
      </w:pPr>
      <w:r>
        <w:rPr>
          <w:noProof/>
        </w:rPr>
        <w:drawing>
          <wp:inline distT="0" distB="0" distL="114300" distR="114300" wp14:anchorId="11B8B44F" wp14:editId="75E9F909">
            <wp:extent cx="5309870" cy="2644140"/>
            <wp:effectExtent l="0" t="0" r="5080" b="381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987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C0D7F" w14:textId="77777777" w:rsidR="007414D4" w:rsidRDefault="00000000">
      <w:pPr>
        <w:pStyle w:val="aff"/>
        <w:ind w:firstLine="0"/>
        <w:jc w:val="center"/>
      </w:pPr>
      <w:r>
        <w:t>Рисунок 1. Умножение функции исследуемого сигнала на гармоническую</w:t>
      </w:r>
    </w:p>
    <w:p w14:paraId="4AFE8266" w14:textId="77777777" w:rsidR="007414D4" w:rsidRDefault="00000000">
      <w:pPr>
        <w:pStyle w:val="aff"/>
      </w:pPr>
      <w:r>
        <w:lastRenderedPageBreak/>
        <w:t xml:space="preserve">Реальные сигналы являются аналоговыми непрерывными величинами, поэтому мы можем обрабатывать с помощью вычислительных устройств только временные ряды. Для временных рядов применятся дискретное преобразование Фурье (ДПФ) и быстрое преобразование Фурье (БПФ). Преобразование Фурье отображает периодическую функцию </w:t>
      </w:r>
      <m:oMath>
        <m:r>
          <w:rPr>
            <w:rFonts w:ascii="Cambria Math"/>
            <w:lang w:val="en-US"/>
          </w:rPr>
          <m:t>f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)</m:t>
        </m:r>
      </m:oMath>
      <w:r>
        <w:rPr>
          <w:rFonts w:hAnsi="Cambria Math"/>
        </w:rPr>
        <w:t xml:space="preserve"> </w:t>
      </w:r>
      <w:r>
        <w:rPr>
          <w:rFonts w:hAnsi="Cambria Math"/>
          <w:lang w:val="en-US"/>
        </w:rPr>
        <w:t>c</w:t>
      </w:r>
      <w:r>
        <w:t xml:space="preserve"> временной в частотную область в дискретной форме по следующей формуле (1). Дискретное преобразование Фурье предполагает умножение временного ряда из </w:t>
      </w:r>
      <w:r>
        <w:rPr>
          <w:lang w:val="en-US"/>
        </w:rPr>
        <w:t>N</w:t>
      </w:r>
      <w:r>
        <w:t xml:space="preserve"> значений на </w:t>
      </w:r>
      <w:r>
        <w:rPr>
          <w:lang w:val="en-US"/>
        </w:rPr>
        <w:t>N</w:t>
      </w:r>
      <w:r>
        <w:t xml:space="preserve"> гармонических функций, что требует высоких вычислительных затрат.</w:t>
      </w:r>
    </w:p>
    <w:p w14:paraId="20DD64EA" w14:textId="77777777" w:rsidR="007414D4" w:rsidRDefault="00000000">
      <w:pPr>
        <w:pStyle w:val="aff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(1) F</m:t>
              </m:r>
            </m:e>
            <m:sub>
              <m:r>
                <w:rPr>
                  <w:rFonts w:ascii="Cambria Math" w:hAnsi="Cambria Math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j=0</m:t>
              </m:r>
            </m:sub>
            <m:sup>
              <m:r>
                <w:rPr>
                  <w:rFonts w:ascii="Cambria Math" w:hAnsi="Cambria Math"/>
                  <w:lang w:val="en-US"/>
                </w:rPr>
                <m:t>n-1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-2πi(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jk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)</m:t>
                  </m:r>
                </m:sup>
              </m:sSup>
            </m:e>
          </m:nary>
          <m:r>
            <w:rPr>
              <w:rFonts w:ascii="Cambria Math" w:hAnsi="Cambria Math"/>
              <w:lang w:val="en-US"/>
            </w:rPr>
            <m:t>, k=0,1,...,n-1,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  <w:lang w:val="en-US"/>
            </w:rPr>
            <m:t>=f(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  <w:lang w:val="en-US"/>
            </w:rPr>
            <m:t>)</m:t>
          </m:r>
        </m:oMath>
      </m:oMathPara>
    </w:p>
    <w:p w14:paraId="68752106" w14:textId="77777777" w:rsidR="007414D4" w:rsidRDefault="00000000">
      <w:pPr>
        <w:pStyle w:val="aff"/>
        <w:rPr>
          <w:rStyle w:val="Char"/>
        </w:rPr>
      </w:pPr>
      <w:r>
        <w:t xml:space="preserve">Американский математик Джон Кьюти, а также исследователь компании </w:t>
      </w:r>
      <w:r>
        <w:rPr>
          <w:lang w:val="en-US"/>
        </w:rPr>
        <w:t>IBM</w:t>
      </w:r>
      <w:r>
        <w:t xml:space="preserve"> Джеймс Кули в 1965 году опубликовали статью с решением проблемы производительности дискретного преобразования Фурье [2]. Быстрое преобразование Фурье является алгоритмом, полученным в ходе наблюдений Дж. Кьюти, который зметил, что значения периодических функций повторяются. Оно предполагает значительно меньшие вычислительные затраты, т.к. требуется перемножить не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Ansi="Cambria Math"/>
        </w:rPr>
        <w:t xml:space="preserve"> </w:t>
      </w:r>
      <w:r>
        <w:rPr>
          <w:rStyle w:val="Char"/>
        </w:rPr>
        <w:t xml:space="preserve">гармонических функций, а </w:t>
      </w:r>
      <m:oMath>
        <m:r>
          <m:rPr>
            <m:sty m:val="p"/>
          </m:rPr>
          <w:rPr>
            <w:rFonts w:ascii="Cambria Math" w:hAnsi="Cambria Math"/>
          </w:rPr>
          <m:t>N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e>
        </m:func>
      </m:oMath>
      <w:r>
        <w:rPr>
          <w:rFonts w:hAnsi="Cambria Math"/>
        </w:rPr>
        <w:t xml:space="preserve">, </w:t>
      </w:r>
      <w:r>
        <w:rPr>
          <w:rStyle w:val="Char"/>
        </w:rPr>
        <w:t xml:space="preserve">где </w:t>
      </w:r>
      <w:r>
        <w:rPr>
          <w:rStyle w:val="Char"/>
          <w:lang w:val="en-US"/>
        </w:rPr>
        <w:t>N</w:t>
      </w:r>
      <w:r>
        <w:rPr>
          <w:rStyle w:val="Char"/>
        </w:rPr>
        <w:t xml:space="preserve"> - количество элементов выборки временного ряда. Это дает значительное преимущество, когда количество точек велико, Рисунок 2.</w:t>
      </w:r>
    </w:p>
    <w:p w14:paraId="7080CFF9" w14:textId="77777777" w:rsidR="007414D4" w:rsidRDefault="00000000">
      <w:pPr>
        <w:ind w:firstLine="0"/>
        <w:jc w:val="center"/>
        <w:rPr>
          <w:rFonts w:ascii="SimSun" w:eastAsia="SimSun" w:hAnsi="SimSun" w:cs="SimSun"/>
          <w:sz w:val="24"/>
          <w:szCs w:val="24"/>
          <w:lang w:val="en-US" w:eastAsia="zh-CN" w:bidi="ar"/>
        </w:rPr>
      </w:pPr>
      <w:r>
        <w:rPr>
          <w:rFonts w:ascii="SimSun" w:eastAsia="SimSun" w:hAnsi="SimSun" w:cs="SimSun"/>
          <w:noProof/>
          <w:sz w:val="24"/>
          <w:szCs w:val="24"/>
          <w:lang w:val="en-US" w:eastAsia="zh-CN" w:bidi="ar"/>
        </w:rPr>
        <w:drawing>
          <wp:inline distT="0" distB="0" distL="114300" distR="114300" wp14:anchorId="2C03D345" wp14:editId="29CCC16E">
            <wp:extent cx="3858260" cy="2453640"/>
            <wp:effectExtent l="0" t="0" r="8890" b="3810"/>
            <wp:docPr id="2" name="Изображение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8260" cy="2453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8B779C6" w14:textId="77777777" w:rsidR="007414D4" w:rsidRDefault="00000000">
      <w:pPr>
        <w:pStyle w:val="aff"/>
        <w:ind w:firstLine="0"/>
        <w:jc w:val="center"/>
        <w:rPr>
          <w:lang w:eastAsia="zh-CN"/>
        </w:rPr>
      </w:pPr>
      <w:r>
        <w:rPr>
          <w:lang w:eastAsia="zh-CN"/>
        </w:rPr>
        <w:t>Рисунок 2. Количество вычислений от размера выборки</w:t>
      </w:r>
    </w:p>
    <w:p w14:paraId="51C74D36" w14:textId="77777777" w:rsidR="007414D4" w:rsidRDefault="00000000">
      <w:pPr>
        <w:pStyle w:val="aff"/>
        <w:rPr>
          <w:rStyle w:val="Char"/>
        </w:rPr>
      </w:pPr>
      <w:r>
        <w:rPr>
          <w:rStyle w:val="Char"/>
        </w:rPr>
        <w:lastRenderedPageBreak/>
        <w:t xml:space="preserve">Для языка </w:t>
      </w:r>
      <w:r>
        <w:rPr>
          <w:rStyle w:val="Char"/>
          <w:lang w:val="en-US"/>
        </w:rPr>
        <w:t>C</w:t>
      </w:r>
      <w:r>
        <w:rPr>
          <w:rStyle w:val="Char"/>
        </w:rPr>
        <w:t xml:space="preserve">++ существует хорошая реализация библиотеки для дискретного преобразования Фурье, которую разработали в 1999 г. исследователи из Массачусетского Технологического института [3]. Она носит название </w:t>
      </w:r>
      <w:r>
        <w:rPr>
          <w:rStyle w:val="Char"/>
          <w:lang w:val="en-US"/>
        </w:rPr>
        <w:t>FFTW</w:t>
      </w:r>
      <w:r>
        <w:rPr>
          <w:rStyle w:val="Char"/>
        </w:rPr>
        <w:t xml:space="preserve"> (Самое быстрое преобразование Фурье на Западе). Данная библиотека поддерживает </w:t>
      </w:r>
      <w:r>
        <w:rPr>
          <w:rStyle w:val="Char"/>
          <w:lang w:val="en-US"/>
        </w:rPr>
        <w:t>MPI</w:t>
      </w:r>
      <w:r>
        <w:rPr>
          <w:rStyle w:val="Char"/>
        </w:rPr>
        <w:t xml:space="preserve">, а также </w:t>
      </w:r>
      <w:r>
        <w:rPr>
          <w:rStyle w:val="Char"/>
          <w:lang w:val="en-US"/>
        </w:rPr>
        <w:t>OpenMP</w:t>
      </w:r>
      <w:r>
        <w:rPr>
          <w:rStyle w:val="Char"/>
        </w:rPr>
        <w:t xml:space="preserve">, </w:t>
      </w:r>
      <w:r>
        <w:rPr>
          <w:rStyle w:val="Char"/>
          <w:lang w:val="en-US"/>
        </w:rPr>
        <w:t>Cilk</w:t>
      </w:r>
      <w:r>
        <w:rPr>
          <w:rStyle w:val="Char"/>
        </w:rPr>
        <w:t xml:space="preserve">, </w:t>
      </w:r>
      <w:r>
        <w:rPr>
          <w:rStyle w:val="Char"/>
          <w:lang w:val="en-US"/>
        </w:rPr>
        <w:t>Rthreads</w:t>
      </w:r>
      <w:r>
        <w:rPr>
          <w:rStyle w:val="Char"/>
        </w:rPr>
        <w:t xml:space="preserve">. В данной работе будет показана реализация алгоритма БПФ с использованием </w:t>
      </w:r>
      <w:r>
        <w:rPr>
          <w:rStyle w:val="Char"/>
          <w:lang w:val="en-US"/>
        </w:rPr>
        <w:t>OpenACC</w:t>
      </w:r>
      <w:r>
        <w:rPr>
          <w:rStyle w:val="Char"/>
        </w:rPr>
        <w:t xml:space="preserve"> и </w:t>
      </w:r>
      <w:r>
        <w:rPr>
          <w:rStyle w:val="Char"/>
          <w:lang w:val="en-US"/>
        </w:rPr>
        <w:t>OpenMP</w:t>
      </w:r>
      <w:r>
        <w:rPr>
          <w:rStyle w:val="Char"/>
        </w:rPr>
        <w:t>.</w:t>
      </w:r>
    </w:p>
    <w:p w14:paraId="65E9F7DE" w14:textId="77777777" w:rsidR="007414D4" w:rsidRDefault="007414D4">
      <w:pPr>
        <w:pStyle w:val="aff"/>
        <w:ind w:firstLine="0"/>
        <w:rPr>
          <w:rStyle w:val="Char"/>
        </w:rPr>
      </w:pPr>
    </w:p>
    <w:p w14:paraId="5BD6E506" w14:textId="77777777" w:rsidR="007414D4" w:rsidRDefault="007414D4">
      <w:pPr>
        <w:pStyle w:val="aff"/>
        <w:rPr>
          <w:rStyle w:val="Char"/>
        </w:rPr>
      </w:pPr>
    </w:p>
    <w:p w14:paraId="5E1D0E2A" w14:textId="77777777" w:rsidR="007414D4" w:rsidRDefault="00000000">
      <w:pPr>
        <w:spacing w:line="240" w:lineRule="auto"/>
        <w:ind w:firstLine="0"/>
        <w:rPr>
          <w:rFonts w:eastAsia="Times New Roman" w:cs="Times New Roman"/>
          <w:b/>
          <w:color w:val="000000"/>
          <w:lang w:eastAsia="ru-RU"/>
        </w:rPr>
      </w:pPr>
      <w:r>
        <w:br w:type="page"/>
      </w:r>
    </w:p>
    <w:p w14:paraId="1BB54C2F" w14:textId="77777777" w:rsidR="007414D4" w:rsidRDefault="00000000">
      <w:pPr>
        <w:pStyle w:val="2"/>
        <w:spacing w:line="360" w:lineRule="auto"/>
      </w:pPr>
      <w:bookmarkStart w:id="1" w:name="_Toc185228362"/>
      <w:r>
        <w:lastRenderedPageBreak/>
        <w:t>Практическая реализация</w:t>
      </w:r>
      <w:bookmarkEnd w:id="1"/>
      <w:r>
        <w:t xml:space="preserve"> </w:t>
      </w:r>
    </w:p>
    <w:p w14:paraId="15386245" w14:textId="77777777" w:rsidR="007414D4" w:rsidRDefault="00000000">
      <w:pPr>
        <w:pStyle w:val="aff"/>
      </w:pPr>
      <w:r>
        <w:t>В качестве набора данных для расчетов выбрали 2:</w:t>
      </w:r>
    </w:p>
    <w:p w14:paraId="2F1EB793" w14:textId="77777777" w:rsidR="007414D4" w:rsidRDefault="00000000">
      <w:pPr>
        <w:pStyle w:val="aff"/>
      </w:pPr>
      <w:r>
        <w:t>1. Синтетический набор данных (сами рассчитали выборку значений)</w:t>
      </w:r>
    </w:p>
    <w:p w14:paraId="48755952" w14:textId="77777777" w:rsidR="007414D4" w:rsidRDefault="00000000">
      <w:pPr>
        <w:pStyle w:val="aff"/>
      </w:pPr>
      <w:r>
        <w:t xml:space="preserve">2. Взяли один файл </w:t>
      </w:r>
      <w:r>
        <w:rPr>
          <w:lang w:val="en-US"/>
        </w:rPr>
        <w:t>dart</w:t>
      </w:r>
      <w:r>
        <w:t>.</w:t>
      </w:r>
      <w:r>
        <w:rPr>
          <w:lang w:val="en-US"/>
        </w:rPr>
        <w:t>csv</w:t>
      </w:r>
      <w:r>
        <w:t xml:space="preserve"> из набора данных [4], описание которого приведено в статье [5]. </w:t>
      </w:r>
    </w:p>
    <w:p w14:paraId="58F06D3D" w14:textId="77777777" w:rsidR="007414D4" w:rsidRDefault="00000000">
      <w:pPr>
        <w:pStyle w:val="3"/>
      </w:pPr>
      <w:bookmarkStart w:id="2" w:name="_Toc185228363"/>
      <w:r>
        <w:t>Синтетические данные</w:t>
      </w:r>
      <w:bookmarkEnd w:id="2"/>
    </w:p>
    <w:p w14:paraId="1A9B9DD2" w14:textId="77777777" w:rsidR="007414D4" w:rsidRDefault="00000000">
      <w:pPr>
        <w:pStyle w:val="aff"/>
        <w:ind w:firstLine="0"/>
        <w:jc w:val="center"/>
        <w:rPr>
          <w:lang w:eastAsia="ru-RU"/>
        </w:rPr>
      </w:pPr>
      <w:r>
        <w:rPr>
          <w:noProof/>
        </w:rPr>
        <mc:AlternateContent>
          <mc:Choice Requires="wps">
            <w:drawing>
              <wp:inline distT="0" distB="0" distL="0" distR="0" wp14:anchorId="2F2557C1" wp14:editId="46A442D5">
                <wp:extent cx="6670675" cy="4690745"/>
                <wp:effectExtent l="0" t="0" r="15875" b="14605"/>
                <wp:docPr id="445295067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1144" cy="46912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26DE90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ru-RU"/>
                              </w:rPr>
                              <w:t>using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ru-RU"/>
                              </w:rPr>
                              <w:t>namespace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 std;</w:t>
                            </w:r>
                          </w:p>
                          <w:p w14:paraId="1C34F92E" w14:textId="77777777" w:rsidR="007414D4" w:rsidRDefault="007414D4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</w:p>
                          <w:p w14:paraId="37481C66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>// Глобальные векторы для данных (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val="en-US" w:eastAsia="ru-RU"/>
                              </w:rPr>
                              <w:t>std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>::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val="en-US" w:eastAsia="ru-RU"/>
                              </w:rPr>
                              <w:t>vector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>)</w:t>
                            </w:r>
                          </w:p>
                          <w:p w14:paraId="647641DB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vector&lt;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double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&gt; t, u, f, a;</w:t>
                            </w:r>
                          </w:p>
                          <w:p w14:paraId="27C94F5E" w14:textId="77777777" w:rsidR="007414D4" w:rsidRDefault="007414D4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</w:p>
                          <w:p w14:paraId="70F696B2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//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>Искусственный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>сигнал</w:t>
                            </w:r>
                          </w:p>
                          <w:p w14:paraId="3F002ACB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double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my_signal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double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ru-RU"/>
                              </w:rPr>
                              <w:t>t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) {</w:t>
                            </w:r>
                          </w:p>
                          <w:p w14:paraId="0476789A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F08C4"/>
                                <w:sz w:val="21"/>
                                <w:szCs w:val="21"/>
                                <w:lang w:val="en-US" w:eastAsia="ru-RU"/>
                              </w:rPr>
                              <w:t>return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3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*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cos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2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* M_PI *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3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* t + M_PI /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4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) +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2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*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sin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2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* M_PI *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7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* t - M_PI /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6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) +</w:t>
                            </w:r>
                          </w:p>
                          <w:p w14:paraId="4FFD7107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           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1.5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*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cos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2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* M_PI *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12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* t) +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0.8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*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sin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2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* M_PI *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20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* t + M_PI /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3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);</w:t>
                            </w:r>
                          </w:p>
                          <w:p w14:paraId="48E60584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}</w:t>
                            </w:r>
                          </w:p>
                          <w:p w14:paraId="3B6E68FA" w14:textId="77777777" w:rsidR="007414D4" w:rsidRDefault="007414D4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</w:p>
                          <w:p w14:paraId="15BE185D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//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>Функция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>для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>генерации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>сигнала</w:t>
                            </w:r>
                          </w:p>
                          <w:p w14:paraId="38B95D96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void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sample_signal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double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(*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ru-RU"/>
                              </w:rPr>
                              <w:t>func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)(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double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),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int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ru-RU"/>
                              </w:rPr>
                              <w:t>m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2B91AF"/>
                                <w:sz w:val="21"/>
                                <w:szCs w:val="21"/>
                                <w:lang w:val="en-US" w:eastAsia="ru-RU"/>
                              </w:rPr>
                              <w:t>vector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&lt;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double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&gt; &amp;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ru-RU"/>
                              </w:rPr>
                              <w:t>x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2B91AF"/>
                                <w:sz w:val="21"/>
                                <w:szCs w:val="21"/>
                                <w:lang w:val="en-US" w:eastAsia="ru-RU"/>
                              </w:rPr>
                              <w:t>vector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&lt;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double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&gt; &amp;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ru-RU"/>
                              </w:rPr>
                              <w:t>y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) {</w:t>
                            </w:r>
                          </w:p>
                          <w:p w14:paraId="3A480701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val="en-US" w:eastAsia="ru-RU"/>
                              </w:rPr>
                              <w:t>x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.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clear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();</w:t>
                            </w:r>
                          </w:p>
                          <w:p w14:paraId="78417E16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val="en-US" w:eastAsia="ru-RU"/>
                              </w:rPr>
                              <w:t>y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.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clear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();</w:t>
                            </w:r>
                          </w:p>
                          <w:p w14:paraId="038F1233" w14:textId="77777777" w:rsidR="007414D4" w:rsidRDefault="007414D4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</w:p>
                          <w:p w14:paraId="22B9D9EA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double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dt =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1.0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/ m;</w:t>
                            </w:r>
                          </w:p>
                          <w:p w14:paraId="4EE9A000" w14:textId="77777777" w:rsidR="007414D4" w:rsidRDefault="007414D4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</w:p>
                          <w:p w14:paraId="73AC1077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F08C4"/>
                                <w:sz w:val="21"/>
                                <w:szCs w:val="21"/>
                                <w:lang w:val="en-US" w:eastAsia="ru-RU"/>
                              </w:rPr>
                              <w:t>for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(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int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i =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0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; i &lt; m; ++i) {</w:t>
                            </w:r>
                          </w:p>
                          <w:p w14:paraId="2B0097B9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double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time = i * dt;</w:t>
                            </w:r>
                          </w:p>
                          <w:p w14:paraId="50C95CA9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val="en-US" w:eastAsia="ru-RU"/>
                              </w:rPr>
                              <w:t>x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.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push_back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(time);</w:t>
                            </w:r>
                          </w:p>
                          <w:p w14:paraId="57F4B209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val="en-US" w:eastAsia="ru-RU"/>
                              </w:rPr>
                              <w:t>y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.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push_back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func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(time));</w:t>
                            </w:r>
                          </w:p>
                          <w:p w14:paraId="615ED9A9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}</w:t>
                            </w:r>
                          </w:p>
                          <w:p w14:paraId="0ED112CC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}</w:t>
                            </w:r>
                          </w:p>
                          <w:p w14:paraId="05CACCE4" w14:textId="77777777" w:rsidR="007414D4" w:rsidRDefault="007414D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2557C1" id="Прямоугольник 2" o:spid="_x0000_s1026" style="width:525.25pt;height:369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" fillcolor="white [3201]" strokecolor="black [3200]" strokeweight="1pt">
                <v:textbox>
                  <w:txbxContent>
                    <w:p w14:paraId="0626DE90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ru-RU"/>
                        </w:rPr>
                        <w:t>using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ru-RU"/>
                        </w:rPr>
                        <w:t>namespace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 std;</w:t>
                      </w:r>
                    </w:p>
                    <w:p w14:paraId="1C34F92E" w14:textId="77777777" w:rsidR="007414D4" w:rsidRDefault="007414D4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</w:p>
                    <w:p w14:paraId="37481C66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>// Глобальные векторы для данных (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val="en-US" w:eastAsia="ru-RU"/>
                        </w:rPr>
                        <w:t>std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>::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val="en-US" w:eastAsia="ru-RU"/>
                        </w:rPr>
                        <w:t>vector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>)</w:t>
                      </w:r>
                    </w:p>
                    <w:p w14:paraId="647641DB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vector&lt;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double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&gt; t, u, f, a;</w:t>
                      </w:r>
                    </w:p>
                    <w:p w14:paraId="27C94F5E" w14:textId="77777777" w:rsidR="007414D4" w:rsidRDefault="007414D4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</w:p>
                    <w:p w14:paraId="70F696B2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val="en-US" w:eastAsia="ru-RU"/>
                        </w:rPr>
                        <w:t xml:space="preserve">// 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>Искусственный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>сигнал</w:t>
                      </w:r>
                    </w:p>
                    <w:p w14:paraId="3F002ACB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double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my_signal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double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val="en-US" w:eastAsia="ru-RU"/>
                        </w:rPr>
                        <w:t>t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) {</w:t>
                      </w:r>
                    </w:p>
                    <w:p w14:paraId="0476789A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</w:t>
                      </w:r>
                      <w:r>
                        <w:rPr>
                          <w:rFonts w:ascii="Consolas" w:eastAsia="Times New Roman" w:hAnsi="Consolas" w:cs="Times New Roman"/>
                          <w:color w:val="8F08C4"/>
                          <w:sz w:val="21"/>
                          <w:szCs w:val="21"/>
                          <w:lang w:val="en-US" w:eastAsia="ru-RU"/>
                        </w:rPr>
                        <w:t>return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3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* 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cos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2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* M_PI * 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3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* t + M_PI / 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4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) + 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2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* 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sin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2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* M_PI * 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7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* t - M_PI / 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6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) +</w:t>
                      </w:r>
                    </w:p>
                    <w:p w14:paraId="4FFD7107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           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1.5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* 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cos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2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* M_PI * 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12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* t) + 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0.8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* 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sin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2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* M_PI * 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20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* t + M_PI / 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3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);</w:t>
                      </w:r>
                    </w:p>
                    <w:p w14:paraId="48E60584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}</w:t>
                      </w:r>
                    </w:p>
                    <w:p w14:paraId="3B6E68FA" w14:textId="77777777" w:rsidR="007414D4" w:rsidRDefault="007414D4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</w:p>
                    <w:p w14:paraId="15BE185D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val="en-US" w:eastAsia="ru-RU"/>
                        </w:rPr>
                        <w:t xml:space="preserve">// 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>Функция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>для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>генерации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>сигнала</w:t>
                      </w:r>
                    </w:p>
                    <w:p w14:paraId="38B95D96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void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sample_signal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double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(*</w:t>
                      </w:r>
                      <w:r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val="en-US" w:eastAsia="ru-RU"/>
                        </w:rPr>
                        <w:t>func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)(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double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), 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int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val="en-US" w:eastAsia="ru-RU"/>
                        </w:rPr>
                        <w:t>m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Times New Roman"/>
                          <w:color w:val="2B91AF"/>
                          <w:sz w:val="21"/>
                          <w:szCs w:val="21"/>
                          <w:lang w:val="en-US" w:eastAsia="ru-RU"/>
                        </w:rPr>
                        <w:t>vector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&lt;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double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&gt; &amp;</w:t>
                      </w:r>
                      <w:r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val="en-US" w:eastAsia="ru-RU"/>
                        </w:rPr>
                        <w:t>x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Times New Roman"/>
                          <w:color w:val="2B91AF"/>
                          <w:sz w:val="21"/>
                          <w:szCs w:val="21"/>
                          <w:lang w:val="en-US" w:eastAsia="ru-RU"/>
                        </w:rPr>
                        <w:t>vector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&lt;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double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&gt; &amp;</w:t>
                      </w:r>
                      <w:r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val="en-US" w:eastAsia="ru-RU"/>
                        </w:rPr>
                        <w:t>y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) {</w:t>
                      </w:r>
                    </w:p>
                    <w:p w14:paraId="3A480701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</w:t>
                      </w:r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val="en-US" w:eastAsia="ru-RU"/>
                        </w:rPr>
                        <w:t>x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.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clear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();</w:t>
                      </w:r>
                    </w:p>
                    <w:p w14:paraId="78417E16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</w:t>
                      </w:r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val="en-US" w:eastAsia="ru-RU"/>
                        </w:rPr>
                        <w:t>y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.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clear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();</w:t>
                      </w:r>
                    </w:p>
                    <w:p w14:paraId="038F1233" w14:textId="77777777" w:rsidR="007414D4" w:rsidRDefault="007414D4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</w:p>
                    <w:p w14:paraId="22B9D9EA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double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dt = 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1.0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/ m;</w:t>
                      </w:r>
                    </w:p>
                    <w:p w14:paraId="4EE9A000" w14:textId="77777777" w:rsidR="007414D4" w:rsidRDefault="007414D4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</w:p>
                    <w:p w14:paraId="73AC1077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</w:t>
                      </w:r>
                      <w:r>
                        <w:rPr>
                          <w:rFonts w:ascii="Consolas" w:eastAsia="Times New Roman" w:hAnsi="Consolas" w:cs="Times New Roman"/>
                          <w:color w:val="8F08C4"/>
                          <w:sz w:val="21"/>
                          <w:szCs w:val="21"/>
                          <w:lang w:val="en-US" w:eastAsia="ru-RU"/>
                        </w:rPr>
                        <w:t>for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(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int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i = 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0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; i &lt; m; ++i) {</w:t>
                      </w:r>
                    </w:p>
                    <w:p w14:paraId="2B0097B9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    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double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time = i * dt;</w:t>
                      </w:r>
                    </w:p>
                    <w:p w14:paraId="50C95CA9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    </w:t>
                      </w:r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val="en-US" w:eastAsia="ru-RU"/>
                        </w:rPr>
                        <w:t>x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.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push_back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(time);</w:t>
                      </w:r>
                    </w:p>
                    <w:p w14:paraId="57F4B209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    </w:t>
                      </w:r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val="en-US" w:eastAsia="ru-RU"/>
                        </w:rPr>
                        <w:t>y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.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push_back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func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(time));</w:t>
                      </w:r>
                    </w:p>
                    <w:p w14:paraId="615ED9A9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}</w:t>
                      </w:r>
                    </w:p>
                    <w:p w14:paraId="0ED112CC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}</w:t>
                      </w:r>
                    </w:p>
                    <w:p w14:paraId="05CACCE4" w14:textId="77777777" w:rsidR="007414D4" w:rsidRDefault="007414D4">
                      <w:pPr>
                        <w:jc w:val="cente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5F0240E7" w14:textId="77777777" w:rsidR="007414D4" w:rsidRDefault="00000000">
      <w:pPr>
        <w:pStyle w:val="aff"/>
        <w:ind w:firstLine="0"/>
        <w:jc w:val="center"/>
        <w:rPr>
          <w:lang w:eastAsia="ru-RU"/>
        </w:rPr>
      </w:pPr>
      <w:r>
        <w:rPr>
          <w:lang w:eastAsia="ru-RU"/>
        </w:rPr>
        <w:t>Листнинг 1. Реализация функций для создания искусственного временного ряда</w:t>
      </w:r>
    </w:p>
    <w:p w14:paraId="7480BFEC" w14:textId="77777777" w:rsidR="007414D4" w:rsidRDefault="00000000">
      <w:pPr>
        <w:pStyle w:val="aff"/>
      </w:pPr>
      <w:r>
        <w:t xml:space="preserve">Файл содержит следующие данные: время измерения, напряжение канала 1, напряжение канала 2 осциллографа. Осциллограф имеет частоту дискретизации </w:t>
      </w:r>
      <w:r>
        <w:br/>
        <w:t xml:space="preserve">1 ГВыб/с, количество измерений в файле – 1000000 значений для обоих каналов </w:t>
      </w:r>
      <w:r>
        <w:br/>
        <w:t xml:space="preserve">(все замеры за 1 с проведены). Для констант и тригонометрических функций использована библиотека </w:t>
      </w:r>
      <w:r>
        <w:rPr>
          <w:lang w:val="en-US"/>
        </w:rPr>
        <w:t>math</w:t>
      </w:r>
      <w:r>
        <w:t>.</w:t>
      </w:r>
      <w:r>
        <w:rPr>
          <w:lang w:val="en-US"/>
        </w:rPr>
        <w:t>h</w:t>
      </w:r>
      <w:r>
        <w:t>.</w:t>
      </w:r>
    </w:p>
    <w:p w14:paraId="0A4FB10E" w14:textId="77777777" w:rsidR="007414D4" w:rsidRDefault="00000000">
      <w:pPr>
        <w:pStyle w:val="3"/>
      </w:pPr>
      <w:bookmarkStart w:id="3" w:name="_Toc185228364"/>
      <w:r>
        <w:lastRenderedPageBreak/>
        <w:t>Данные из набора</w:t>
      </w:r>
      <w:bookmarkEnd w:id="3"/>
    </w:p>
    <w:p w14:paraId="2E48245A" w14:textId="4B4C3F92" w:rsidR="007414D4" w:rsidRDefault="00000000">
      <w:pPr>
        <w:pStyle w:val="aff"/>
        <w:rPr>
          <w:lang w:eastAsia="ru-RU"/>
        </w:rPr>
      </w:pPr>
      <w:r>
        <w:rPr>
          <w:lang w:eastAsia="ru-RU"/>
        </w:rPr>
        <w:t xml:space="preserve">Рассмотрим набор данных в текстовом редакторе, Рисунок </w:t>
      </w:r>
      <w:r w:rsidR="005851E4">
        <w:rPr>
          <w:lang w:eastAsia="ru-RU"/>
        </w:rPr>
        <w:t>3</w:t>
      </w:r>
      <w:r>
        <w:rPr>
          <w:lang w:eastAsia="ru-RU"/>
        </w:rPr>
        <w:t>.</w:t>
      </w:r>
    </w:p>
    <w:p w14:paraId="20A7685D" w14:textId="77777777" w:rsidR="007414D4" w:rsidRDefault="00000000">
      <w:pPr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26A4B64E" wp14:editId="17F28868">
            <wp:extent cx="5868035" cy="3353435"/>
            <wp:effectExtent l="0" t="0" r="0" b="0"/>
            <wp:docPr id="1796751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751631" name="Рисунок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71407" cy="335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B7F31" w14:textId="77777777" w:rsidR="007414D4" w:rsidRDefault="00000000">
      <w:pPr>
        <w:ind w:firstLine="0"/>
        <w:jc w:val="center"/>
        <w:rPr>
          <w:lang w:val="en-US" w:eastAsia="ru-RU"/>
        </w:rPr>
      </w:pPr>
      <w:r>
        <w:rPr>
          <w:lang w:eastAsia="ru-RU"/>
        </w:rPr>
        <w:t xml:space="preserve">Рисунок 3. Содержание файла </w:t>
      </w:r>
      <w:r>
        <w:rPr>
          <w:lang w:val="en-US" w:eastAsia="ru-RU"/>
        </w:rPr>
        <w:t>dark</w:t>
      </w:r>
      <w:r>
        <w:rPr>
          <w:lang w:eastAsia="ru-RU"/>
        </w:rPr>
        <w:t>.</w:t>
      </w:r>
      <w:r>
        <w:rPr>
          <w:lang w:val="en-US" w:eastAsia="ru-RU"/>
        </w:rPr>
        <w:t>csv</w:t>
      </w:r>
    </w:p>
    <w:p w14:paraId="3E2B589D" w14:textId="77777777" w:rsidR="007414D4" w:rsidRDefault="00000000">
      <w:pPr>
        <w:pStyle w:val="aff"/>
        <w:rPr>
          <w:lang w:eastAsia="ru-RU"/>
        </w:rPr>
      </w:pPr>
      <w:r>
        <w:rPr>
          <w:lang w:eastAsia="ru-RU"/>
        </w:rPr>
        <w:t xml:space="preserve">Реализуем функцию чтения файла с указанием количества строк, листнинг 2. Данная функция работает с файлом благодаря библиотеке </w:t>
      </w:r>
      <w:r>
        <w:rPr>
          <w:lang w:val="en-US" w:eastAsia="ru-RU"/>
        </w:rPr>
        <w:t>fstream</w:t>
      </w:r>
      <w:r>
        <w:rPr>
          <w:lang w:eastAsia="ru-RU"/>
        </w:rPr>
        <w:t xml:space="preserve">, при чтении функция открывает файл с проверкой его открытия без ошибок (на случай, если путь к файлу указан неверно, например). Удаляет все значения из глобальных векторов, затем построчно считывает и заполняет их, переводя </w:t>
      </w:r>
      <w:r>
        <w:rPr>
          <w:lang w:val="en-US" w:eastAsia="ru-RU"/>
        </w:rPr>
        <w:t>string</w:t>
      </w:r>
      <w:r>
        <w:rPr>
          <w:lang w:eastAsia="ru-RU"/>
        </w:rPr>
        <w:t xml:space="preserve"> в </w:t>
      </w:r>
      <w:r>
        <w:rPr>
          <w:lang w:val="en-US" w:eastAsia="ru-RU"/>
        </w:rPr>
        <w:t>double</w:t>
      </w:r>
      <w:r>
        <w:rPr>
          <w:lang w:eastAsia="ru-RU"/>
        </w:rPr>
        <w:t xml:space="preserve">. Чтение данных осуществляется пока </w:t>
      </w:r>
      <w:r>
        <w:rPr>
          <w:lang w:val="en-US" w:eastAsia="ru-RU"/>
        </w:rPr>
        <w:t>line</w:t>
      </w:r>
      <w:r>
        <w:rPr>
          <w:lang w:eastAsia="ru-RU"/>
        </w:rPr>
        <w:t>_</w:t>
      </w:r>
      <w:r>
        <w:rPr>
          <w:lang w:val="en-US" w:eastAsia="ru-RU"/>
        </w:rPr>
        <w:t>count</w:t>
      </w:r>
      <w:r>
        <w:rPr>
          <w:lang w:eastAsia="ru-RU"/>
        </w:rPr>
        <w:t xml:space="preserve"> не достигнет max_lines.</w:t>
      </w:r>
    </w:p>
    <w:p w14:paraId="1FF34266" w14:textId="77777777" w:rsidR="007414D4" w:rsidRDefault="00000000">
      <w:pPr>
        <w:pStyle w:val="aff"/>
        <w:ind w:firstLine="0"/>
        <w:rPr>
          <w:lang w:val="en-US" w:eastAsia="ru-RU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4E67CEDA" wp14:editId="7F776F90">
                <wp:extent cx="6567805" cy="6837680"/>
                <wp:effectExtent l="0" t="0" r="23495" b="20320"/>
                <wp:docPr id="1468713011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7805" cy="683812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566395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bool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read_csv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const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2B91AF"/>
                                <w:sz w:val="21"/>
                                <w:szCs w:val="21"/>
                                <w:lang w:val="en-US" w:eastAsia="ru-RU"/>
                              </w:rPr>
                              <w:t>string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&amp;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ru-RU"/>
                              </w:rPr>
                              <w:t>filename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2B91AF"/>
                                <w:sz w:val="21"/>
                                <w:szCs w:val="21"/>
                                <w:lang w:val="en-US" w:eastAsia="ru-RU"/>
                              </w:rPr>
                              <w:t>vector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&lt;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double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&gt; &amp;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ru-RU"/>
                              </w:rPr>
                              <w:t>x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2B91AF"/>
                                <w:sz w:val="21"/>
                                <w:szCs w:val="21"/>
                                <w:lang w:val="en-US" w:eastAsia="ru-RU"/>
                              </w:rPr>
                              <w:t>vector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&lt;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double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&gt; &amp;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ru-RU"/>
                              </w:rPr>
                              <w:t>y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int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ru-RU"/>
                              </w:rPr>
                              <w:t>max_lines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= -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1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) </w:t>
                            </w:r>
                          </w:p>
                          <w:p w14:paraId="0F37323C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{</w:t>
                            </w:r>
                          </w:p>
                          <w:p w14:paraId="538ED8E0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ifstream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file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(filename);</w:t>
                            </w:r>
                          </w:p>
                          <w:p w14:paraId="2A22E23E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F08C4"/>
                                <w:sz w:val="21"/>
                                <w:szCs w:val="21"/>
                                <w:lang w:val="en-US" w:eastAsia="ru-RU"/>
                              </w:rPr>
                              <w:t>if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(!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val="en-US" w:eastAsia="ru-RU"/>
                              </w:rPr>
                              <w:t>file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.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is_open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()) {</w:t>
                            </w:r>
                          </w:p>
                          <w:p w14:paraId="174E2856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cerr &lt;&lt;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eastAsia="ru-RU"/>
                              </w:rPr>
                              <w:t>"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ru-RU"/>
                              </w:rPr>
                              <w:t xml:space="preserve">Ошибка: не удалось открыть файл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eastAsia="ru-RU"/>
                              </w:rPr>
                              <w:t>"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 &lt;&lt; filename &lt;&lt; endl;</w:t>
                            </w:r>
                          </w:p>
                          <w:p w14:paraId="2C6E2D7B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    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F08C4"/>
                                <w:sz w:val="21"/>
                                <w:szCs w:val="21"/>
                                <w:lang w:val="en-US" w:eastAsia="ru-RU"/>
                              </w:rPr>
                              <w:t>return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false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;</w:t>
                            </w:r>
                          </w:p>
                          <w:p w14:paraId="19D3910B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    }</w:t>
                            </w:r>
                          </w:p>
                          <w:p w14:paraId="646FFFCD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val="en-US" w:eastAsia="ru-RU"/>
                              </w:rPr>
                              <w:t>x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.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clear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();</w:t>
                            </w:r>
                          </w:p>
                          <w:p w14:paraId="37B54D24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val="en-US" w:eastAsia="ru-RU"/>
                              </w:rPr>
                              <w:t>y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.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clear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();</w:t>
                            </w:r>
                          </w:p>
                          <w:p w14:paraId="415D269C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    string line;</w:t>
                            </w:r>
                          </w:p>
                          <w:p w14:paraId="2D9F01EB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bool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header_skipped =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false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;</w:t>
                            </w:r>
                          </w:p>
                          <w:p w14:paraId="481966A4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ru-RU"/>
                              </w:rPr>
                              <w:t>int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 line_count =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ru-RU"/>
                              </w:rPr>
                              <w:t>0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;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 xml:space="preserve">  // Счётчик обработанных строк</w:t>
                            </w:r>
                          </w:p>
                          <w:p w14:paraId="11838C5B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F08C4"/>
                                <w:sz w:val="21"/>
                                <w:szCs w:val="21"/>
                                <w:lang w:val="en-US" w:eastAsia="ru-RU"/>
                              </w:rPr>
                              <w:t>while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(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getline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(file, line)) {</w:t>
                            </w:r>
                          </w:p>
                          <w:p w14:paraId="7EAC2C50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F08C4"/>
                                <w:sz w:val="21"/>
                                <w:szCs w:val="21"/>
                                <w:lang w:val="en-US" w:eastAsia="ru-RU"/>
                              </w:rPr>
                              <w:t>if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(!header_skipped) {</w:t>
                            </w:r>
                          </w:p>
                          <w:p w14:paraId="2E2CEE2D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        header_skipped =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true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;</w:t>
                            </w:r>
                          </w:p>
                          <w:p w14:paraId="0CBA0A98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    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F08C4"/>
                                <w:sz w:val="21"/>
                                <w:szCs w:val="21"/>
                                <w:lang w:val="en-US" w:eastAsia="ru-RU"/>
                              </w:rPr>
                              <w:t>continue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;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 //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>Пропускаем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>первую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>строку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(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>заголовок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val="en-US" w:eastAsia="ru-RU"/>
                              </w:rPr>
                              <w:t>)</w:t>
                            </w:r>
                          </w:p>
                          <w:p w14:paraId="58351F51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        }</w:t>
                            </w:r>
                          </w:p>
                          <w:p w14:paraId="08FF45D0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F08C4"/>
                                <w:sz w:val="21"/>
                                <w:szCs w:val="21"/>
                                <w:lang w:val="en-US" w:eastAsia="ru-RU"/>
                              </w:rPr>
                              <w:t>if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(max_lines != -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1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&amp;&amp; line_count &gt;= max_lines) {</w:t>
                            </w:r>
                          </w:p>
                          <w:p w14:paraId="4425F8CE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    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F08C4"/>
                                <w:sz w:val="21"/>
                                <w:szCs w:val="21"/>
                                <w:lang w:eastAsia="ru-RU"/>
                              </w:rPr>
                              <w:t>break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;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 xml:space="preserve">  // Прекращаем чтение, если достигнут лимит строк</w:t>
                            </w:r>
                          </w:p>
                          <w:p w14:paraId="7FC6D22C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    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}</w:t>
                            </w:r>
                          </w:p>
                          <w:p w14:paraId="0979CBF0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    stringstream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ss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(line);</w:t>
                            </w:r>
                          </w:p>
                          <w:p w14:paraId="209163AC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        string time_str, ch1_str;</w:t>
                            </w:r>
                          </w:p>
                          <w:p w14:paraId="04A97AC8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F08C4"/>
                                <w:sz w:val="21"/>
                                <w:szCs w:val="21"/>
                                <w:lang w:val="en-US" w:eastAsia="ru-RU"/>
                              </w:rPr>
                              <w:t>if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(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getline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(ss, time_str,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val="en-US" w:eastAsia="ru-RU"/>
                              </w:rPr>
                              <w:t>'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val="en-US" w:eastAsia="ru-RU"/>
                              </w:rPr>
                              <w:t>,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val="en-US" w:eastAsia="ru-RU"/>
                              </w:rPr>
                              <w:t>'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) &amp;&amp;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getline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(ss, ch1_str,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val="en-US" w:eastAsia="ru-RU"/>
                              </w:rPr>
                              <w:t>'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val="en-US" w:eastAsia="ru-RU"/>
                              </w:rPr>
                              <w:t>,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val="en-US" w:eastAsia="ru-RU"/>
                              </w:rPr>
                              <w:t>'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)) {</w:t>
                            </w:r>
                          </w:p>
                          <w:p w14:paraId="74D7EE18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    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F08C4"/>
                                <w:sz w:val="21"/>
                                <w:szCs w:val="21"/>
                                <w:lang w:val="en-US" w:eastAsia="ru-RU"/>
                              </w:rPr>
                              <w:t>try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{</w:t>
                            </w:r>
                          </w:p>
                          <w:p w14:paraId="1AD60BB4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        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val="en-US" w:eastAsia="ru-RU"/>
                              </w:rPr>
                              <w:t>x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.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push_back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stod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(time_str));</w:t>
                            </w:r>
                          </w:p>
                          <w:p w14:paraId="208BAAF8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        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val="en-US" w:eastAsia="ru-RU"/>
                              </w:rPr>
                              <w:t>y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.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push_back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stod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(ch1_str));</w:t>
                            </w:r>
                          </w:p>
                          <w:p w14:paraId="292AB6E0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        }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F08C4"/>
                                <w:sz w:val="21"/>
                                <w:szCs w:val="21"/>
                                <w:lang w:val="en-US" w:eastAsia="ru-RU"/>
                              </w:rPr>
                              <w:t>catch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(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const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invalid_argument &amp;e) {</w:t>
                            </w:r>
                          </w:p>
                          <w:p w14:paraId="66B66D7D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        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cerr &lt;&lt;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eastAsia="ru-RU"/>
                              </w:rPr>
                              <w:t>"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ru-RU"/>
                              </w:rPr>
                              <w:t xml:space="preserve">Ошибка: некорректные данные в строке: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eastAsia="ru-RU"/>
                              </w:rPr>
                              <w:t>"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 &lt;&lt; line &lt;&lt; endl;</w:t>
                            </w:r>
                          </w:p>
                          <w:p w14:paraId="7F934480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            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F08C4"/>
                                <w:sz w:val="21"/>
                                <w:szCs w:val="21"/>
                                <w:lang w:eastAsia="ru-RU"/>
                              </w:rPr>
                              <w:t>continue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;</w:t>
                            </w:r>
                          </w:p>
                          <w:p w14:paraId="4FB7D883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            }</w:t>
                            </w:r>
                          </w:p>
                          <w:p w14:paraId="5AF9F6B9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        }</w:t>
                            </w:r>
                          </w:p>
                          <w:p w14:paraId="427B0EF1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        ++line_count;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 xml:space="preserve">  // Увеличиваем счётчик строк</w:t>
                            </w:r>
                          </w:p>
                          <w:p w14:paraId="05F9176F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    }</w:t>
                            </w:r>
                          </w:p>
                          <w:p w14:paraId="4004B5AC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eastAsia="ru-RU"/>
                              </w:rPr>
                              <w:t>file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.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eastAsia="ru-RU"/>
                              </w:rPr>
                              <w:t>close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();</w:t>
                            </w:r>
                          </w:p>
                          <w:p w14:paraId="0FBA51BE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F08C4"/>
                                <w:sz w:val="21"/>
                                <w:szCs w:val="21"/>
                                <w:lang w:eastAsia="ru-RU"/>
                              </w:rPr>
                              <w:t>return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ru-RU"/>
                              </w:rPr>
                              <w:t>true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;</w:t>
                            </w:r>
                          </w:p>
                          <w:p w14:paraId="79DE99B9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}</w:t>
                            </w:r>
                          </w:p>
                          <w:p w14:paraId="6BBC34C8" w14:textId="77777777" w:rsidR="007414D4" w:rsidRDefault="007414D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E67CEDA" id="_x0000_s1027" style="width:517.15pt;height:53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" fillcolor="white [3201]" strokecolor="black [3200]" strokeweight="1pt">
                <v:textbox>
                  <w:txbxContent>
                    <w:p w14:paraId="6A566395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bool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read_csv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const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2B91AF"/>
                          <w:sz w:val="21"/>
                          <w:szCs w:val="21"/>
                          <w:lang w:val="en-US" w:eastAsia="ru-RU"/>
                        </w:rPr>
                        <w:t>string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&amp;</w:t>
                      </w:r>
                      <w:r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val="en-US" w:eastAsia="ru-RU"/>
                        </w:rPr>
                        <w:t>filename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Times New Roman"/>
                          <w:color w:val="2B91AF"/>
                          <w:sz w:val="21"/>
                          <w:szCs w:val="21"/>
                          <w:lang w:val="en-US" w:eastAsia="ru-RU"/>
                        </w:rPr>
                        <w:t>vector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&lt;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double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&gt; &amp;</w:t>
                      </w:r>
                      <w:r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val="en-US" w:eastAsia="ru-RU"/>
                        </w:rPr>
                        <w:t>x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Times New Roman"/>
                          <w:color w:val="2B91AF"/>
                          <w:sz w:val="21"/>
                          <w:szCs w:val="21"/>
                          <w:lang w:val="en-US" w:eastAsia="ru-RU"/>
                        </w:rPr>
                        <w:t>vector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&lt;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double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&gt; &amp;</w:t>
                      </w:r>
                      <w:r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val="en-US" w:eastAsia="ru-RU"/>
                        </w:rPr>
                        <w:t>y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int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val="en-US" w:eastAsia="ru-RU"/>
                        </w:rPr>
                        <w:t>max_lines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= -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1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) </w:t>
                      </w:r>
                    </w:p>
                    <w:p w14:paraId="0F37323C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{</w:t>
                      </w:r>
                    </w:p>
                    <w:p w14:paraId="538ED8E0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ifstream 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file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(filename);</w:t>
                      </w:r>
                    </w:p>
                    <w:p w14:paraId="2A22E23E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</w:t>
                      </w:r>
                      <w:r>
                        <w:rPr>
                          <w:rFonts w:ascii="Consolas" w:eastAsia="Times New Roman" w:hAnsi="Consolas" w:cs="Times New Roman"/>
                          <w:color w:val="8F08C4"/>
                          <w:sz w:val="21"/>
                          <w:szCs w:val="21"/>
                          <w:lang w:val="en-US" w:eastAsia="ru-RU"/>
                        </w:rPr>
                        <w:t>if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(!</w:t>
                      </w:r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val="en-US" w:eastAsia="ru-RU"/>
                        </w:rPr>
                        <w:t>file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.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is_open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()) {</w:t>
                      </w:r>
                    </w:p>
                    <w:p w14:paraId="174E2856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    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cerr &lt;&lt; </w:t>
                      </w:r>
                      <w:r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eastAsia="ru-RU"/>
                        </w:rPr>
                        <w:t>"</w:t>
                      </w:r>
                      <w:r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ru-RU"/>
                        </w:rPr>
                        <w:t xml:space="preserve">Ошибка: не удалось открыть файл </w:t>
                      </w:r>
                      <w:r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eastAsia="ru-RU"/>
                        </w:rPr>
                        <w:t>"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 &lt;&lt; filename &lt;&lt; endl;</w:t>
                      </w:r>
                    </w:p>
                    <w:p w14:paraId="2C6E2D7B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        </w:t>
                      </w:r>
                      <w:r>
                        <w:rPr>
                          <w:rFonts w:ascii="Consolas" w:eastAsia="Times New Roman" w:hAnsi="Consolas" w:cs="Times New Roman"/>
                          <w:color w:val="8F08C4"/>
                          <w:sz w:val="21"/>
                          <w:szCs w:val="21"/>
                          <w:lang w:val="en-US" w:eastAsia="ru-RU"/>
                        </w:rPr>
                        <w:t>return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false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;</w:t>
                      </w:r>
                    </w:p>
                    <w:p w14:paraId="19D3910B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    }</w:t>
                      </w:r>
                    </w:p>
                    <w:p w14:paraId="646FFFCD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</w:t>
                      </w:r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val="en-US" w:eastAsia="ru-RU"/>
                        </w:rPr>
                        <w:t>x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.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clear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();</w:t>
                      </w:r>
                    </w:p>
                    <w:p w14:paraId="37B54D24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</w:t>
                      </w:r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val="en-US" w:eastAsia="ru-RU"/>
                        </w:rPr>
                        <w:t>y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.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clear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();</w:t>
                      </w:r>
                    </w:p>
                    <w:p w14:paraId="415D269C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    string line;</w:t>
                      </w:r>
                    </w:p>
                    <w:p w14:paraId="2D9F01EB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bool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header_skipped = 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false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;</w:t>
                      </w:r>
                    </w:p>
                    <w:p w14:paraId="481966A4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ru-RU"/>
                        </w:rPr>
                        <w:t>int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 line_count = 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ru-RU"/>
                        </w:rPr>
                        <w:t>0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;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 xml:space="preserve">  // Счётчик обработанных строк</w:t>
                      </w:r>
                    </w:p>
                    <w:p w14:paraId="11838C5B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    </w:t>
                      </w:r>
                      <w:r>
                        <w:rPr>
                          <w:rFonts w:ascii="Consolas" w:eastAsia="Times New Roman" w:hAnsi="Consolas" w:cs="Times New Roman"/>
                          <w:color w:val="8F08C4"/>
                          <w:sz w:val="21"/>
                          <w:szCs w:val="21"/>
                          <w:lang w:val="en-US" w:eastAsia="ru-RU"/>
                        </w:rPr>
                        <w:t>while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(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getline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(file, line)) {</w:t>
                      </w:r>
                    </w:p>
                    <w:p w14:paraId="7EAC2C50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    </w:t>
                      </w:r>
                      <w:r>
                        <w:rPr>
                          <w:rFonts w:ascii="Consolas" w:eastAsia="Times New Roman" w:hAnsi="Consolas" w:cs="Times New Roman"/>
                          <w:color w:val="8F08C4"/>
                          <w:sz w:val="21"/>
                          <w:szCs w:val="21"/>
                          <w:lang w:val="en-US" w:eastAsia="ru-RU"/>
                        </w:rPr>
                        <w:t>if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(!header_skipped) {</w:t>
                      </w:r>
                    </w:p>
                    <w:p w14:paraId="2E2CEE2D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        header_skipped = 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true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;</w:t>
                      </w:r>
                    </w:p>
                    <w:p w14:paraId="0CBA0A98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        </w:t>
                      </w:r>
                      <w:r>
                        <w:rPr>
                          <w:rFonts w:ascii="Consolas" w:eastAsia="Times New Roman" w:hAnsi="Consolas" w:cs="Times New Roman"/>
                          <w:color w:val="8F08C4"/>
                          <w:sz w:val="21"/>
                          <w:szCs w:val="21"/>
                          <w:lang w:val="en-US" w:eastAsia="ru-RU"/>
                        </w:rPr>
                        <w:t>continue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;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val="en-US" w:eastAsia="ru-RU"/>
                        </w:rPr>
                        <w:t xml:space="preserve">  // 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>Пропускаем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>первую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>строку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val="en-US" w:eastAsia="ru-RU"/>
                        </w:rPr>
                        <w:t xml:space="preserve"> (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>заголовок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val="en-US" w:eastAsia="ru-RU"/>
                        </w:rPr>
                        <w:t>)</w:t>
                      </w:r>
                    </w:p>
                    <w:p w14:paraId="58351F51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        }</w:t>
                      </w:r>
                    </w:p>
                    <w:p w14:paraId="08FF45D0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    </w:t>
                      </w:r>
                      <w:r>
                        <w:rPr>
                          <w:rFonts w:ascii="Consolas" w:eastAsia="Times New Roman" w:hAnsi="Consolas" w:cs="Times New Roman"/>
                          <w:color w:val="8F08C4"/>
                          <w:sz w:val="21"/>
                          <w:szCs w:val="21"/>
                          <w:lang w:val="en-US" w:eastAsia="ru-RU"/>
                        </w:rPr>
                        <w:t>if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(max_lines != -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1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&amp;&amp; line_count &gt;= max_lines) {</w:t>
                      </w:r>
                    </w:p>
                    <w:p w14:paraId="4425F8CE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        </w:t>
                      </w:r>
                      <w:r>
                        <w:rPr>
                          <w:rFonts w:ascii="Consolas" w:eastAsia="Times New Roman" w:hAnsi="Consolas" w:cs="Times New Roman"/>
                          <w:color w:val="8F08C4"/>
                          <w:sz w:val="21"/>
                          <w:szCs w:val="21"/>
                          <w:lang w:eastAsia="ru-RU"/>
                        </w:rPr>
                        <w:t>break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;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 xml:space="preserve">  // Прекращаем чтение, если достигнут лимит строк</w:t>
                      </w:r>
                    </w:p>
                    <w:p w14:paraId="7FC6D22C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        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}</w:t>
                      </w:r>
                    </w:p>
                    <w:p w14:paraId="0979CBF0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    stringstream 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ss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(line);</w:t>
                      </w:r>
                    </w:p>
                    <w:p w14:paraId="209163AC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        string time_str, ch1_str;</w:t>
                      </w:r>
                    </w:p>
                    <w:p w14:paraId="04A97AC8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    </w:t>
                      </w:r>
                      <w:r>
                        <w:rPr>
                          <w:rFonts w:ascii="Consolas" w:eastAsia="Times New Roman" w:hAnsi="Consolas" w:cs="Times New Roman"/>
                          <w:color w:val="8F08C4"/>
                          <w:sz w:val="21"/>
                          <w:szCs w:val="21"/>
                          <w:lang w:val="en-US" w:eastAsia="ru-RU"/>
                        </w:rPr>
                        <w:t>if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(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getline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(ss, time_str, </w:t>
                      </w:r>
                      <w:r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val="en-US" w:eastAsia="ru-RU"/>
                        </w:rPr>
                        <w:t>'</w:t>
                      </w:r>
                      <w:r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val="en-US" w:eastAsia="ru-RU"/>
                        </w:rPr>
                        <w:t>,</w:t>
                      </w:r>
                      <w:r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val="en-US" w:eastAsia="ru-RU"/>
                        </w:rPr>
                        <w:t>'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) &amp;&amp; 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getline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(ss, ch1_str, </w:t>
                      </w:r>
                      <w:r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val="en-US" w:eastAsia="ru-RU"/>
                        </w:rPr>
                        <w:t>'</w:t>
                      </w:r>
                      <w:r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val="en-US" w:eastAsia="ru-RU"/>
                        </w:rPr>
                        <w:t>,</w:t>
                      </w:r>
                      <w:r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val="en-US" w:eastAsia="ru-RU"/>
                        </w:rPr>
                        <w:t>'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)) {</w:t>
                      </w:r>
                    </w:p>
                    <w:p w14:paraId="74D7EE18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        </w:t>
                      </w:r>
                      <w:r>
                        <w:rPr>
                          <w:rFonts w:ascii="Consolas" w:eastAsia="Times New Roman" w:hAnsi="Consolas" w:cs="Times New Roman"/>
                          <w:color w:val="8F08C4"/>
                          <w:sz w:val="21"/>
                          <w:szCs w:val="21"/>
                          <w:lang w:val="en-US" w:eastAsia="ru-RU"/>
                        </w:rPr>
                        <w:t>try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{</w:t>
                      </w:r>
                    </w:p>
                    <w:p w14:paraId="1AD60BB4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            </w:t>
                      </w:r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val="en-US" w:eastAsia="ru-RU"/>
                        </w:rPr>
                        <w:t>x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.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push_back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stod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(time_str));</w:t>
                      </w:r>
                    </w:p>
                    <w:p w14:paraId="208BAAF8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            </w:t>
                      </w:r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val="en-US" w:eastAsia="ru-RU"/>
                        </w:rPr>
                        <w:t>y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.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push_back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stod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(ch1_str));</w:t>
                      </w:r>
                    </w:p>
                    <w:p w14:paraId="292AB6E0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        } </w:t>
                      </w:r>
                      <w:r>
                        <w:rPr>
                          <w:rFonts w:ascii="Consolas" w:eastAsia="Times New Roman" w:hAnsi="Consolas" w:cs="Times New Roman"/>
                          <w:color w:val="8F08C4"/>
                          <w:sz w:val="21"/>
                          <w:szCs w:val="21"/>
                          <w:lang w:val="en-US" w:eastAsia="ru-RU"/>
                        </w:rPr>
                        <w:t>catch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(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const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invalid_argument &amp;e) {</w:t>
                      </w:r>
                    </w:p>
                    <w:p w14:paraId="66B66D7D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            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cerr &lt;&lt; </w:t>
                      </w:r>
                      <w:r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eastAsia="ru-RU"/>
                        </w:rPr>
                        <w:t>"</w:t>
                      </w:r>
                      <w:r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ru-RU"/>
                        </w:rPr>
                        <w:t xml:space="preserve">Ошибка: некорректные данные в строке: </w:t>
                      </w:r>
                      <w:r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eastAsia="ru-RU"/>
                        </w:rPr>
                        <w:t>"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 &lt;&lt; line &lt;&lt; endl;</w:t>
                      </w:r>
                    </w:p>
                    <w:p w14:paraId="7F934480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                </w:t>
                      </w:r>
                      <w:r>
                        <w:rPr>
                          <w:rFonts w:ascii="Consolas" w:eastAsia="Times New Roman" w:hAnsi="Consolas" w:cs="Times New Roman"/>
                          <w:color w:val="8F08C4"/>
                          <w:sz w:val="21"/>
                          <w:szCs w:val="21"/>
                          <w:lang w:eastAsia="ru-RU"/>
                        </w:rPr>
                        <w:t>continue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;</w:t>
                      </w:r>
                    </w:p>
                    <w:p w14:paraId="4FB7D883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            }</w:t>
                      </w:r>
                    </w:p>
                    <w:p w14:paraId="5AF9F6B9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        }</w:t>
                      </w:r>
                    </w:p>
                    <w:p w14:paraId="427B0EF1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        ++line_count;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 xml:space="preserve">  // Увеличиваем счётчик строк</w:t>
                      </w:r>
                    </w:p>
                    <w:p w14:paraId="05F9176F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    }</w:t>
                      </w:r>
                    </w:p>
                    <w:p w14:paraId="4004B5AC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    </w:t>
                      </w:r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eastAsia="ru-RU"/>
                        </w:rPr>
                        <w:t>file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.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eastAsia="ru-RU"/>
                        </w:rPr>
                        <w:t>close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();</w:t>
                      </w:r>
                    </w:p>
                    <w:p w14:paraId="0FBA51BE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    </w:t>
                      </w:r>
                      <w:r>
                        <w:rPr>
                          <w:rFonts w:ascii="Consolas" w:eastAsia="Times New Roman" w:hAnsi="Consolas" w:cs="Times New Roman"/>
                          <w:color w:val="8F08C4"/>
                          <w:sz w:val="21"/>
                          <w:szCs w:val="21"/>
                          <w:lang w:eastAsia="ru-RU"/>
                        </w:rPr>
                        <w:t>return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ru-RU"/>
                        </w:rPr>
                        <w:t>true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;</w:t>
                      </w:r>
                    </w:p>
                    <w:p w14:paraId="79DE99B9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}</w:t>
                      </w:r>
                    </w:p>
                    <w:p w14:paraId="6BBC34C8" w14:textId="77777777" w:rsidR="007414D4" w:rsidRDefault="007414D4">
                      <w:pPr>
                        <w:jc w:val="cente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524701D8" w14:textId="77777777" w:rsidR="007414D4" w:rsidRDefault="00000000">
      <w:pPr>
        <w:pStyle w:val="aff"/>
        <w:ind w:firstLine="0"/>
        <w:jc w:val="center"/>
        <w:rPr>
          <w:lang w:eastAsia="ru-RU"/>
        </w:rPr>
      </w:pPr>
      <w:r>
        <w:rPr>
          <w:lang w:eastAsia="ru-RU"/>
        </w:rPr>
        <w:t>Листнинг 2. Функция чтения данных из набора</w:t>
      </w:r>
    </w:p>
    <w:p w14:paraId="091E9D8E" w14:textId="77777777" w:rsidR="007414D4" w:rsidRDefault="00000000">
      <w:pPr>
        <w:spacing w:line="240" w:lineRule="auto"/>
        <w:ind w:firstLine="0"/>
        <w:rPr>
          <w:rFonts w:cs="Times New Roman"/>
          <w:szCs w:val="28"/>
          <w:lang w:eastAsia="ru-RU"/>
        </w:rPr>
      </w:pPr>
      <w:r>
        <w:rPr>
          <w:lang w:eastAsia="ru-RU"/>
        </w:rPr>
        <w:br w:type="page"/>
      </w:r>
    </w:p>
    <w:p w14:paraId="768EFB24" w14:textId="77777777" w:rsidR="007414D4" w:rsidRDefault="00000000">
      <w:pPr>
        <w:pStyle w:val="3"/>
      </w:pPr>
      <w:bookmarkStart w:id="4" w:name="_Toc185228365"/>
      <w:r>
        <w:lastRenderedPageBreak/>
        <w:t>Последовательные вычисления на процессоре</w:t>
      </w:r>
      <w:bookmarkEnd w:id="4"/>
    </w:p>
    <w:p w14:paraId="66459ADF" w14:textId="77777777" w:rsidR="007414D4" w:rsidRDefault="00000000">
      <w:pPr>
        <w:pStyle w:val="aff"/>
      </w:pPr>
      <w:r>
        <w:t xml:space="preserve">Показана реализация функции для вычисления ДПФ без параллельных стандартов, листнинг 3. Данная функция обрабатывает указанные ей векторы (в аргумент передаем глобальные </w:t>
      </w:r>
      <w:r>
        <w:rPr>
          <w:lang w:val="en-US"/>
        </w:rPr>
        <w:t>u</w:t>
      </w:r>
      <w:r>
        <w:t xml:space="preserve"> – с заполненными данными, </w:t>
      </w:r>
      <w:r>
        <w:rPr>
          <w:lang w:val="en-US"/>
        </w:rPr>
        <w:t>f</w:t>
      </w:r>
      <w:r>
        <w:t xml:space="preserve">, </w:t>
      </w:r>
      <w:r>
        <w:rPr>
          <w:lang w:val="en-US"/>
        </w:rPr>
        <w:t>a</w:t>
      </w:r>
      <w:r>
        <w:t xml:space="preserve"> – с пустыми, а также шаг дискретизации в секундах). Для вычисления комплексных значений используем тип </w:t>
      </w:r>
      <w:r>
        <w:rPr>
          <w:lang w:val="en-US"/>
        </w:rPr>
        <w:t>std</w:t>
      </w:r>
      <w:r>
        <w:t>::</w:t>
      </w:r>
      <w:r>
        <w:rPr>
          <w:lang w:val="en-US"/>
        </w:rPr>
        <w:t>complex</w:t>
      </w:r>
      <w:r>
        <w:t>. Представлена формула вычисления на каждом шаге (2).</w:t>
      </w:r>
    </w:p>
    <w:p w14:paraId="17535486" w14:textId="77777777" w:rsidR="007414D4" w:rsidRDefault="00000000">
      <w:pPr>
        <w:pStyle w:val="aff"/>
        <w:jc w:val="center"/>
        <w:rPr>
          <w:rFonts w:eastAsiaTheme="minorEastAsia"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</m:t>
              </m:r>
            </m:e>
          </m:d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 xml:space="preserve">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n=0</m:t>
              </m:r>
            </m:sub>
            <m:sup>
              <m:r>
                <w:rPr>
                  <w:rFonts w:ascii="Cambria Math" w:hAnsi="Cambria Math"/>
                  <w:lang w:val="en-US"/>
                </w:rPr>
                <m:t>N-1</m:t>
              </m:r>
            </m:sup>
            <m:e>
              <m:r>
                <w:rPr>
                  <w:rFonts w:ascii="Cambria Math" w:hAnsi="Cambria Math"/>
                  <w:lang w:val="en-US"/>
                </w:rPr>
                <m:t>u[n]∙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i2πkn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den>
                  </m:f>
                </m:sup>
              </m:sSup>
            </m:e>
          </m:nary>
        </m:oMath>
      </m:oMathPara>
    </w:p>
    <w:p w14:paraId="72DE67A7" w14:textId="77777777" w:rsidR="007414D4" w:rsidRDefault="00000000">
      <w:pPr>
        <w:pStyle w:val="aff"/>
        <w:rPr>
          <w:rFonts w:eastAsiaTheme="minorEastAsia"/>
        </w:rPr>
      </w:pPr>
      <w:r>
        <w:t xml:space="preserve">В формуле (2) </w:t>
      </w:r>
      <m:oMath>
        <m:r>
          <w:rPr>
            <w:rFonts w:ascii="Cambria Math" w:hAnsi="Cambria Math"/>
            <w:lang w:val="en-US"/>
          </w:rPr>
          <m:t>u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n</m:t>
            </m:r>
          </m:e>
        </m:d>
      </m:oMath>
      <w:r>
        <w:t xml:space="preserve"> – значение входного сигнала из временного ряда осциллограммы, </w:t>
      </w:r>
      <m:oMath>
        <m:r>
          <w:rPr>
            <w:rFonts w:ascii="Cambria Math" w:hAnsi="Cambria Math"/>
          </w:rPr>
          <m:t>k</m:t>
        </m:r>
      </m:oMath>
      <w:r>
        <w:t xml:space="preserve"> – индекс вычисляемой частоты,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</w:rPr>
                  <m:t>2</m:t>
                </m:r>
                <m:r>
                  <w:rPr>
                    <w:rFonts w:ascii="Cambria Math" w:hAnsi="Cambria Math"/>
                    <w:lang w:val="en-US"/>
                  </w:rPr>
                  <m:t>πkn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N</m:t>
                </m:r>
              </m:den>
            </m:f>
          </m:sup>
        </m:sSup>
      </m:oMath>
      <w:r>
        <w:t xml:space="preserve"> – комплексный коэффициент вращения (По формуле Эйлера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</w:rPr>
                  <m:t>2</m:t>
                </m:r>
                <m:r>
                  <w:rPr>
                    <w:rFonts w:ascii="Cambria Math" w:hAnsi="Cambria Math"/>
                    <w:lang w:val="en-US"/>
                  </w:rPr>
                  <m:t>πkn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N</m:t>
                </m:r>
              </m:den>
            </m:f>
          </m:sup>
        </m:sSup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  <w:lang w:val="en-US"/>
                      </w:rPr>
                      <m:t>πkn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den>
                </m:f>
              </m:e>
            </m:d>
          </m:e>
        </m:func>
        <m:r>
          <w:rPr>
            <w:rFonts w:ascii="Cambria Math" w:hAnsi="Cambria Math"/>
          </w:rPr>
          <m:t>+</m:t>
        </m:r>
        <m:r>
          <w:rPr>
            <w:rFonts w:ascii="Cambria Math" w:hAnsi="Cambria Math"/>
            <w:lang w:val="en-US"/>
          </w:rPr>
          <m:t>isin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</m:t>
                </m:r>
                <m:r>
                  <w:rPr>
                    <w:rFonts w:ascii="Cambria Math" w:hAnsi="Cambria Math"/>
                    <w:lang w:val="en-US"/>
                  </w:rPr>
                  <m:t>πkn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N</m:t>
                </m:r>
              </m:den>
            </m:f>
          </m:e>
        </m:d>
        <m:r>
          <w:rPr>
            <w:rFonts w:ascii="Cambria Math" w:hAnsi="Cambria Math"/>
          </w:rPr>
          <m:t xml:space="preserve"> </m:t>
        </m:r>
      </m:oMath>
      <w:r>
        <w:t>),</w:t>
      </w:r>
      <w:r>
        <w:br/>
      </w:r>
      <m:oMath>
        <m:r>
          <w:rPr>
            <w:rFonts w:ascii="Cambria Math" w:hAnsi="Cambria Math"/>
          </w:rPr>
          <m:t>i</m:t>
        </m:r>
      </m:oMath>
      <w:r>
        <w:rPr>
          <w:rFonts w:eastAsiaTheme="minorEastAsia"/>
        </w:rPr>
        <w:t xml:space="preserve"> – мнимая единица. В цикле для каждого значения </w:t>
      </w:r>
      <m:oMath>
        <m:r>
          <w:rPr>
            <w:rFonts w:ascii="Cambria Math" w:hAnsi="Cambria Math"/>
            <w:lang w:val="en-US"/>
          </w:rPr>
          <m:t>u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n</m:t>
            </m:r>
          </m:e>
        </m:d>
      </m:oMath>
      <w:r>
        <w:rPr>
          <w:rFonts w:eastAsiaTheme="minorEastAsia"/>
        </w:rPr>
        <w:t xml:space="preserve"> вычислим угол фазу сигнала </w:t>
      </w:r>
      <w:r>
        <w:rPr>
          <w:rFonts w:eastAsiaTheme="minorEastAsia"/>
          <w:lang w:val="en-US"/>
        </w:rPr>
        <w:t>angle</w:t>
      </w:r>
      <w:r>
        <w:rPr>
          <w:rFonts w:eastAsiaTheme="minorEastAsia"/>
        </w:rPr>
        <w:t xml:space="preserve">, как аргумент тригонометрических функций. Каждое </w:t>
      </w:r>
      <m:oMath>
        <m:r>
          <w:rPr>
            <w:rFonts w:ascii="Cambria Math" w:hAnsi="Cambria Math"/>
            <w:lang w:val="en-US"/>
          </w:rPr>
          <m:t>u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n</m:t>
            </m:r>
          </m:e>
        </m:d>
      </m:oMath>
      <w:r>
        <w:rPr>
          <w:rFonts w:eastAsiaTheme="minorEastAsia"/>
        </w:rPr>
        <w:t xml:space="preserve"> умножаем на комплексное выражение, затем складываем частичные суммы («интегрируем») – находим значение амплитуды для данной частоты. Шаг частоты сигнала вычислется по формуле (3), где </w:t>
      </w:r>
      <w:r>
        <w:rPr>
          <w:rFonts w:eastAsiaTheme="minorEastAsia"/>
          <w:lang w:val="en-US"/>
        </w:rPr>
        <w:t>N</w:t>
      </w:r>
      <w:r>
        <w:rPr>
          <w:rFonts w:eastAsiaTheme="minorEastAsia"/>
        </w:rPr>
        <w:t xml:space="preserve"> – количество шагов во временном интервале, </w:t>
      </w:r>
      <m:oMath>
        <m:r>
          <w:rPr>
            <w:rFonts w:ascii="Cambria Math" w:hAnsi="Cambria Math"/>
          </w:rPr>
          <m:t>∆</m:t>
        </m:r>
        <m:r>
          <w:rPr>
            <w:rFonts w:ascii="Cambria Math" w:hAnsi="Cambria Math"/>
            <w:lang w:val="en-US"/>
          </w:rPr>
          <m:t>t</m:t>
        </m:r>
      </m:oMath>
      <w:r>
        <w:rPr>
          <w:rFonts w:eastAsiaTheme="minorEastAsia"/>
        </w:rPr>
        <w:t xml:space="preserve"> – шаг по времени, его можно посмотреть в файле с данными или вычислить из частоты дискретизации осциллографа как обратную ей величину. Все вычисленные значения добавляем в конец векторов (динамических массивов).</w:t>
      </w:r>
    </w:p>
    <w:p w14:paraId="593B5CBD" w14:textId="77777777" w:rsidR="007414D4" w:rsidRDefault="00000000">
      <w:pPr>
        <w:pStyle w:val="aff"/>
        <w:jc w:val="center"/>
        <w:rPr>
          <w:rFonts w:eastAsiaTheme="minorEastAsia"/>
          <w:i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</m:t>
              </m:r>
            </m:e>
          </m:d>
          <m:r>
            <w:rPr>
              <w:rFonts w:ascii="Cambria Math" w:hAnsi="Cambria Math"/>
            </w:rPr>
            <m:t xml:space="preserve"> ∆</m:t>
          </m:r>
          <m:r>
            <w:rPr>
              <w:rFonts w:ascii="Cambria Math" w:hAnsi="Cambria Math"/>
              <w:lang w:val="en-US"/>
            </w:rPr>
            <m:t xml:space="preserve">f=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N∙∆t</m:t>
              </m:r>
            </m:den>
          </m:f>
        </m:oMath>
      </m:oMathPara>
    </w:p>
    <w:p w14:paraId="5561AE3A" w14:textId="77777777" w:rsidR="007414D4" w:rsidRDefault="00000000">
      <w:pPr>
        <w:pStyle w:val="aff"/>
        <w:ind w:firstLine="0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23FFD682" wp14:editId="28D501FC">
                <wp:extent cx="6567805" cy="3933190"/>
                <wp:effectExtent l="0" t="0" r="23495" b="10160"/>
                <wp:docPr id="1542657081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7805" cy="39336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DA0BA8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void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serial_compute_fft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const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2B91AF"/>
                                <w:sz w:val="21"/>
                                <w:szCs w:val="21"/>
                                <w:lang w:val="en-US" w:eastAsia="ru-RU"/>
                              </w:rPr>
                              <w:t>vector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&lt;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double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&gt; &amp;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ru-RU"/>
                              </w:rPr>
                              <w:t>u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2B91AF"/>
                                <w:sz w:val="21"/>
                                <w:szCs w:val="21"/>
                                <w:lang w:val="en-US" w:eastAsia="ru-RU"/>
                              </w:rPr>
                              <w:t>vector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&lt;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double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&gt; &amp;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ru-RU"/>
                              </w:rPr>
                              <w:t>frequencies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2B91AF"/>
                                <w:sz w:val="21"/>
                                <w:szCs w:val="21"/>
                                <w:lang w:val="en-US" w:eastAsia="ru-RU"/>
                              </w:rPr>
                              <w:t>vector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&lt;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double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&gt; &amp;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ru-RU"/>
                              </w:rPr>
                              <w:t>amplitudes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double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2B91AF"/>
                                <w:sz w:val="21"/>
                                <w:szCs w:val="21"/>
                                <w:lang w:val="en-US" w:eastAsia="ru-RU"/>
                              </w:rPr>
                              <w:t>delta_t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) {</w:t>
                            </w:r>
                          </w:p>
                          <w:p w14:paraId="20FDF012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int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N =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val="en-US" w:eastAsia="ru-RU"/>
                              </w:rPr>
                              <w:t>u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.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size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();</w:t>
                            </w:r>
                          </w:p>
                          <w:p w14:paraId="48EF9351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    vector&lt;complex&lt;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double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&gt;&gt;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fft_result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(N);</w:t>
                            </w:r>
                          </w:p>
                          <w:p w14:paraId="29F36DC8" w14:textId="77777777" w:rsidR="007414D4" w:rsidRDefault="007414D4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</w:p>
                          <w:p w14:paraId="7AC765F3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F08C4"/>
                                <w:sz w:val="21"/>
                                <w:szCs w:val="21"/>
                                <w:lang w:val="en-US" w:eastAsia="ru-RU"/>
                              </w:rPr>
                              <w:t>for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(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int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k =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0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; k &lt; N; ++k) {</w:t>
                            </w:r>
                          </w:p>
                          <w:p w14:paraId="4E9F0261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        complex&lt;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double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&gt;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sum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0.0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0.0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);</w:t>
                            </w:r>
                          </w:p>
                          <w:p w14:paraId="452B1AAE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F08C4"/>
                                <w:sz w:val="21"/>
                                <w:szCs w:val="21"/>
                                <w:lang w:val="en-US" w:eastAsia="ru-RU"/>
                              </w:rPr>
                              <w:t>for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(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int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n =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0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; n &lt; N; ++n) {</w:t>
                            </w:r>
                          </w:p>
                          <w:p w14:paraId="21AB5E14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    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double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angle = -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2.0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* M_PI * k * n / N;</w:t>
                            </w:r>
                          </w:p>
                          <w:p w14:paraId="4644E913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        sum +=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val="en-US" w:eastAsia="ru-RU"/>
                              </w:rPr>
                              <w:t>u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[n] *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complex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&lt;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double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&gt;(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cos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(angle),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sin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(angle));</w:t>
                            </w:r>
                          </w:p>
                          <w:p w14:paraId="5CAE6680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        }</w:t>
                            </w:r>
                          </w:p>
                          <w:p w14:paraId="299F2C38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val="en-US" w:eastAsia="ru-RU"/>
                              </w:rPr>
                              <w:t>fft_result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[k] = sum;</w:t>
                            </w:r>
                          </w:p>
                          <w:p w14:paraId="5A703383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    }</w:t>
                            </w:r>
                          </w:p>
                          <w:p w14:paraId="1D751A42" w14:textId="77777777" w:rsidR="007414D4" w:rsidRDefault="007414D4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</w:p>
                          <w:p w14:paraId="307D1E82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double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freq_step =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1.0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/ (N *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2B91AF"/>
                                <w:sz w:val="21"/>
                                <w:szCs w:val="21"/>
                                <w:lang w:val="en-US" w:eastAsia="ru-RU"/>
                              </w:rPr>
                              <w:t>delta_t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);</w:t>
                            </w:r>
                          </w:p>
                          <w:p w14:paraId="4B083479" w14:textId="77777777" w:rsidR="007414D4" w:rsidRDefault="007414D4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</w:p>
                          <w:p w14:paraId="14D1D83B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F08C4"/>
                                <w:sz w:val="21"/>
                                <w:szCs w:val="21"/>
                                <w:lang w:val="en-US" w:eastAsia="ru-RU"/>
                              </w:rPr>
                              <w:t>for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(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int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k =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0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; k &lt; N; ++k) {</w:t>
                            </w:r>
                          </w:p>
                          <w:p w14:paraId="516113D8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val="en-US" w:eastAsia="ru-RU"/>
                              </w:rPr>
                              <w:t>frequencies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.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push_back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(k * freq_step);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</w:p>
                          <w:p w14:paraId="14431917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val="en-US" w:eastAsia="ru-RU"/>
                              </w:rPr>
                              <w:t>amplitudes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.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push_back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abs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val="en-US" w:eastAsia="ru-RU"/>
                              </w:rPr>
                              <w:t>fft_result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[k]) / N);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</w:p>
                          <w:p w14:paraId="6D26561A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}</w:t>
                            </w:r>
                          </w:p>
                          <w:p w14:paraId="72C21FF9" w14:textId="77777777" w:rsidR="007414D4" w:rsidRDefault="007414D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3FFD682" id="_x0000_s1028" style="width:517.15pt;height:309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" fillcolor="white [3201]" strokecolor="black [3200]" strokeweight="1pt">
                <v:textbox>
                  <w:txbxContent>
                    <w:p w14:paraId="2DDA0BA8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void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serial_compute_fft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const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2B91AF"/>
                          <w:sz w:val="21"/>
                          <w:szCs w:val="21"/>
                          <w:lang w:val="en-US" w:eastAsia="ru-RU"/>
                        </w:rPr>
                        <w:t>vector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&lt;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double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&gt; &amp;</w:t>
                      </w:r>
                      <w:r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val="en-US" w:eastAsia="ru-RU"/>
                        </w:rPr>
                        <w:t>u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Times New Roman"/>
                          <w:color w:val="2B91AF"/>
                          <w:sz w:val="21"/>
                          <w:szCs w:val="21"/>
                          <w:lang w:val="en-US" w:eastAsia="ru-RU"/>
                        </w:rPr>
                        <w:t>vector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&lt;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double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&gt; &amp;</w:t>
                      </w:r>
                      <w:r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val="en-US" w:eastAsia="ru-RU"/>
                        </w:rPr>
                        <w:t>frequencies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Times New Roman"/>
                          <w:color w:val="2B91AF"/>
                          <w:sz w:val="21"/>
                          <w:szCs w:val="21"/>
                          <w:lang w:val="en-US" w:eastAsia="ru-RU"/>
                        </w:rPr>
                        <w:t>vector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&lt;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double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&gt; &amp;</w:t>
                      </w:r>
                      <w:r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val="en-US" w:eastAsia="ru-RU"/>
                        </w:rPr>
                        <w:t>amplitudes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double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2B91AF"/>
                          <w:sz w:val="21"/>
                          <w:szCs w:val="21"/>
                          <w:lang w:val="en-US" w:eastAsia="ru-RU"/>
                        </w:rPr>
                        <w:t>delta_t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) {</w:t>
                      </w:r>
                    </w:p>
                    <w:p w14:paraId="20FDF012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int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N = </w:t>
                      </w:r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val="en-US" w:eastAsia="ru-RU"/>
                        </w:rPr>
                        <w:t>u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.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size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();</w:t>
                      </w:r>
                    </w:p>
                    <w:p w14:paraId="48EF9351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    vector&lt;complex&lt;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double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&gt;&gt; 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fft_result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(N);</w:t>
                      </w:r>
                    </w:p>
                    <w:p w14:paraId="29F36DC8" w14:textId="77777777" w:rsidR="007414D4" w:rsidRDefault="007414D4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</w:p>
                    <w:p w14:paraId="7AC765F3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</w:t>
                      </w:r>
                      <w:r>
                        <w:rPr>
                          <w:rFonts w:ascii="Consolas" w:eastAsia="Times New Roman" w:hAnsi="Consolas" w:cs="Times New Roman"/>
                          <w:color w:val="8F08C4"/>
                          <w:sz w:val="21"/>
                          <w:szCs w:val="21"/>
                          <w:lang w:val="en-US" w:eastAsia="ru-RU"/>
                        </w:rPr>
                        <w:t>for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(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int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k = 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0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; k &lt; N; ++k) {</w:t>
                      </w:r>
                    </w:p>
                    <w:p w14:paraId="4E9F0261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        complex&lt;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double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&gt; 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sum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0.0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0.0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);</w:t>
                      </w:r>
                    </w:p>
                    <w:p w14:paraId="452B1AAE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    </w:t>
                      </w:r>
                      <w:r>
                        <w:rPr>
                          <w:rFonts w:ascii="Consolas" w:eastAsia="Times New Roman" w:hAnsi="Consolas" w:cs="Times New Roman"/>
                          <w:color w:val="8F08C4"/>
                          <w:sz w:val="21"/>
                          <w:szCs w:val="21"/>
                          <w:lang w:val="en-US" w:eastAsia="ru-RU"/>
                        </w:rPr>
                        <w:t>for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(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int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n = 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0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; n &lt; N; ++n) {</w:t>
                      </w:r>
                    </w:p>
                    <w:p w14:paraId="21AB5E14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        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double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angle = -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2.0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* M_PI * k * n / N;</w:t>
                      </w:r>
                    </w:p>
                    <w:p w14:paraId="4644E913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        sum += </w:t>
                      </w:r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val="en-US" w:eastAsia="ru-RU"/>
                        </w:rPr>
                        <w:t>u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[n] * 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complex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&lt;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double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&gt;(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cos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(angle), 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sin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(angle));</w:t>
                      </w:r>
                    </w:p>
                    <w:p w14:paraId="5CAE6680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        }</w:t>
                      </w:r>
                    </w:p>
                    <w:p w14:paraId="299F2C38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    </w:t>
                      </w:r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val="en-US" w:eastAsia="ru-RU"/>
                        </w:rPr>
                        <w:t>fft_result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[k] = sum;</w:t>
                      </w:r>
                    </w:p>
                    <w:p w14:paraId="5A703383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    }</w:t>
                      </w:r>
                    </w:p>
                    <w:p w14:paraId="1D751A42" w14:textId="77777777" w:rsidR="007414D4" w:rsidRDefault="007414D4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</w:p>
                    <w:p w14:paraId="307D1E82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double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freq_step = 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1.0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/ (N * </w:t>
                      </w:r>
                      <w:r>
                        <w:rPr>
                          <w:rFonts w:ascii="Consolas" w:eastAsia="Times New Roman" w:hAnsi="Consolas" w:cs="Times New Roman"/>
                          <w:color w:val="2B91AF"/>
                          <w:sz w:val="21"/>
                          <w:szCs w:val="21"/>
                          <w:lang w:val="en-US" w:eastAsia="ru-RU"/>
                        </w:rPr>
                        <w:t>delta_t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);</w:t>
                      </w:r>
                    </w:p>
                    <w:p w14:paraId="4B083479" w14:textId="77777777" w:rsidR="007414D4" w:rsidRDefault="007414D4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</w:p>
                    <w:p w14:paraId="14D1D83B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</w:t>
                      </w:r>
                      <w:r>
                        <w:rPr>
                          <w:rFonts w:ascii="Consolas" w:eastAsia="Times New Roman" w:hAnsi="Consolas" w:cs="Times New Roman"/>
                          <w:color w:val="8F08C4"/>
                          <w:sz w:val="21"/>
                          <w:szCs w:val="21"/>
                          <w:lang w:val="en-US" w:eastAsia="ru-RU"/>
                        </w:rPr>
                        <w:t>for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(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int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k = 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0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; k &lt; N; ++k) {</w:t>
                      </w:r>
                    </w:p>
                    <w:p w14:paraId="516113D8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    </w:t>
                      </w:r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val="en-US" w:eastAsia="ru-RU"/>
                        </w:rPr>
                        <w:t>frequencies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.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push_back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(k * freq_step);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</w:p>
                    <w:p w14:paraId="14431917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    </w:t>
                      </w:r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val="en-US" w:eastAsia="ru-RU"/>
                        </w:rPr>
                        <w:t>amplitudes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.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push_back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abs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</w:t>
                      </w:r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val="en-US" w:eastAsia="ru-RU"/>
                        </w:rPr>
                        <w:t>fft_result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[k]) / N);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</w:p>
                    <w:p w14:paraId="6D26561A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}</w:t>
                      </w:r>
                    </w:p>
                    <w:p w14:paraId="72C21FF9" w14:textId="77777777" w:rsidR="007414D4" w:rsidRDefault="007414D4">
                      <w:pPr>
                        <w:jc w:val="cente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1F65D2AB" w14:textId="77777777" w:rsidR="007414D4" w:rsidRDefault="00000000">
      <w:pPr>
        <w:pStyle w:val="aff"/>
        <w:ind w:firstLine="0"/>
        <w:jc w:val="center"/>
      </w:pPr>
      <w:r>
        <w:t>Листнинг 3. Реализация последовательного алгоритма ДПФ</w:t>
      </w:r>
    </w:p>
    <w:p w14:paraId="204FBDAB" w14:textId="77777777" w:rsidR="007414D4" w:rsidRDefault="00000000">
      <w:pPr>
        <w:spacing w:line="240" w:lineRule="auto"/>
        <w:ind w:firstLine="0"/>
        <w:rPr>
          <w:rFonts w:cs="Times New Roman"/>
          <w:szCs w:val="28"/>
        </w:rPr>
      </w:pPr>
      <w:r>
        <w:br w:type="page"/>
      </w:r>
    </w:p>
    <w:p w14:paraId="2E2C10E7" w14:textId="77777777" w:rsidR="007414D4" w:rsidRDefault="00000000">
      <w:pPr>
        <w:pStyle w:val="3"/>
      </w:pPr>
      <w:bookmarkStart w:id="5" w:name="_Toc185228366"/>
      <w:r>
        <w:lastRenderedPageBreak/>
        <w:t xml:space="preserve">Использование </w:t>
      </w:r>
      <w:r>
        <w:rPr>
          <w:lang w:val="en-US"/>
        </w:rPr>
        <w:t>FFTW</w:t>
      </w:r>
      <w:bookmarkEnd w:id="5"/>
    </w:p>
    <w:p w14:paraId="6B914834" w14:textId="77777777" w:rsidR="007414D4" w:rsidRDefault="00000000">
      <w:pPr>
        <w:pStyle w:val="aff"/>
        <w:rPr>
          <w:lang w:eastAsia="ru-RU"/>
        </w:rPr>
      </w:pPr>
      <w:r>
        <w:rPr>
          <w:lang w:eastAsia="ru-RU"/>
        </w:rPr>
        <w:t xml:space="preserve">Напишем функцию с теми же входными данными, что и последовательная. Нужно подготовить динамические массивы сперва для использования с этой библиотекой – используются собственные классы и функции этой библиотеки. Запуск вычислений происходит с помощью функции </w:t>
      </w:r>
      <w:r>
        <w:rPr>
          <w:lang w:val="en-US" w:eastAsia="ru-RU"/>
        </w:rPr>
        <w:t>fftw</w:t>
      </w:r>
      <w:r>
        <w:rPr>
          <w:lang w:eastAsia="ru-RU"/>
        </w:rPr>
        <w:t>_</w:t>
      </w:r>
      <w:r>
        <w:rPr>
          <w:lang w:val="en-US" w:eastAsia="ru-RU"/>
        </w:rPr>
        <w:t>execute</w:t>
      </w:r>
      <w:r>
        <w:rPr>
          <w:lang w:eastAsia="ru-RU"/>
        </w:rPr>
        <w:t xml:space="preserve">(), аргументов которой служит </w:t>
      </w:r>
      <w:r>
        <w:rPr>
          <w:lang w:val="en-US" w:eastAsia="ru-RU"/>
        </w:rPr>
        <w:t>fftw</w:t>
      </w:r>
      <w:r>
        <w:rPr>
          <w:lang w:eastAsia="ru-RU"/>
        </w:rPr>
        <w:t>_</w:t>
      </w:r>
      <w:r>
        <w:rPr>
          <w:lang w:val="en-US" w:eastAsia="ru-RU"/>
        </w:rPr>
        <w:t>plan</w:t>
      </w:r>
      <w:r>
        <w:rPr>
          <w:lang w:eastAsia="ru-RU"/>
        </w:rPr>
        <w:t xml:space="preserve"> – поля объекта являются параметрами для расчетов. В данном случае мы указываем конструктор для одномерного ДПФ (задаем в нем количество наших точек, входной и выходной м массивы, тип преобразования (прямое/обратное) и флаг оптимизации (FFTW_ESTIMATE – план создается быстро без оптимизации)). </w:t>
      </w:r>
    </w:p>
    <w:p w14:paraId="3F8BEE5F" w14:textId="77777777" w:rsidR="007414D4" w:rsidRDefault="00000000">
      <w:pPr>
        <w:pStyle w:val="aff"/>
        <w:ind w:firstLine="0"/>
        <w:rPr>
          <w:lang w:eastAsia="ru-RU"/>
        </w:rPr>
      </w:pPr>
      <w:r>
        <w:rPr>
          <w:noProof/>
        </w:rPr>
        <mc:AlternateContent>
          <mc:Choice Requires="wps">
            <w:drawing>
              <wp:inline distT="0" distB="0" distL="0" distR="0" wp14:anchorId="0EB9E256" wp14:editId="0C2CC327">
                <wp:extent cx="6567805" cy="5581650"/>
                <wp:effectExtent l="0" t="0" r="23495" b="19050"/>
                <wp:docPr id="1390306950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7805" cy="5581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F99361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void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fftw_compute_fft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const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2B91AF"/>
                                <w:sz w:val="21"/>
                                <w:szCs w:val="21"/>
                                <w:lang w:val="en-US" w:eastAsia="ru-RU"/>
                              </w:rPr>
                              <w:t>vector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&lt;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double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&gt; &amp;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ru-RU"/>
                              </w:rPr>
                              <w:t>u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2B91AF"/>
                                <w:sz w:val="21"/>
                                <w:szCs w:val="21"/>
                                <w:lang w:val="en-US" w:eastAsia="ru-RU"/>
                              </w:rPr>
                              <w:t>vector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&lt;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double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&gt; &amp;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ru-RU"/>
                              </w:rPr>
                              <w:t>frequencies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2B91AF"/>
                                <w:sz w:val="21"/>
                                <w:szCs w:val="21"/>
                                <w:lang w:val="en-US" w:eastAsia="ru-RU"/>
                              </w:rPr>
                              <w:t>vector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&lt;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double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&gt; &amp;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ru-RU"/>
                              </w:rPr>
                              <w:t>amplitudes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double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2B91AF"/>
                                <w:sz w:val="21"/>
                                <w:szCs w:val="21"/>
                                <w:lang w:val="en-US" w:eastAsia="ru-RU"/>
                              </w:rPr>
                              <w:t>delta_t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) {</w:t>
                            </w:r>
                          </w:p>
                          <w:p w14:paraId="2497F790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ru-RU"/>
                              </w:rPr>
                              <w:t>int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 N =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eastAsia="ru-RU"/>
                              </w:rPr>
                              <w:t>u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.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eastAsia="ru-RU"/>
                              </w:rPr>
                              <w:t>size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();</w:t>
                            </w:r>
                          </w:p>
                          <w:p w14:paraId="75010495" w14:textId="77777777" w:rsidR="007414D4" w:rsidRDefault="007414D4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</w:p>
                          <w:p w14:paraId="4319CDF3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>    // Выделяем память для FFTW</w:t>
                            </w:r>
                          </w:p>
                          <w:p w14:paraId="4FFECD00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fftw_complex *in = (fftw_complex*)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fftw_malloc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sizeof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(fftw_complex) * N);</w:t>
                            </w:r>
                          </w:p>
                          <w:p w14:paraId="7D0B5E26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fftw_complex *out = (fftw_complex*)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fftw_malloc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sizeof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(fftw_complex) * N);</w:t>
                            </w:r>
                          </w:p>
                          <w:p w14:paraId="3827E040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fftw_plan plan =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fftw_plan_dft_1d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(N, in, out, FFTW_FORWARD, FFTW_ESTIMATE);</w:t>
                            </w:r>
                          </w:p>
                          <w:p w14:paraId="6CD2C83F" w14:textId="77777777" w:rsidR="007414D4" w:rsidRDefault="007414D4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</w:p>
                          <w:p w14:paraId="6D590049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>// Инициализируем входные данные</w:t>
                            </w:r>
                          </w:p>
                          <w:p w14:paraId="0A6CE3D6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F08C4"/>
                                <w:sz w:val="21"/>
                                <w:szCs w:val="21"/>
                                <w:lang w:eastAsia="ru-RU"/>
                              </w:rPr>
                              <w:t>for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 (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ru-RU"/>
                              </w:rPr>
                              <w:t>int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 i =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ru-RU"/>
                              </w:rPr>
                              <w:t>0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; i &lt; N; ++i) {</w:t>
                            </w:r>
                          </w:p>
                          <w:p w14:paraId="0E6D5134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    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eastAsia="ru-RU"/>
                              </w:rPr>
                              <w:t>in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[i][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ru-RU"/>
                              </w:rPr>
                              <w:t>0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] =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eastAsia="ru-RU"/>
                              </w:rPr>
                              <w:t>u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[i];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 xml:space="preserve"> // Реальная часть</w:t>
                            </w:r>
                          </w:p>
                          <w:p w14:paraId="12D0DDCF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    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eastAsia="ru-RU"/>
                              </w:rPr>
                              <w:t>in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[i][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ru-RU"/>
                              </w:rPr>
                              <w:t>1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] =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ru-RU"/>
                              </w:rPr>
                              <w:t>0.0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;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 xml:space="preserve">  // Мнимая часть</w:t>
                            </w:r>
                          </w:p>
                          <w:p w14:paraId="71D9FE3A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}</w:t>
                            </w:r>
                          </w:p>
                          <w:p w14:paraId="52FAE178" w14:textId="77777777" w:rsidR="007414D4" w:rsidRDefault="007414D4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</w:p>
                          <w:p w14:paraId="7DA88FBB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//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>Выполняем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FFT</w:t>
                            </w:r>
                          </w:p>
                          <w:p w14:paraId="469F02A7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fftw_execute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(plan);</w:t>
                            </w:r>
                          </w:p>
                          <w:p w14:paraId="5D35951C" w14:textId="77777777" w:rsidR="007414D4" w:rsidRDefault="007414D4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</w:p>
                          <w:p w14:paraId="6BA64835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double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freq_step =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1.0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/ (N *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2B91AF"/>
                                <w:sz w:val="21"/>
                                <w:szCs w:val="21"/>
                                <w:lang w:val="en-US" w:eastAsia="ru-RU"/>
                              </w:rPr>
                              <w:t>delta_t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);</w:t>
                            </w:r>
                          </w:p>
                          <w:p w14:paraId="652D0ED1" w14:textId="77777777" w:rsidR="007414D4" w:rsidRDefault="007414D4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</w:p>
                          <w:p w14:paraId="0C9E419E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F08C4"/>
                                <w:sz w:val="21"/>
                                <w:szCs w:val="21"/>
                                <w:lang w:val="en-US" w:eastAsia="ru-RU"/>
                              </w:rPr>
                              <w:t>for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(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int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k =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0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; k &lt; N; ++k) {</w:t>
                            </w:r>
                          </w:p>
                          <w:p w14:paraId="2E480E23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val="en-US" w:eastAsia="ru-RU"/>
                              </w:rPr>
                              <w:t>frequencies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.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push_back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(k * freq_step);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//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>Частота</w:t>
                            </w:r>
                          </w:p>
                          <w:p w14:paraId="1D530FFC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val="en-US" w:eastAsia="ru-RU"/>
                              </w:rPr>
                              <w:t>amplitudes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.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push_back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sqrt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val="en-US" w:eastAsia="ru-RU"/>
                              </w:rPr>
                              <w:t>out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[k][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0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] *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val="en-US" w:eastAsia="ru-RU"/>
                              </w:rPr>
                              <w:t>out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[k][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0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] +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val="en-US" w:eastAsia="ru-RU"/>
                              </w:rPr>
                              <w:t>out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[k][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1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] *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val="en-US" w:eastAsia="ru-RU"/>
                              </w:rPr>
                              <w:t>out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[k][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1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]) / N);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</w:p>
                          <w:p w14:paraId="16990407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    }</w:t>
                            </w:r>
                          </w:p>
                          <w:p w14:paraId="073C2CFB" w14:textId="77777777" w:rsidR="007414D4" w:rsidRDefault="007414D4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</w:p>
                          <w:p w14:paraId="2A9641A6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//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>Освобождаем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>ресурсы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FFTW</w:t>
                            </w:r>
                          </w:p>
                          <w:p w14:paraId="61613413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fftw_destroy_plan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(plan);</w:t>
                            </w:r>
                          </w:p>
                          <w:p w14:paraId="6917B4A3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fftw_free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(in);</w:t>
                            </w:r>
                          </w:p>
                          <w:p w14:paraId="4D79B518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fftw_free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(out);</w:t>
                            </w:r>
                          </w:p>
                          <w:p w14:paraId="5125386D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}</w:t>
                            </w:r>
                          </w:p>
                          <w:p w14:paraId="1BF29E38" w14:textId="77777777" w:rsidR="007414D4" w:rsidRDefault="007414D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EB9E256" id="_x0000_s1029" style="width:517.15pt;height:43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" fillcolor="white [3201]" strokecolor="black [3200]" strokeweight="1pt">
                <v:textbox>
                  <w:txbxContent>
                    <w:p w14:paraId="7FF99361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void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fftw_compute_fft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const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2B91AF"/>
                          <w:sz w:val="21"/>
                          <w:szCs w:val="21"/>
                          <w:lang w:val="en-US" w:eastAsia="ru-RU"/>
                        </w:rPr>
                        <w:t>vector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&lt;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double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&gt; &amp;</w:t>
                      </w:r>
                      <w:r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val="en-US" w:eastAsia="ru-RU"/>
                        </w:rPr>
                        <w:t>u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Times New Roman"/>
                          <w:color w:val="2B91AF"/>
                          <w:sz w:val="21"/>
                          <w:szCs w:val="21"/>
                          <w:lang w:val="en-US" w:eastAsia="ru-RU"/>
                        </w:rPr>
                        <w:t>vector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&lt;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double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&gt; &amp;</w:t>
                      </w:r>
                      <w:r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val="en-US" w:eastAsia="ru-RU"/>
                        </w:rPr>
                        <w:t>frequencies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Times New Roman"/>
                          <w:color w:val="2B91AF"/>
                          <w:sz w:val="21"/>
                          <w:szCs w:val="21"/>
                          <w:lang w:val="en-US" w:eastAsia="ru-RU"/>
                        </w:rPr>
                        <w:t>vector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&lt;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double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&gt; &amp;</w:t>
                      </w:r>
                      <w:r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val="en-US" w:eastAsia="ru-RU"/>
                        </w:rPr>
                        <w:t>amplitudes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double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2B91AF"/>
                          <w:sz w:val="21"/>
                          <w:szCs w:val="21"/>
                          <w:lang w:val="en-US" w:eastAsia="ru-RU"/>
                        </w:rPr>
                        <w:t>delta_t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) {</w:t>
                      </w:r>
                    </w:p>
                    <w:p w14:paraId="2497F790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ru-RU"/>
                        </w:rPr>
                        <w:t>int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 N = </w:t>
                      </w:r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eastAsia="ru-RU"/>
                        </w:rPr>
                        <w:t>u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.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eastAsia="ru-RU"/>
                        </w:rPr>
                        <w:t>size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();</w:t>
                      </w:r>
                    </w:p>
                    <w:p w14:paraId="75010495" w14:textId="77777777" w:rsidR="007414D4" w:rsidRDefault="007414D4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</w:p>
                    <w:p w14:paraId="4319CDF3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>    // Выделяем память для FFTW</w:t>
                      </w:r>
                    </w:p>
                    <w:p w14:paraId="4FFECD00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    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fftw_complex *in = (fftw_complex*) 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fftw_malloc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sizeof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(fftw_complex) * N);</w:t>
                      </w:r>
                    </w:p>
                    <w:p w14:paraId="7D0B5E26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fftw_complex *out = (fftw_complex*) 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fftw_malloc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sizeof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(fftw_complex) * N);</w:t>
                      </w:r>
                    </w:p>
                    <w:p w14:paraId="3827E040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fftw_plan plan = 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fftw_plan_dft_1d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(N, in, out, FFTW_FORWARD, FFTW_ESTIMATE);</w:t>
                      </w:r>
                    </w:p>
                    <w:p w14:paraId="6CD2C83F" w14:textId="77777777" w:rsidR="007414D4" w:rsidRDefault="007414D4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</w:p>
                    <w:p w14:paraId="6D590049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val="en-US" w:eastAsia="ru-RU"/>
                        </w:rPr>
                        <w:t xml:space="preserve">    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>// Инициализируем входные данные</w:t>
                      </w:r>
                    </w:p>
                    <w:p w14:paraId="0A6CE3D6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    </w:t>
                      </w:r>
                      <w:r>
                        <w:rPr>
                          <w:rFonts w:ascii="Consolas" w:eastAsia="Times New Roman" w:hAnsi="Consolas" w:cs="Times New Roman"/>
                          <w:color w:val="8F08C4"/>
                          <w:sz w:val="21"/>
                          <w:szCs w:val="21"/>
                          <w:lang w:eastAsia="ru-RU"/>
                        </w:rPr>
                        <w:t>for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 (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ru-RU"/>
                        </w:rPr>
                        <w:t>int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 i = 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ru-RU"/>
                        </w:rPr>
                        <w:t>0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; i &lt; N; ++i) {</w:t>
                      </w:r>
                    </w:p>
                    <w:p w14:paraId="0E6D5134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        </w:t>
                      </w:r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eastAsia="ru-RU"/>
                        </w:rPr>
                        <w:t>in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[i][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ru-RU"/>
                        </w:rPr>
                        <w:t>0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] = </w:t>
                      </w:r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eastAsia="ru-RU"/>
                        </w:rPr>
                        <w:t>u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[i];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 xml:space="preserve"> // Реальная часть</w:t>
                      </w:r>
                    </w:p>
                    <w:p w14:paraId="12D0DDCF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        </w:t>
                      </w:r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eastAsia="ru-RU"/>
                        </w:rPr>
                        <w:t>in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[i][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ru-RU"/>
                        </w:rPr>
                        <w:t>1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] = 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ru-RU"/>
                        </w:rPr>
                        <w:t>0.0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;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 xml:space="preserve">  // Мнимая часть</w:t>
                      </w:r>
                    </w:p>
                    <w:p w14:paraId="71D9FE3A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    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}</w:t>
                      </w:r>
                    </w:p>
                    <w:p w14:paraId="52FAE178" w14:textId="77777777" w:rsidR="007414D4" w:rsidRDefault="007414D4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</w:p>
                    <w:p w14:paraId="7DA88FBB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val="en-US" w:eastAsia="ru-RU"/>
                        </w:rPr>
                        <w:t xml:space="preserve">    // 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>Выполняем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val="en-US" w:eastAsia="ru-RU"/>
                        </w:rPr>
                        <w:t xml:space="preserve"> FFT</w:t>
                      </w:r>
                    </w:p>
                    <w:p w14:paraId="469F02A7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fftw_execute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(plan);</w:t>
                      </w:r>
                    </w:p>
                    <w:p w14:paraId="5D35951C" w14:textId="77777777" w:rsidR="007414D4" w:rsidRDefault="007414D4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</w:p>
                    <w:p w14:paraId="6BA64835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double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freq_step = 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1.0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/ (N * </w:t>
                      </w:r>
                      <w:r>
                        <w:rPr>
                          <w:rFonts w:ascii="Consolas" w:eastAsia="Times New Roman" w:hAnsi="Consolas" w:cs="Times New Roman"/>
                          <w:color w:val="2B91AF"/>
                          <w:sz w:val="21"/>
                          <w:szCs w:val="21"/>
                          <w:lang w:val="en-US" w:eastAsia="ru-RU"/>
                        </w:rPr>
                        <w:t>delta_t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);</w:t>
                      </w:r>
                    </w:p>
                    <w:p w14:paraId="652D0ED1" w14:textId="77777777" w:rsidR="007414D4" w:rsidRDefault="007414D4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</w:p>
                    <w:p w14:paraId="0C9E419E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</w:t>
                      </w:r>
                      <w:r>
                        <w:rPr>
                          <w:rFonts w:ascii="Consolas" w:eastAsia="Times New Roman" w:hAnsi="Consolas" w:cs="Times New Roman"/>
                          <w:color w:val="8F08C4"/>
                          <w:sz w:val="21"/>
                          <w:szCs w:val="21"/>
                          <w:lang w:val="en-US" w:eastAsia="ru-RU"/>
                        </w:rPr>
                        <w:t>for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(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int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k = 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0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; k &lt; N; ++k) {</w:t>
                      </w:r>
                    </w:p>
                    <w:p w14:paraId="2E480E23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    </w:t>
                      </w:r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val="en-US" w:eastAsia="ru-RU"/>
                        </w:rPr>
                        <w:t>frequencies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.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push_back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(k * freq_step);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val="en-US" w:eastAsia="ru-RU"/>
                        </w:rPr>
                        <w:t xml:space="preserve"> // 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>Частота</w:t>
                      </w:r>
                    </w:p>
                    <w:p w14:paraId="1D530FFC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    </w:t>
                      </w:r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val="en-US" w:eastAsia="ru-RU"/>
                        </w:rPr>
                        <w:t>amplitudes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.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push_back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sqrt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</w:t>
                      </w:r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val="en-US" w:eastAsia="ru-RU"/>
                        </w:rPr>
                        <w:t>out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[k][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0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] * </w:t>
                      </w:r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val="en-US" w:eastAsia="ru-RU"/>
                        </w:rPr>
                        <w:t>out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[k][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0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] + </w:t>
                      </w:r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val="en-US" w:eastAsia="ru-RU"/>
                        </w:rPr>
                        <w:t>out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[k][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1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] * </w:t>
                      </w:r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val="en-US" w:eastAsia="ru-RU"/>
                        </w:rPr>
                        <w:t>out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[k][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1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]) / N);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</w:p>
                    <w:p w14:paraId="16990407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    }</w:t>
                      </w:r>
                    </w:p>
                    <w:p w14:paraId="073C2CFB" w14:textId="77777777" w:rsidR="007414D4" w:rsidRDefault="007414D4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</w:p>
                    <w:p w14:paraId="2A9641A6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val="en-US" w:eastAsia="ru-RU"/>
                        </w:rPr>
                        <w:t xml:space="preserve">    // 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>Освобождаем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>ресурсы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val="en-US" w:eastAsia="ru-RU"/>
                        </w:rPr>
                        <w:t xml:space="preserve"> FFTW</w:t>
                      </w:r>
                    </w:p>
                    <w:p w14:paraId="61613413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fftw_destroy_plan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(plan);</w:t>
                      </w:r>
                    </w:p>
                    <w:p w14:paraId="6917B4A3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fftw_free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(in);</w:t>
                      </w:r>
                    </w:p>
                    <w:p w14:paraId="4D79B518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fftw_free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(out);</w:t>
                      </w:r>
                    </w:p>
                    <w:p w14:paraId="5125386D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}</w:t>
                      </w:r>
                    </w:p>
                    <w:p w14:paraId="1BF29E38" w14:textId="77777777" w:rsidR="007414D4" w:rsidRDefault="007414D4">
                      <w:pPr>
                        <w:jc w:val="cente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76449989" w14:textId="77777777" w:rsidR="007414D4" w:rsidRDefault="00000000">
      <w:pPr>
        <w:pStyle w:val="aff"/>
        <w:ind w:firstLine="0"/>
        <w:jc w:val="center"/>
        <w:rPr>
          <w:lang w:eastAsia="ru-RU"/>
        </w:rPr>
      </w:pPr>
      <w:r>
        <w:rPr>
          <w:lang w:eastAsia="ru-RU"/>
        </w:rPr>
        <w:t xml:space="preserve">Листнинг 4. Функция, которая использует реализацию вычислений БПФ в </w:t>
      </w:r>
      <w:r>
        <w:rPr>
          <w:lang w:val="en-US" w:eastAsia="ru-RU"/>
        </w:rPr>
        <w:t>FFTW</w:t>
      </w:r>
    </w:p>
    <w:p w14:paraId="40C3139B" w14:textId="77777777" w:rsidR="007414D4" w:rsidRDefault="00000000">
      <w:pPr>
        <w:pStyle w:val="3"/>
      </w:pPr>
      <w:bookmarkStart w:id="6" w:name="_Toc185228367"/>
      <w:r>
        <w:lastRenderedPageBreak/>
        <w:t>Собственная реализация алгоритма с параллельными вычислениями</w:t>
      </w:r>
      <w:bookmarkEnd w:id="6"/>
    </w:p>
    <w:p w14:paraId="16D3FE73" w14:textId="77777777" w:rsidR="007414D4" w:rsidRDefault="00000000">
      <w:pPr>
        <w:pStyle w:val="aff"/>
        <w:rPr>
          <w:lang w:eastAsia="ru-RU"/>
        </w:rPr>
      </w:pPr>
      <w:r>
        <w:rPr>
          <w:lang w:eastAsia="ru-RU"/>
        </w:rPr>
        <w:t xml:space="preserve">Идея распараллеливания в собственной реализации состоит в следующем: нам необходимо использовать те инструменты, которые предполагают использование </w:t>
      </w:r>
      <w:r>
        <w:rPr>
          <w:lang w:val="en-US" w:eastAsia="ru-RU"/>
        </w:rPr>
        <w:t>CPU</w:t>
      </w:r>
      <w:r>
        <w:rPr>
          <w:lang w:eastAsia="ru-RU"/>
        </w:rPr>
        <w:t xml:space="preserve">, поскольку во встраиваемых системах и многих ПК отсутствует дискретная видеокарта. По этой причине решено использовать два стандарта распараллеливания программ – </w:t>
      </w:r>
      <w:r>
        <w:rPr>
          <w:lang w:val="en-US" w:eastAsia="ru-RU"/>
        </w:rPr>
        <w:t>OpenACC</w:t>
      </w:r>
      <w:r>
        <w:rPr>
          <w:lang w:eastAsia="ru-RU"/>
        </w:rPr>
        <w:t xml:space="preserve"> и </w:t>
      </w:r>
      <w:r>
        <w:rPr>
          <w:lang w:val="en-US" w:eastAsia="ru-RU"/>
        </w:rPr>
        <w:t>OpenMP</w:t>
      </w:r>
      <w:r>
        <w:rPr>
          <w:lang w:eastAsia="ru-RU"/>
        </w:rPr>
        <w:t>. Представлен код, листнинг 5.</w:t>
      </w:r>
    </w:p>
    <w:p w14:paraId="5DD52CC9" w14:textId="77777777" w:rsidR="007414D4" w:rsidRDefault="00000000">
      <w:pPr>
        <w:pStyle w:val="aff"/>
        <w:ind w:firstLine="0"/>
      </w:pPr>
      <w:r>
        <w:rPr>
          <w:noProof/>
        </w:rPr>
        <mc:AlternateContent>
          <mc:Choice Requires="wps">
            <w:drawing>
              <wp:inline distT="0" distB="0" distL="0" distR="0" wp14:anchorId="2C4774B4" wp14:editId="4C54E672">
                <wp:extent cx="6567805" cy="5038725"/>
                <wp:effectExtent l="0" t="0" r="23495" b="28575"/>
                <wp:docPr id="1930672228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7805" cy="5038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6C5294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void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my_compute_fft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const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2B91AF"/>
                                <w:sz w:val="21"/>
                                <w:szCs w:val="21"/>
                                <w:lang w:val="en-US" w:eastAsia="ru-RU"/>
                              </w:rPr>
                              <w:t>vector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&lt;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double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&gt; &amp;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ru-RU"/>
                              </w:rPr>
                              <w:t>u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2B91AF"/>
                                <w:sz w:val="21"/>
                                <w:szCs w:val="21"/>
                                <w:lang w:val="en-US" w:eastAsia="ru-RU"/>
                              </w:rPr>
                              <w:t>vector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&lt;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double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&gt; &amp;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ru-RU"/>
                              </w:rPr>
                              <w:t>frequencies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2B91AF"/>
                                <w:sz w:val="21"/>
                                <w:szCs w:val="21"/>
                                <w:lang w:val="en-US" w:eastAsia="ru-RU"/>
                              </w:rPr>
                              <w:t>vector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&lt;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double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&gt; &amp;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ru-RU"/>
                              </w:rPr>
                              <w:t>amplitudes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double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ru-RU"/>
                              </w:rPr>
                              <w:t>time_step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) {</w:t>
                            </w:r>
                          </w:p>
                          <w:p w14:paraId="27A89E6E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int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N =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val="en-US" w:eastAsia="ru-RU"/>
                              </w:rPr>
                              <w:t>u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.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size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();</w:t>
                            </w:r>
                          </w:p>
                          <w:p w14:paraId="0AD2B150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    vector&lt;complex&lt;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double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&gt;&gt;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fft_result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(N);</w:t>
                            </w:r>
                          </w:p>
                          <w:p w14:paraId="4FE90B40" w14:textId="77777777" w:rsidR="007414D4" w:rsidRDefault="007414D4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</w:p>
                          <w:p w14:paraId="3A617124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ru-RU"/>
                              </w:rPr>
                              <w:t>#pragma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ru-RU"/>
                              </w:rPr>
                              <w:t>acc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ru-RU"/>
                              </w:rPr>
                              <w:t>data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ru-RU"/>
                              </w:rPr>
                              <w:t>copyin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ru-RU"/>
                              </w:rPr>
                              <w:t>u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[0: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ru-RU"/>
                              </w:rPr>
                              <w:t>N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])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ru-RU"/>
                              </w:rPr>
                              <w:t>copyout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ru-RU"/>
                              </w:rPr>
                              <w:t>fft_result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[0: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ru-RU"/>
                              </w:rPr>
                              <w:t>N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])</w:t>
                            </w:r>
                          </w:p>
                          <w:p w14:paraId="473E3237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ru-RU"/>
                              </w:rPr>
                              <w:t>#pragma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ru-RU"/>
                              </w:rPr>
                              <w:t>omp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ru-RU"/>
                              </w:rPr>
                              <w:t>parallel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ru-RU"/>
                              </w:rPr>
                              <w:t>for</w:t>
                            </w:r>
                          </w:p>
                          <w:p w14:paraId="38195467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F08C4"/>
                                <w:sz w:val="21"/>
                                <w:szCs w:val="21"/>
                                <w:lang w:val="en-US" w:eastAsia="ru-RU"/>
                              </w:rPr>
                              <w:t>for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(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int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k =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0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; k &lt; N; ++k) {</w:t>
                            </w:r>
                          </w:p>
                          <w:p w14:paraId="3EC7C6E3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complex&lt;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ru-RU"/>
                              </w:rPr>
                              <w:t>double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&gt;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eastAsia="ru-RU"/>
                              </w:rPr>
                              <w:t>sum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(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ru-RU"/>
                              </w:rPr>
                              <w:t>0.0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ru-RU"/>
                              </w:rPr>
                              <w:t>0.0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);</w:t>
                            </w:r>
                          </w:p>
                          <w:p w14:paraId="1125D9A5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        </w:t>
                            </w:r>
                          </w:p>
                          <w:p w14:paraId="741B46FC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>        // Параллельная обработка по n с использованием OpenACC</w:t>
                            </w:r>
                          </w:p>
                          <w:p w14:paraId="557F2CA7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ru-RU"/>
                              </w:rPr>
                              <w:t>#pragma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ru-RU"/>
                              </w:rPr>
                              <w:t>acc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ru-RU"/>
                              </w:rPr>
                              <w:t>parallel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ru-RU"/>
                              </w:rPr>
                              <w:t>loop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ru-RU"/>
                              </w:rPr>
                              <w:t>reduction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(+: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ru-RU"/>
                              </w:rPr>
                              <w:t>sum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)</w:t>
                            </w:r>
                          </w:p>
                          <w:p w14:paraId="0AE0ED4B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F08C4"/>
                                <w:sz w:val="21"/>
                                <w:szCs w:val="21"/>
                                <w:lang w:val="en-US" w:eastAsia="ru-RU"/>
                              </w:rPr>
                              <w:t>for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(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int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n =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0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; n &lt; N; ++n) {</w:t>
                            </w:r>
                          </w:p>
                          <w:p w14:paraId="71FC1BED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    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double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angle = -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2.0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* M_PI * k * n / N;</w:t>
                            </w:r>
                          </w:p>
                          <w:p w14:paraId="6FC85073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        sum +=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val="en-US" w:eastAsia="ru-RU"/>
                              </w:rPr>
                              <w:t>u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[n] *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complex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&lt;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double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&gt;(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cos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(angle),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sin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(angle));</w:t>
                            </w:r>
                          </w:p>
                          <w:p w14:paraId="72C347A2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}</w:t>
                            </w:r>
                          </w:p>
                          <w:p w14:paraId="489FF56E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        </w:t>
                            </w:r>
                          </w:p>
                          <w:p w14:paraId="3B97663C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    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eastAsia="ru-RU"/>
                              </w:rPr>
                              <w:t>fft_result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[k] = sum;</w:t>
                            </w:r>
                          </w:p>
                          <w:p w14:paraId="3A39ED81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    }</w:t>
                            </w:r>
                          </w:p>
                          <w:p w14:paraId="5B59424E" w14:textId="77777777" w:rsidR="007414D4" w:rsidRDefault="007414D4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</w:p>
                          <w:p w14:paraId="0A519F61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>    // Рассчитываем частоты и амплитуды</w:t>
                            </w:r>
                          </w:p>
                          <w:p w14:paraId="785BF512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double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freq_step =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1.0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/ (N * time_step);</w:t>
                            </w:r>
                          </w:p>
                          <w:p w14:paraId="7AD5B383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F08C4"/>
                                <w:sz w:val="21"/>
                                <w:szCs w:val="21"/>
                                <w:lang w:val="en-US" w:eastAsia="ru-RU"/>
                              </w:rPr>
                              <w:t>for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(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int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k =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0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; k &lt; N; ++k) {</w:t>
                            </w:r>
                          </w:p>
                          <w:p w14:paraId="7354B215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val="en-US" w:eastAsia="ru-RU"/>
                              </w:rPr>
                              <w:t>frequencies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.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push_back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(k * freq_step);</w:t>
                            </w:r>
                          </w:p>
                          <w:p w14:paraId="1340B576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val="en-US" w:eastAsia="ru-RU"/>
                              </w:rPr>
                              <w:t>amplitudes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.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push_back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abs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val="en-US" w:eastAsia="ru-RU"/>
                              </w:rPr>
                              <w:t>fft_result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[k]) / N);</w:t>
                            </w:r>
                          </w:p>
                          <w:p w14:paraId="347E1DA6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}</w:t>
                            </w:r>
                          </w:p>
                          <w:p w14:paraId="65444278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}</w:t>
                            </w:r>
                          </w:p>
                          <w:p w14:paraId="06B6D548" w14:textId="77777777" w:rsidR="007414D4" w:rsidRDefault="007414D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C4774B4" id="_x0000_s1030" style="width:517.15pt;height:39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" fillcolor="white [3201]" strokecolor="black [3200]" strokeweight="1pt">
                <v:textbox>
                  <w:txbxContent>
                    <w:p w14:paraId="056C5294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void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my_compute_fft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const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2B91AF"/>
                          <w:sz w:val="21"/>
                          <w:szCs w:val="21"/>
                          <w:lang w:val="en-US" w:eastAsia="ru-RU"/>
                        </w:rPr>
                        <w:t>vector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&lt;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double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&gt; &amp;</w:t>
                      </w:r>
                      <w:r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val="en-US" w:eastAsia="ru-RU"/>
                        </w:rPr>
                        <w:t>u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Times New Roman"/>
                          <w:color w:val="2B91AF"/>
                          <w:sz w:val="21"/>
                          <w:szCs w:val="21"/>
                          <w:lang w:val="en-US" w:eastAsia="ru-RU"/>
                        </w:rPr>
                        <w:t>vector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&lt;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double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&gt; &amp;</w:t>
                      </w:r>
                      <w:r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val="en-US" w:eastAsia="ru-RU"/>
                        </w:rPr>
                        <w:t>frequencies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Times New Roman"/>
                          <w:color w:val="2B91AF"/>
                          <w:sz w:val="21"/>
                          <w:szCs w:val="21"/>
                          <w:lang w:val="en-US" w:eastAsia="ru-RU"/>
                        </w:rPr>
                        <w:t>vector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&lt;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double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&gt; &amp;</w:t>
                      </w:r>
                      <w:r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val="en-US" w:eastAsia="ru-RU"/>
                        </w:rPr>
                        <w:t>amplitudes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double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val="en-US" w:eastAsia="ru-RU"/>
                        </w:rPr>
                        <w:t>time_step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) {</w:t>
                      </w:r>
                    </w:p>
                    <w:p w14:paraId="27A89E6E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int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N = </w:t>
                      </w:r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val="en-US" w:eastAsia="ru-RU"/>
                        </w:rPr>
                        <w:t>u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.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size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();</w:t>
                      </w:r>
                    </w:p>
                    <w:p w14:paraId="0AD2B150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    vector&lt;complex&lt;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double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&gt;&gt; 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fft_result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(N);</w:t>
                      </w:r>
                    </w:p>
                    <w:p w14:paraId="4FE90B40" w14:textId="77777777" w:rsidR="007414D4" w:rsidRDefault="007414D4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</w:p>
                    <w:p w14:paraId="3A617124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val="en-US" w:eastAsia="ru-RU"/>
                        </w:rPr>
                        <w:t>#pragma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val="en-US" w:eastAsia="ru-RU"/>
                        </w:rPr>
                        <w:t>acc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val="en-US" w:eastAsia="ru-RU"/>
                        </w:rPr>
                        <w:t>data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val="en-US" w:eastAsia="ru-RU"/>
                        </w:rPr>
                        <w:t>copyin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</w:t>
                      </w:r>
                      <w:r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val="en-US" w:eastAsia="ru-RU"/>
                        </w:rPr>
                        <w:t>u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[0:</w:t>
                      </w:r>
                      <w:r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val="en-US" w:eastAsia="ru-RU"/>
                        </w:rPr>
                        <w:t>N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]) </w:t>
                      </w:r>
                      <w:r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val="en-US" w:eastAsia="ru-RU"/>
                        </w:rPr>
                        <w:t>copyout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</w:t>
                      </w:r>
                      <w:r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val="en-US" w:eastAsia="ru-RU"/>
                        </w:rPr>
                        <w:t>fft_result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[0:</w:t>
                      </w:r>
                      <w:r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val="en-US" w:eastAsia="ru-RU"/>
                        </w:rPr>
                        <w:t>N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])</w:t>
                      </w:r>
                    </w:p>
                    <w:p w14:paraId="473E3237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val="en-US" w:eastAsia="ru-RU"/>
                        </w:rPr>
                        <w:t>#pragma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val="en-US" w:eastAsia="ru-RU"/>
                        </w:rPr>
                        <w:t>omp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val="en-US" w:eastAsia="ru-RU"/>
                        </w:rPr>
                        <w:t>parallel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val="en-US" w:eastAsia="ru-RU"/>
                        </w:rPr>
                        <w:t>for</w:t>
                      </w:r>
                    </w:p>
                    <w:p w14:paraId="38195467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</w:t>
                      </w:r>
                      <w:r>
                        <w:rPr>
                          <w:rFonts w:ascii="Consolas" w:eastAsia="Times New Roman" w:hAnsi="Consolas" w:cs="Times New Roman"/>
                          <w:color w:val="8F08C4"/>
                          <w:sz w:val="21"/>
                          <w:szCs w:val="21"/>
                          <w:lang w:val="en-US" w:eastAsia="ru-RU"/>
                        </w:rPr>
                        <w:t>for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(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int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k = 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0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; k &lt; N; ++k) {</w:t>
                      </w:r>
                    </w:p>
                    <w:p w14:paraId="3EC7C6E3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    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complex&lt;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ru-RU"/>
                        </w:rPr>
                        <w:t>double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&gt; 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eastAsia="ru-RU"/>
                        </w:rPr>
                        <w:t>sum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(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ru-RU"/>
                        </w:rPr>
                        <w:t>0.0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ru-RU"/>
                        </w:rPr>
                        <w:t>0.0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);</w:t>
                      </w:r>
                    </w:p>
                    <w:p w14:paraId="1125D9A5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        </w:t>
                      </w:r>
                    </w:p>
                    <w:p w14:paraId="741B46FC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>        // Параллельная обработка по n с использованием OpenACC</w:t>
                      </w:r>
                    </w:p>
                    <w:p w14:paraId="557F2CA7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val="en-US" w:eastAsia="ru-RU"/>
                        </w:rPr>
                        <w:t>#pragma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val="en-US" w:eastAsia="ru-RU"/>
                        </w:rPr>
                        <w:t>acc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val="en-US" w:eastAsia="ru-RU"/>
                        </w:rPr>
                        <w:t>parallel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val="en-US" w:eastAsia="ru-RU"/>
                        </w:rPr>
                        <w:t>loop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val="en-US" w:eastAsia="ru-RU"/>
                        </w:rPr>
                        <w:t>reduction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(+:</w:t>
                      </w:r>
                      <w:r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val="en-US" w:eastAsia="ru-RU"/>
                        </w:rPr>
                        <w:t>sum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)</w:t>
                      </w:r>
                    </w:p>
                    <w:p w14:paraId="0AE0ED4B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    </w:t>
                      </w:r>
                      <w:r>
                        <w:rPr>
                          <w:rFonts w:ascii="Consolas" w:eastAsia="Times New Roman" w:hAnsi="Consolas" w:cs="Times New Roman"/>
                          <w:color w:val="8F08C4"/>
                          <w:sz w:val="21"/>
                          <w:szCs w:val="21"/>
                          <w:lang w:val="en-US" w:eastAsia="ru-RU"/>
                        </w:rPr>
                        <w:t>for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(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int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n = 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0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; n &lt; N; ++n) {</w:t>
                      </w:r>
                    </w:p>
                    <w:p w14:paraId="71FC1BED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        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double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angle = -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2.0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* M_PI * k * n / N;</w:t>
                      </w:r>
                    </w:p>
                    <w:p w14:paraId="6FC85073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        sum += </w:t>
                      </w:r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val="en-US" w:eastAsia="ru-RU"/>
                        </w:rPr>
                        <w:t>u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[n] * 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complex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&lt;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double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&gt;(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cos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(angle), 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sin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(angle));</w:t>
                      </w:r>
                    </w:p>
                    <w:p w14:paraId="72C347A2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    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}</w:t>
                      </w:r>
                    </w:p>
                    <w:p w14:paraId="489FF56E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        </w:t>
                      </w:r>
                    </w:p>
                    <w:p w14:paraId="3B97663C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        </w:t>
                      </w:r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eastAsia="ru-RU"/>
                        </w:rPr>
                        <w:t>fft_result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[k] = sum;</w:t>
                      </w:r>
                    </w:p>
                    <w:p w14:paraId="3A39ED81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    }</w:t>
                      </w:r>
                    </w:p>
                    <w:p w14:paraId="5B59424E" w14:textId="77777777" w:rsidR="007414D4" w:rsidRDefault="007414D4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</w:p>
                    <w:p w14:paraId="0A519F61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>    // Рассчитываем частоты и амплитуды</w:t>
                      </w:r>
                    </w:p>
                    <w:p w14:paraId="785BF512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    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double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freq_step = 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1.0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/ (N * time_step);</w:t>
                      </w:r>
                    </w:p>
                    <w:p w14:paraId="7AD5B383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</w:t>
                      </w:r>
                      <w:r>
                        <w:rPr>
                          <w:rFonts w:ascii="Consolas" w:eastAsia="Times New Roman" w:hAnsi="Consolas" w:cs="Times New Roman"/>
                          <w:color w:val="8F08C4"/>
                          <w:sz w:val="21"/>
                          <w:szCs w:val="21"/>
                          <w:lang w:val="en-US" w:eastAsia="ru-RU"/>
                        </w:rPr>
                        <w:t>for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(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int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k = 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0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; k &lt; N; ++k) {</w:t>
                      </w:r>
                    </w:p>
                    <w:p w14:paraId="7354B215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    </w:t>
                      </w:r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val="en-US" w:eastAsia="ru-RU"/>
                        </w:rPr>
                        <w:t>frequencies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.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push_back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(k * freq_step);</w:t>
                      </w:r>
                    </w:p>
                    <w:p w14:paraId="1340B576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    </w:t>
                      </w:r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val="en-US" w:eastAsia="ru-RU"/>
                        </w:rPr>
                        <w:t>amplitudes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.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push_back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abs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</w:t>
                      </w:r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val="en-US" w:eastAsia="ru-RU"/>
                        </w:rPr>
                        <w:t>fft_result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[k]) / N);</w:t>
                      </w:r>
                    </w:p>
                    <w:p w14:paraId="347E1DA6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}</w:t>
                      </w:r>
                    </w:p>
                    <w:p w14:paraId="65444278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}</w:t>
                      </w:r>
                    </w:p>
                    <w:p w14:paraId="06B6D548" w14:textId="77777777" w:rsidR="007414D4" w:rsidRDefault="007414D4">
                      <w:pPr>
                        <w:jc w:val="cente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5623FEE6" w14:textId="77777777" w:rsidR="007414D4" w:rsidRDefault="00000000">
      <w:pPr>
        <w:pStyle w:val="aff"/>
        <w:ind w:firstLine="0"/>
        <w:jc w:val="center"/>
      </w:pPr>
      <w:r>
        <w:t>Листнинг 5. Код собственной распараллеливающей функции для вычисления ДПФ</w:t>
      </w:r>
    </w:p>
    <w:p w14:paraId="3DF69C44" w14:textId="77777777" w:rsidR="007414D4" w:rsidRDefault="00000000">
      <w:pPr>
        <w:pStyle w:val="aff"/>
      </w:pPr>
      <w:r>
        <w:t xml:space="preserve">В моей реализации OpenMP используется для распараллеливания цикла вычислений на процессоре – задействуя по умолчанию максимальное число его потоков (АЛУ процессора выполняет математические операции быстро – поэтому для распараллеливания цикла является оптимальным решением). OpenACC предполагает, что данные могут быть загружены в видеокарту, количество процессоров в которой </w:t>
      </w:r>
      <w:r>
        <w:lastRenderedPageBreak/>
        <w:t xml:space="preserve">значительно больше. Вычислить сумму сразу проще.  Мы загружаем исходные данные в ускорительное устройство (видеокарту, которую использует OpenACC). Затем мы с в потоках OpenMP распараллеливаем вычисления внутреннего цикла с помощью OpenACC. Таким образом – основные вычисления выборки мы выполняем на графическом ускорителе NVIDIA, а запись обработку рассчитанных значений (суммы) сохраняют потоки CPU. </w:t>
      </w:r>
    </w:p>
    <w:p w14:paraId="38D5A6F5" w14:textId="77777777" w:rsidR="007414D4" w:rsidRDefault="00000000">
      <w:pPr>
        <w:pStyle w:val="3"/>
      </w:pPr>
      <w:bookmarkStart w:id="7" w:name="_Toc185228368"/>
      <w:r>
        <w:t>Установка необходимых стандартов и библиотек</w:t>
      </w:r>
      <w:bookmarkEnd w:id="7"/>
    </w:p>
    <w:p w14:paraId="7772DF11" w14:textId="77777777" w:rsidR="007414D4" w:rsidRDefault="00000000">
      <w:pPr>
        <w:pStyle w:val="aff"/>
        <w:rPr>
          <w:lang w:eastAsia="ru-RU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0198112" wp14:editId="1D7991B1">
            <wp:simplePos x="0" y="0"/>
            <wp:positionH relativeFrom="column">
              <wp:posOffset>140335</wp:posOffset>
            </wp:positionH>
            <wp:positionV relativeFrom="paragraph">
              <wp:posOffset>593725</wp:posOffset>
            </wp:positionV>
            <wp:extent cx="6423660" cy="2381250"/>
            <wp:effectExtent l="0" t="0" r="0" b="0"/>
            <wp:wrapTopAndBottom/>
            <wp:docPr id="110777347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773471" name="Изображение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2366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eastAsia="ru-RU"/>
        </w:rPr>
        <w:t xml:space="preserve">Установим </w:t>
      </w:r>
      <w:r>
        <w:rPr>
          <w:lang w:val="en-US" w:eastAsia="ru-RU"/>
        </w:rPr>
        <w:t>OpenMP</w:t>
      </w:r>
      <w:r>
        <w:rPr>
          <w:lang w:eastAsia="ru-RU"/>
        </w:rPr>
        <w:t xml:space="preserve"> в </w:t>
      </w:r>
      <w:r>
        <w:rPr>
          <w:lang w:val="en-US" w:eastAsia="ru-RU"/>
        </w:rPr>
        <w:t>Ubuntu</w:t>
      </w:r>
      <w:r>
        <w:rPr>
          <w:lang w:eastAsia="ru-RU"/>
        </w:rPr>
        <w:t xml:space="preserve">, Рисунок 4. Установим также </w:t>
      </w:r>
      <w:r>
        <w:rPr>
          <w:lang w:val="en-US" w:eastAsia="ru-RU"/>
        </w:rPr>
        <w:t>OpenACC</w:t>
      </w:r>
      <w:r>
        <w:rPr>
          <w:lang w:eastAsia="ru-RU"/>
        </w:rPr>
        <w:t xml:space="preserve"> (входит в </w:t>
      </w:r>
      <w:r>
        <w:rPr>
          <w:lang w:val="en-US" w:eastAsia="ru-RU"/>
        </w:rPr>
        <w:t>Cuda</w:t>
      </w:r>
      <w:r>
        <w:rPr>
          <w:lang w:eastAsia="ru-RU"/>
        </w:rPr>
        <w:t xml:space="preserve"> </w:t>
      </w:r>
      <w:r>
        <w:rPr>
          <w:lang w:val="en-US" w:eastAsia="ru-RU"/>
        </w:rPr>
        <w:t>Toolkit</w:t>
      </w:r>
      <w:r>
        <w:rPr>
          <w:lang w:eastAsia="ru-RU"/>
        </w:rPr>
        <w:t xml:space="preserve">), Рисунок 5. Установим библиотеку </w:t>
      </w:r>
      <w:r>
        <w:rPr>
          <w:lang w:val="en-US" w:eastAsia="ru-RU"/>
        </w:rPr>
        <w:t>FFTW</w:t>
      </w:r>
      <w:r>
        <w:rPr>
          <w:lang w:eastAsia="ru-RU"/>
        </w:rPr>
        <w:t>, Рисунок 6.</w:t>
      </w:r>
    </w:p>
    <w:p w14:paraId="0CE475C2" w14:textId="77777777" w:rsidR="007414D4" w:rsidRDefault="00000000">
      <w:pPr>
        <w:ind w:firstLine="0"/>
        <w:jc w:val="center"/>
        <w:rPr>
          <w:lang w:val="en-US" w:eastAsia="ru-RU"/>
        </w:rPr>
      </w:pPr>
      <w:r>
        <w:rPr>
          <w:lang w:eastAsia="ru-RU"/>
        </w:rPr>
        <w:t xml:space="preserve">Рисунок 4. Установка </w:t>
      </w:r>
      <w:r>
        <w:rPr>
          <w:lang w:val="en-US" w:eastAsia="ru-RU"/>
        </w:rPr>
        <w:t>OpenMP</w:t>
      </w:r>
      <w:r>
        <w:rPr>
          <w:lang w:eastAsia="ru-RU"/>
        </w:rPr>
        <w:t xml:space="preserve"> с помощью </w:t>
      </w:r>
      <w:r>
        <w:rPr>
          <w:lang w:val="en-US" w:eastAsia="ru-RU"/>
        </w:rPr>
        <w:t>apt</w:t>
      </w:r>
    </w:p>
    <w:p w14:paraId="33863A37" w14:textId="77777777" w:rsidR="007414D4" w:rsidRDefault="00000000">
      <w:pPr>
        <w:ind w:firstLine="0"/>
        <w:jc w:val="center"/>
        <w:rPr>
          <w:lang w:val="en-US" w:eastAsia="ru-RU"/>
        </w:rPr>
      </w:pPr>
      <w:r>
        <w:rPr>
          <w:noProof/>
        </w:rPr>
        <w:drawing>
          <wp:inline distT="0" distB="0" distL="0" distR="0" wp14:anchorId="5BD6FA68" wp14:editId="61515014">
            <wp:extent cx="6219825" cy="2687955"/>
            <wp:effectExtent l="0" t="0" r="0" b="0"/>
            <wp:docPr id="5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4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4000" cy="2694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4264C" w14:textId="77777777" w:rsidR="007414D4" w:rsidRDefault="00000000">
      <w:pPr>
        <w:ind w:firstLine="0"/>
        <w:jc w:val="center"/>
        <w:rPr>
          <w:lang w:eastAsia="ru-RU"/>
        </w:rPr>
      </w:pPr>
      <w:r>
        <w:rPr>
          <w:lang w:eastAsia="ru-RU"/>
        </w:rPr>
        <w:t xml:space="preserve">Рисунок 5. Установка инструментов для вычислений на </w:t>
      </w:r>
      <w:r>
        <w:rPr>
          <w:lang w:val="en-US" w:eastAsia="ru-RU"/>
        </w:rPr>
        <w:t>GPU</w:t>
      </w:r>
    </w:p>
    <w:p w14:paraId="65EE150A" w14:textId="77777777" w:rsidR="007414D4" w:rsidRDefault="00000000">
      <w:pPr>
        <w:ind w:firstLine="0"/>
        <w:jc w:val="center"/>
        <w:rPr>
          <w:lang w:eastAsia="ru-RU"/>
        </w:rPr>
      </w:pPr>
      <w:r>
        <w:rPr>
          <w:noProof/>
        </w:rPr>
        <w:lastRenderedPageBreak/>
        <w:drawing>
          <wp:inline distT="0" distB="0" distL="114300" distR="114300" wp14:anchorId="077A097A" wp14:editId="6FCA4A9C">
            <wp:extent cx="6563360" cy="1574800"/>
            <wp:effectExtent l="0" t="0" r="8890" b="6350"/>
            <wp:docPr id="8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6336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9FBE4" w14:textId="77777777" w:rsidR="007414D4" w:rsidRDefault="00000000">
      <w:pPr>
        <w:ind w:firstLine="0"/>
        <w:jc w:val="center"/>
        <w:rPr>
          <w:lang w:eastAsia="ru-RU"/>
        </w:rPr>
      </w:pPr>
      <w:r>
        <w:rPr>
          <w:lang w:eastAsia="ru-RU"/>
        </w:rPr>
        <w:t xml:space="preserve">Рисунок 6. Установка </w:t>
      </w:r>
      <w:r>
        <w:rPr>
          <w:lang w:val="en-US" w:eastAsia="ru-RU"/>
        </w:rPr>
        <w:t>FFTW</w:t>
      </w:r>
      <w:r>
        <w:rPr>
          <w:lang w:eastAsia="ru-RU"/>
        </w:rPr>
        <w:t xml:space="preserve"> с помощью </w:t>
      </w:r>
      <w:r>
        <w:rPr>
          <w:lang w:val="en-US" w:eastAsia="ru-RU"/>
        </w:rPr>
        <w:t>apt</w:t>
      </w:r>
    </w:p>
    <w:p w14:paraId="0931632D" w14:textId="77777777" w:rsidR="007414D4" w:rsidRDefault="00000000">
      <w:pPr>
        <w:pStyle w:val="3"/>
      </w:pPr>
      <w:bookmarkStart w:id="8" w:name="_Toc185228369"/>
      <w:r>
        <w:t>Настройка параметров сборки проекта</w:t>
      </w:r>
      <w:bookmarkEnd w:id="8"/>
    </w:p>
    <w:p w14:paraId="46B666E0" w14:textId="77777777" w:rsidR="007414D4" w:rsidRDefault="00000000">
      <w:pPr>
        <w:rPr>
          <w:lang w:eastAsia="ru-RU"/>
        </w:rPr>
      </w:pPr>
      <w:r>
        <w:rPr>
          <w:lang w:eastAsia="ru-RU"/>
        </w:rPr>
        <w:t xml:space="preserve">Для запуска проекта с </w:t>
      </w:r>
      <w:r>
        <w:rPr>
          <w:lang w:val="en-US" w:eastAsia="ru-RU"/>
        </w:rPr>
        <w:t>OpenMP</w:t>
      </w:r>
      <w:r>
        <w:rPr>
          <w:lang w:eastAsia="ru-RU"/>
        </w:rPr>
        <w:t xml:space="preserve"> и </w:t>
      </w:r>
      <w:r>
        <w:rPr>
          <w:lang w:val="en-US" w:eastAsia="ru-RU"/>
        </w:rPr>
        <w:t>OpenACC</w:t>
      </w:r>
      <w:r>
        <w:rPr>
          <w:lang w:eastAsia="ru-RU"/>
        </w:rPr>
        <w:t xml:space="preserve"> необходимо добавить флаги компилятора в *.</w:t>
      </w:r>
      <w:r>
        <w:rPr>
          <w:lang w:val="en-US" w:eastAsia="ru-RU"/>
        </w:rPr>
        <w:t>pro</w:t>
      </w:r>
      <w:r>
        <w:rPr>
          <w:lang w:eastAsia="ru-RU"/>
        </w:rPr>
        <w:t xml:space="preserve"> файл настроек сборки проекта </w:t>
      </w:r>
      <w:r>
        <w:rPr>
          <w:lang w:val="en-US" w:eastAsia="ru-RU"/>
        </w:rPr>
        <w:t>qmake</w:t>
      </w:r>
      <w:r>
        <w:rPr>
          <w:lang w:eastAsia="ru-RU"/>
        </w:rPr>
        <w:t xml:space="preserve"> (</w:t>
      </w:r>
      <w:r>
        <w:rPr>
          <w:lang w:val="en-US" w:eastAsia="ru-RU"/>
        </w:rPr>
        <w:t>Qt</w:t>
      </w:r>
      <w:r>
        <w:rPr>
          <w:lang w:eastAsia="ru-RU"/>
        </w:rPr>
        <w:t xml:space="preserve">), а также добавить пути к библиотекам компилятора с поддержкой </w:t>
      </w:r>
      <w:r>
        <w:rPr>
          <w:lang w:val="en-US" w:eastAsia="ru-RU"/>
        </w:rPr>
        <w:t>OpenACC</w:t>
      </w:r>
      <w:r>
        <w:rPr>
          <w:lang w:eastAsia="ru-RU"/>
        </w:rPr>
        <w:t>, флаги библиотеки, листнинг 6.</w:t>
      </w:r>
    </w:p>
    <w:p w14:paraId="5E957BAF" w14:textId="77777777" w:rsidR="007414D4" w:rsidRDefault="00000000">
      <w:pPr>
        <w:pStyle w:val="aff"/>
        <w:ind w:firstLine="0"/>
      </w:pPr>
      <w:r>
        <w:rPr>
          <w:noProof/>
        </w:rPr>
        <mc:AlternateContent>
          <mc:Choice Requires="wps">
            <w:drawing>
              <wp:inline distT="0" distB="0" distL="0" distR="0" wp14:anchorId="3E9D32D7" wp14:editId="2FB438CC">
                <wp:extent cx="6567805" cy="3807460"/>
                <wp:effectExtent l="0" t="0" r="23495" b="21590"/>
                <wp:docPr id="219663090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7805" cy="3807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C7A180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TEMPLATE = app</w:t>
                            </w:r>
                          </w:p>
                          <w:p w14:paraId="778B7095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CONFIG += console c++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17</w:t>
                            </w:r>
                          </w:p>
                          <w:p w14:paraId="3B6AF01A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CONFIG -= app_bundle</w:t>
                            </w:r>
                          </w:p>
                          <w:p w14:paraId="1089E58C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CONFIG -= qt</w:t>
                            </w:r>
                          </w:p>
                          <w:p w14:paraId="1537E602" w14:textId="77777777" w:rsidR="007414D4" w:rsidRDefault="007414D4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</w:p>
                          <w:p w14:paraId="1C7F8C68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#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Флаги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компилятора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и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линковки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для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OpenMP</w:t>
                            </w:r>
                          </w:p>
                          <w:p w14:paraId="643A35AA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QMAKE_CXXFLAGS += -fopenmp</w:t>
                            </w:r>
                          </w:p>
                          <w:p w14:paraId="2829AA54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QMAKE_LFLAGS += -fopenmp</w:t>
                            </w:r>
                          </w:p>
                          <w:p w14:paraId="61781DBF" w14:textId="77777777" w:rsidR="007414D4" w:rsidRDefault="007414D4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</w:p>
                          <w:p w14:paraId="581A224B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# Пути к заголовкам и библиотекам OpenACC</w:t>
                            </w:r>
                          </w:p>
                          <w:p w14:paraId="7DA28563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INCLUDEPATH += /snap/freecad/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1202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/usr/lib/gcc/x86_64-linux-gnu/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11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/include</w:t>
                            </w:r>
                          </w:p>
                          <w:p w14:paraId="5EE4279D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LIBS += -L/snap/freecad/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1202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/usr/lib/gcc/x86_64-linux-gnu/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11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/lib64</w:t>
                            </w:r>
                          </w:p>
                          <w:p w14:paraId="71D0AD97" w14:textId="77777777" w:rsidR="007414D4" w:rsidRDefault="007414D4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</w:p>
                          <w:p w14:paraId="6DA067D9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# Пути к заголовкам и библиотекам FFTW</w:t>
                            </w:r>
                          </w:p>
                          <w:p w14:paraId="3DBCE28C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INCLUDEPATH += /path/to/fftw/include</w:t>
                            </w:r>
                          </w:p>
                          <w:p w14:paraId="124BF24C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LIBS += -L/path/to/fftw/lib -lfftw3 -lm</w:t>
                            </w:r>
                          </w:p>
                          <w:p w14:paraId="069B147F" w14:textId="77777777" w:rsidR="007414D4" w:rsidRDefault="007414D4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</w:p>
                          <w:p w14:paraId="066DF92C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# Источник кода</w:t>
                            </w:r>
                          </w:p>
                          <w:p w14:paraId="43FCC6D4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SOURCES +=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B776FB"/>
                                <w:sz w:val="21"/>
                                <w:szCs w:val="21"/>
                                <w:lang w:eastAsia="ru-RU"/>
                              </w:rPr>
                              <w:t>\</w:t>
                            </w:r>
                          </w:p>
                          <w:p w14:paraId="5364958C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    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eastAsia="ru-RU"/>
                              </w:rPr>
                              <w:t>main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.cpp</w:t>
                            </w:r>
                          </w:p>
                          <w:p w14:paraId="54C9F03A" w14:textId="77777777" w:rsidR="007414D4" w:rsidRDefault="007414D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E9D32D7" id="_x0000_s1031" style="width:517.15pt;height:299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" fillcolor="white [3201]" strokecolor="black [3200]" strokeweight="1pt">
                <v:textbox>
                  <w:txbxContent>
                    <w:p w14:paraId="1AC7A180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TEMPLATE = app</w:t>
                      </w:r>
                    </w:p>
                    <w:p w14:paraId="778B7095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CONFIG += console c++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17</w:t>
                      </w:r>
                    </w:p>
                    <w:p w14:paraId="3B6AF01A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CONFIG -= app_bundle</w:t>
                      </w:r>
                    </w:p>
                    <w:p w14:paraId="1089E58C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CONFIG -= qt</w:t>
                      </w:r>
                    </w:p>
                    <w:p w14:paraId="1537E602" w14:textId="77777777" w:rsidR="007414D4" w:rsidRDefault="007414D4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</w:p>
                    <w:p w14:paraId="1C7F8C68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# 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Флаги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компилятора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и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линковки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для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OpenMP</w:t>
                      </w:r>
                    </w:p>
                    <w:p w14:paraId="643A35AA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QMAKE_CXXFLAGS += -fopenmp</w:t>
                      </w:r>
                    </w:p>
                    <w:p w14:paraId="2829AA54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QMAKE_LFLAGS += -fopenmp</w:t>
                      </w:r>
                    </w:p>
                    <w:p w14:paraId="61781DBF" w14:textId="77777777" w:rsidR="007414D4" w:rsidRDefault="007414D4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</w:p>
                    <w:p w14:paraId="581A224B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# Пути к заголовкам и библиотекам OpenACC</w:t>
                      </w:r>
                    </w:p>
                    <w:p w14:paraId="7DA28563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INCLUDEPATH += /snap/freecad/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1202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/usr/lib/gcc/x86_64-linux-gnu/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11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/include</w:t>
                      </w:r>
                    </w:p>
                    <w:p w14:paraId="5EE4279D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LIBS += -L/snap/freecad/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1202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/usr/lib/gcc/x86_64-linux-gnu/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11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/lib64</w:t>
                      </w:r>
                    </w:p>
                    <w:p w14:paraId="71D0AD97" w14:textId="77777777" w:rsidR="007414D4" w:rsidRDefault="007414D4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</w:p>
                    <w:p w14:paraId="6DA067D9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# Пути к заголовкам и библиотекам FFTW</w:t>
                      </w:r>
                    </w:p>
                    <w:p w14:paraId="3DBCE28C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INCLUDEPATH += /path/to/fftw/include</w:t>
                      </w:r>
                    </w:p>
                    <w:p w14:paraId="124BF24C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LIBS += -L/path/to/fftw/lib -lfftw3 -lm</w:t>
                      </w:r>
                    </w:p>
                    <w:p w14:paraId="069B147F" w14:textId="77777777" w:rsidR="007414D4" w:rsidRDefault="007414D4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</w:p>
                    <w:p w14:paraId="066DF92C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# Источник кода</w:t>
                      </w:r>
                    </w:p>
                    <w:p w14:paraId="43FCC6D4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SOURCES += </w:t>
                      </w:r>
                      <w:r>
                        <w:rPr>
                          <w:rFonts w:ascii="Consolas" w:eastAsia="Times New Roman" w:hAnsi="Consolas" w:cs="Times New Roman"/>
                          <w:color w:val="B776FB"/>
                          <w:sz w:val="21"/>
                          <w:szCs w:val="21"/>
                          <w:lang w:eastAsia="ru-RU"/>
                        </w:rPr>
                        <w:t>\</w:t>
                      </w:r>
                    </w:p>
                    <w:p w14:paraId="5364958C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        </w:t>
                      </w:r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eastAsia="ru-RU"/>
                        </w:rPr>
                        <w:t>main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.cpp</w:t>
                      </w:r>
                    </w:p>
                    <w:p w14:paraId="54C9F03A" w14:textId="77777777" w:rsidR="007414D4" w:rsidRDefault="007414D4">
                      <w:pPr>
                        <w:jc w:val="cente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27B6E063" w14:textId="77777777" w:rsidR="007414D4" w:rsidRDefault="00000000">
      <w:pPr>
        <w:pStyle w:val="aff"/>
        <w:ind w:firstLine="0"/>
        <w:jc w:val="center"/>
      </w:pPr>
      <w:r>
        <w:t>Листнинг 6. Содержимое *.</w:t>
      </w:r>
      <w:r>
        <w:rPr>
          <w:lang w:val="en-US"/>
        </w:rPr>
        <w:t>pro</w:t>
      </w:r>
      <w:r>
        <w:t xml:space="preserve"> файла проекта с </w:t>
      </w:r>
      <w:r>
        <w:rPr>
          <w:lang w:val="en-US"/>
        </w:rPr>
        <w:t>OpenMP</w:t>
      </w:r>
      <w:r>
        <w:t xml:space="preserve"> и </w:t>
      </w:r>
      <w:r>
        <w:rPr>
          <w:lang w:val="en-US"/>
        </w:rPr>
        <w:t>OpenACC</w:t>
      </w:r>
      <w:r>
        <w:t xml:space="preserve"> в </w:t>
      </w:r>
      <w:r>
        <w:rPr>
          <w:lang w:val="en-US"/>
        </w:rPr>
        <w:t>QT</w:t>
      </w:r>
    </w:p>
    <w:p w14:paraId="2DCAFA73" w14:textId="77777777" w:rsidR="007414D4" w:rsidRDefault="007414D4">
      <w:pPr>
        <w:pStyle w:val="aff"/>
        <w:ind w:firstLine="0"/>
        <w:jc w:val="center"/>
      </w:pPr>
    </w:p>
    <w:p w14:paraId="5EF6E85D" w14:textId="77777777" w:rsidR="007414D4" w:rsidRDefault="007414D4">
      <w:pPr>
        <w:pStyle w:val="aff"/>
        <w:ind w:firstLine="0"/>
        <w:jc w:val="center"/>
      </w:pPr>
    </w:p>
    <w:p w14:paraId="413D28C7" w14:textId="77777777" w:rsidR="007414D4" w:rsidRDefault="00000000">
      <w:pPr>
        <w:spacing w:line="240" w:lineRule="auto"/>
        <w:ind w:firstLine="0"/>
        <w:rPr>
          <w:rFonts w:eastAsia="Arial" w:cs="Arial"/>
          <w:b/>
          <w:color w:val="000000"/>
          <w:sz w:val="30"/>
          <w:szCs w:val="30"/>
          <w:lang w:eastAsia="ru-RU"/>
        </w:rPr>
      </w:pPr>
      <w:r>
        <w:br w:type="page"/>
      </w:r>
    </w:p>
    <w:p w14:paraId="625230D5" w14:textId="77777777" w:rsidR="007414D4" w:rsidRDefault="00000000">
      <w:pPr>
        <w:pStyle w:val="3"/>
      </w:pPr>
      <w:bookmarkStart w:id="9" w:name="_Toc185228370"/>
      <w:r>
        <w:lastRenderedPageBreak/>
        <w:t>Основной код программы</w:t>
      </w:r>
      <w:bookmarkEnd w:id="9"/>
    </w:p>
    <w:p w14:paraId="062853B8" w14:textId="77777777" w:rsidR="007414D4" w:rsidRDefault="00000000">
      <w:pPr>
        <w:pStyle w:val="aff"/>
      </w:pPr>
      <w:r>
        <w:t xml:space="preserve">В основном коде программы мы реализовали как возможность использования как синтетических данных, так и выборки из файла с фиксированным количеством значений. Выборка обрабатывается тремя исследуемыми методами, затем результаты записываются в </w:t>
      </w:r>
      <w:r>
        <w:rPr>
          <w:lang w:val="en-US"/>
        </w:rPr>
        <w:t>CSV</w:t>
      </w:r>
      <w:r>
        <w:t xml:space="preserve"> файлы, для дальнейшей обработки/визуализации данных. Подсчитываем временные затраты на выполнения каждой функции вычислений ДПФ.</w:t>
      </w:r>
    </w:p>
    <w:p w14:paraId="54206261" w14:textId="1BD011BB" w:rsidR="007414D4" w:rsidRDefault="00000000">
      <w:pPr>
        <w:pStyle w:val="aff"/>
      </w:pPr>
      <w:r>
        <w:t>Показан пример вывода программы, Рисунок 7.</w:t>
      </w:r>
      <w:r w:rsidR="005851E4">
        <w:t xml:space="preserve"> Представлен код программы, листнинг 7.</w:t>
      </w:r>
    </w:p>
    <w:p w14:paraId="796B0757" w14:textId="77777777" w:rsidR="007414D4" w:rsidRDefault="00000000">
      <w:pPr>
        <w:pStyle w:val="aff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114300" distR="114300" wp14:anchorId="2FF3CA05" wp14:editId="19ACA131">
            <wp:extent cx="6086475" cy="1355231"/>
            <wp:effectExtent l="0" t="0" r="0" b="0"/>
            <wp:docPr id="4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00399" cy="1358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58839" w14:textId="77777777" w:rsidR="007414D4" w:rsidRDefault="00000000">
      <w:pPr>
        <w:pStyle w:val="aff"/>
        <w:ind w:firstLine="0"/>
        <w:jc w:val="center"/>
      </w:pPr>
      <w:r>
        <w:t>Рисунок 7. Вывод программы с фиксацией временных затрат на вычисление ДПФ каждым исследуемым методом</w:t>
      </w:r>
    </w:p>
    <w:p w14:paraId="6147B0AC" w14:textId="77777777" w:rsidR="007414D4" w:rsidRDefault="00000000">
      <w:pPr>
        <w:pStyle w:val="aff"/>
      </w:pPr>
      <w:r>
        <w:t>Проведены несколько тестов с различным количеством значений временного ряда от 500 до 500 000 точек (в файле 1 000 000 точек), Рисунок 8.</w:t>
      </w:r>
    </w:p>
    <w:p w14:paraId="165198A5" w14:textId="77777777" w:rsidR="007414D4" w:rsidRDefault="00000000">
      <w:pPr>
        <w:pStyle w:val="aff"/>
        <w:ind w:firstLine="0"/>
        <w:jc w:val="center"/>
      </w:pPr>
      <w:r>
        <w:rPr>
          <w:noProof/>
        </w:rPr>
        <w:drawing>
          <wp:inline distT="0" distB="0" distL="114300" distR="114300" wp14:anchorId="49784ECF" wp14:editId="13307565">
            <wp:extent cx="5886450" cy="3327752"/>
            <wp:effectExtent l="0" t="0" r="0" b="6350"/>
            <wp:docPr id="10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89535" cy="3329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9A378" w14:textId="77777777" w:rsidR="007414D4" w:rsidRDefault="00000000">
      <w:pPr>
        <w:pStyle w:val="aff"/>
        <w:ind w:firstLine="0"/>
        <w:jc w:val="center"/>
      </w:pPr>
      <w:r>
        <w:t>Рисунок 8. Результаты тестовых запусков с временными рядами различной длины</w:t>
      </w:r>
    </w:p>
    <w:p w14:paraId="30E10EE8" w14:textId="77777777" w:rsidR="007414D4" w:rsidRDefault="00000000">
      <w:pPr>
        <w:pStyle w:val="aff"/>
        <w:ind w:firstLine="0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32F231F9" wp14:editId="1073FC65">
                <wp:extent cx="6419850" cy="8143240"/>
                <wp:effectExtent l="0" t="0" r="19050" b="10160"/>
                <wp:docPr id="1115954850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9850" cy="814333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446B66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ru-RU"/>
                              </w:rPr>
                              <w:t>int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eastAsia="ru-RU"/>
                              </w:rPr>
                              <w:t>main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() {</w:t>
                            </w:r>
                          </w:p>
                          <w:p w14:paraId="3BD9014B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>    // Тестирование на синтетических данных</w:t>
                            </w:r>
                          </w:p>
                          <w:p w14:paraId="0F1380E7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val="en-US" w:eastAsia="ru-RU"/>
                              </w:rPr>
                              <w:t>// cout &lt;&lt; "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>Генерирую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>данные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val="en-US" w:eastAsia="ru-RU"/>
                              </w:rPr>
                              <w:t>" &lt;&lt; endl;</w:t>
                            </w:r>
                          </w:p>
                          <w:p w14:paraId="7A44CB8C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val="en-US" w:eastAsia="ru-RU"/>
                              </w:rPr>
                              <w:t>    // const int m = 1000;</w:t>
                            </w:r>
                          </w:p>
                          <w:p w14:paraId="3C41AB74" w14:textId="77777777" w:rsidR="007414D4" w:rsidRPr="00081B80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val="en-US" w:eastAsia="ru-RU"/>
                              </w:rPr>
                              <w:t>    // sample_signal(my_signal, m, t, u);</w:t>
                            </w:r>
                          </w:p>
                          <w:p w14:paraId="3E5B42B4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>// Тестирование на данных из файла</w:t>
                            </w:r>
                          </w:p>
                          <w:p w14:paraId="4E1ACAC2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    cout &lt;&lt;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eastAsia="ru-RU"/>
                              </w:rPr>
                              <w:t>"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ru-RU"/>
                              </w:rPr>
                              <w:t>Загружаю данные из файла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eastAsia="ru-RU"/>
                              </w:rPr>
                              <w:t>"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 &lt;&lt; endl;</w:t>
                            </w:r>
                          </w:p>
                          <w:p w14:paraId="74E1465F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read_csv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val="en-US" w:eastAsia="ru-RU"/>
                              </w:rPr>
                              <w:t>"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val="en-US" w:eastAsia="ru-RU"/>
                              </w:rPr>
                              <w:t>/home/golenischevms/CalculationFFT_Golenishchev_KE220/input_data/dark.csv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val="en-US" w:eastAsia="ru-RU"/>
                              </w:rPr>
                              <w:t>"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, t, u,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500000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);</w:t>
                            </w:r>
                          </w:p>
                          <w:p w14:paraId="015598CF" w14:textId="77777777" w:rsidR="007414D4" w:rsidRPr="00081B80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cout &lt;&lt;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val="en-US" w:eastAsia="ru-RU"/>
                              </w:rPr>
                              <w:t>"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ru-RU"/>
                              </w:rPr>
                              <w:t>Данные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ru-RU"/>
                              </w:rPr>
                              <w:t>загрузил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val="en-US" w:eastAsia="ru-RU"/>
                              </w:rPr>
                              <w:t>"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&lt;&lt; endl;</w:t>
                            </w:r>
                          </w:p>
                          <w:p w14:paraId="4BD3FF10" w14:textId="77777777" w:rsidR="007414D4" w:rsidRPr="00081B80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double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time_step =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4e-10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;</w:t>
                            </w:r>
                          </w:p>
                          <w:p w14:paraId="1EECD5B1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    vector&lt;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double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&gt; f_serial, a_serial;</w:t>
                            </w:r>
                          </w:p>
                          <w:p w14:paraId="7ECEB42C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    vector&lt;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double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&gt; f_my, a_my;</w:t>
                            </w:r>
                          </w:p>
                          <w:p w14:paraId="5AE30A1F" w14:textId="77777777" w:rsidR="007414D4" w:rsidRPr="00081B80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    vector&lt;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double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&gt; f_fftw, a_fftw;</w:t>
                            </w:r>
                          </w:p>
                          <w:p w14:paraId="53083721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 </w:t>
                            </w:r>
                            <w:r w:rsidRPr="00081B8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 </w:t>
                            </w:r>
                            <w:r w:rsidRPr="00081B8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cout &lt;&lt;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eastAsia="ru-RU"/>
                              </w:rPr>
                              <w:t>"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ru-RU"/>
                              </w:rPr>
                              <w:t xml:space="preserve">Размер вектора данных (количество значений напряжения и времени):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eastAsia="ru-RU"/>
                              </w:rPr>
                              <w:t>"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 &lt;&lt;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eastAsia="ru-RU"/>
                              </w:rPr>
                              <w:t>u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.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eastAsia="ru-RU"/>
                              </w:rPr>
                              <w:t>size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() &lt;&lt; endl;</w:t>
                            </w:r>
                          </w:p>
                          <w:p w14:paraId="7D37CE18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    cout &lt;&lt;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eastAsia="ru-RU"/>
                              </w:rPr>
                              <w:t>"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ru-RU"/>
                              </w:rPr>
                              <w:t>Вычисляю последовательно БПФ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eastAsia="ru-RU"/>
                              </w:rPr>
                              <w:t>"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 &lt;&lt; endl;</w:t>
                            </w:r>
                          </w:p>
                          <w:p w14:paraId="60EA5824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auto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start = chrono::high_resolution_clock::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now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();</w:t>
                            </w:r>
                          </w:p>
                          <w:p w14:paraId="19444CCD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serial_compute_fft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(u, f_serial, a_serial, time_step);</w:t>
                            </w:r>
                          </w:p>
                          <w:p w14:paraId="6C430147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auto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end = chrono::high_resolution_clock::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now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();</w:t>
                            </w:r>
                          </w:p>
                          <w:p w14:paraId="6194F275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cout &lt;&lt;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val="en-US" w:eastAsia="ru-RU"/>
                              </w:rPr>
                              <w:t>"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ru-RU"/>
                              </w:rPr>
                              <w:t>Время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val="en-US" w:eastAsia="ru-RU"/>
                              </w:rPr>
                              <w:t xml:space="preserve"> serial_compute_fft: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val="en-US" w:eastAsia="ru-RU"/>
                              </w:rPr>
                              <w:t>"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&lt;&lt; chrono::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duration_cast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&lt;chrono::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2B91AF"/>
                                <w:sz w:val="21"/>
                                <w:szCs w:val="21"/>
                                <w:lang w:val="en-US" w:eastAsia="ru-RU"/>
                              </w:rPr>
                              <w:t>microseconds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&gt;(end - start).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count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() &lt;&lt;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val="en-US" w:eastAsia="ru-RU"/>
                              </w:rPr>
                              <w:t>"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ru-RU"/>
                              </w:rPr>
                              <w:t>мкс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val="en-US" w:eastAsia="ru-RU"/>
                              </w:rPr>
                              <w:t>"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&lt;&lt; endl;</w:t>
                            </w:r>
                          </w:p>
                          <w:p w14:paraId="2A266179" w14:textId="77777777" w:rsidR="007414D4" w:rsidRPr="00081B80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write_csv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val="en-US" w:eastAsia="ru-RU"/>
                              </w:rPr>
                              <w:t>"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val="en-US" w:eastAsia="ru-RU"/>
                              </w:rPr>
                              <w:t>/home/golenischevms/CalculationFFT_Golenishchev_KE220/output_data/serial_results.csv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val="en-US" w:eastAsia="ru-RU"/>
                              </w:rPr>
                              <w:t>"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, t, u, f_serial, a_serial);</w:t>
                            </w:r>
                          </w:p>
                          <w:p w14:paraId="1D76392C" w14:textId="77777777" w:rsidR="007414D4" w:rsidRPr="005851E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 </w:t>
                            </w:r>
                            <w:r w:rsidRPr="00081B8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 </w:t>
                            </w:r>
                            <w:r w:rsidRPr="00081B8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cout</w:t>
                            </w:r>
                            <w:r w:rsidRPr="005851E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&lt;&lt; </w:t>
                            </w:r>
                            <w:r w:rsidRPr="005851E4"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val="en-US" w:eastAsia="ru-RU"/>
                              </w:rPr>
                              <w:t>"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ru-RU"/>
                              </w:rPr>
                              <w:t>Вычисляю</w:t>
                            </w:r>
                            <w:r w:rsidRPr="005851E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ru-RU"/>
                              </w:rPr>
                              <w:t>БПФ</w:t>
                            </w:r>
                            <w:r w:rsidRPr="005851E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ru-RU"/>
                              </w:rPr>
                              <w:t>с</w:t>
                            </w:r>
                            <w:r w:rsidRPr="005851E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ru-RU"/>
                              </w:rPr>
                              <w:t>помощью</w:t>
                            </w:r>
                            <w:r w:rsidRPr="005851E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val="en-US" w:eastAsia="ru-RU"/>
                              </w:rPr>
                              <w:t>OpenMP</w:t>
                            </w:r>
                            <w:r w:rsidRPr="005851E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ru-RU"/>
                              </w:rPr>
                              <w:t>и</w:t>
                            </w:r>
                            <w:r w:rsidRPr="005851E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val="en-US" w:eastAsia="ru-RU"/>
                              </w:rPr>
                              <w:t>OpenACC</w:t>
                            </w:r>
                            <w:r w:rsidRPr="005851E4"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val="en-US" w:eastAsia="ru-RU"/>
                              </w:rPr>
                              <w:t>"</w:t>
                            </w:r>
                            <w:r w:rsidRPr="005851E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&lt;&lt;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endl</w:t>
                            </w:r>
                            <w:r w:rsidRPr="005851E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;</w:t>
                            </w:r>
                          </w:p>
                          <w:p w14:paraId="5B7C1B22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 </w:t>
                            </w:r>
                            <w:r w:rsidRPr="005851E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 </w:t>
                            </w:r>
                            <w:r w:rsidRPr="005851E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start = chrono::high_resolution_clock::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now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();</w:t>
                            </w:r>
                          </w:p>
                          <w:p w14:paraId="4329D280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my_compute_fft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(u, f_my, a_my, time_step);</w:t>
                            </w:r>
                          </w:p>
                          <w:p w14:paraId="367D4899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    end = chrono::high_resolution_clock::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now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();</w:t>
                            </w:r>
                          </w:p>
                          <w:p w14:paraId="7F56F616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cout &lt;&lt;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val="en-US" w:eastAsia="ru-RU"/>
                              </w:rPr>
                              <w:t>"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ru-RU"/>
                              </w:rPr>
                              <w:t>Время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val="en-US" w:eastAsia="ru-RU"/>
                              </w:rPr>
                              <w:t xml:space="preserve"> my_compute_fft: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val="en-US" w:eastAsia="ru-RU"/>
                              </w:rPr>
                              <w:t>"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&lt;&lt; chrono::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duration_cast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&lt;chrono::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2B91AF"/>
                                <w:sz w:val="21"/>
                                <w:szCs w:val="21"/>
                                <w:lang w:val="en-US" w:eastAsia="ru-RU"/>
                              </w:rPr>
                              <w:t>microseconds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&gt;(end - start).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count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() &lt;&lt;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val="en-US" w:eastAsia="ru-RU"/>
                              </w:rPr>
                              <w:t>"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ru-RU"/>
                              </w:rPr>
                              <w:t>мкс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val="en-US" w:eastAsia="ru-RU"/>
                              </w:rPr>
                              <w:t>"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&lt;&lt; endl;</w:t>
                            </w:r>
                          </w:p>
                          <w:p w14:paraId="462BA865" w14:textId="77777777" w:rsidR="007414D4" w:rsidRPr="00081B80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write_csv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val="en-US" w:eastAsia="ru-RU"/>
                              </w:rPr>
                              <w:t>"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val="en-US" w:eastAsia="ru-RU"/>
                              </w:rPr>
                              <w:t>/home/golenischevms/CalculationFFT_Golenishchev_KE220/output_data/my_results.csv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val="en-US" w:eastAsia="ru-RU"/>
                              </w:rPr>
                              <w:t>"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, t, u, f_my, a_my);</w:t>
                            </w:r>
                          </w:p>
                          <w:p w14:paraId="13E81505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 </w:t>
                            </w:r>
                            <w:r w:rsidRPr="00081B8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 </w:t>
                            </w:r>
                            <w:r w:rsidRPr="00081B8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cout &lt;&lt;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eastAsia="ru-RU"/>
                              </w:rPr>
                              <w:t>"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ru-RU"/>
                              </w:rPr>
                              <w:t>Вычисляю БПФ с помощью средств библиотеки FFTW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eastAsia="ru-RU"/>
                              </w:rPr>
                              <w:t>"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 &lt;&lt; endl;</w:t>
                            </w:r>
                          </w:p>
                          <w:p w14:paraId="497B0AA0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start = chrono::high_resolution_clock::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now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();</w:t>
                            </w:r>
                          </w:p>
                          <w:p w14:paraId="1053839B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fftw_compute_fft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(u, f_fftw, a_fftw, time_step);</w:t>
                            </w:r>
                          </w:p>
                          <w:p w14:paraId="6EEC7EDD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    end = chrono::high_resolution_clock::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now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();</w:t>
                            </w:r>
                          </w:p>
                          <w:p w14:paraId="01CBCEEA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cout &lt;&lt;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val="en-US" w:eastAsia="ru-RU"/>
                              </w:rPr>
                              <w:t>"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ru-RU"/>
                              </w:rPr>
                              <w:t>Время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val="en-US" w:eastAsia="ru-RU"/>
                              </w:rPr>
                              <w:t xml:space="preserve"> fftw_compute_fft: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val="en-US" w:eastAsia="ru-RU"/>
                              </w:rPr>
                              <w:t>"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&lt;&lt; chrono::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duration_cast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&lt;chrono::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2B91AF"/>
                                <w:sz w:val="21"/>
                                <w:szCs w:val="21"/>
                                <w:lang w:val="en-US" w:eastAsia="ru-RU"/>
                              </w:rPr>
                              <w:t>microseconds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&gt;(end - start).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count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() &lt;&lt;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val="en-US" w:eastAsia="ru-RU"/>
                              </w:rPr>
                              <w:t>"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ru-RU"/>
                              </w:rPr>
                              <w:t>мкс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val="en-US" w:eastAsia="ru-RU"/>
                              </w:rPr>
                              <w:t>"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&lt;&lt; endl;</w:t>
                            </w:r>
                          </w:p>
                          <w:p w14:paraId="02CD8668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write_csv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val="en-US" w:eastAsia="ru-RU"/>
                              </w:rPr>
                              <w:t>"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val="en-US" w:eastAsia="ru-RU"/>
                              </w:rPr>
                              <w:t>/home/golenischevms/CalculationFFT_Golenishchev_KE220/output_data/fftw_results.csv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val="en-US" w:eastAsia="ru-RU"/>
                              </w:rPr>
                              <w:t>"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, t, u, f_fftw, a_fftw);</w:t>
                            </w:r>
                          </w:p>
                          <w:p w14:paraId="21A9FB62" w14:textId="77777777" w:rsidR="007414D4" w:rsidRDefault="007414D4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</w:p>
                          <w:p w14:paraId="111DA089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cout &lt;&lt;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eastAsia="ru-RU"/>
                              </w:rPr>
                              <w:t>"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ru-RU"/>
                              </w:rPr>
                              <w:t>Готово.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eastAsia="ru-RU"/>
                              </w:rPr>
                              <w:t>"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 &lt;&lt; endl;</w:t>
                            </w:r>
                          </w:p>
                          <w:p w14:paraId="38A473F9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F08C4"/>
                                <w:sz w:val="21"/>
                                <w:szCs w:val="21"/>
                                <w:lang w:eastAsia="ru-RU"/>
                              </w:rPr>
                              <w:t>return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ru-RU"/>
                              </w:rPr>
                              <w:t>0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;</w:t>
                            </w:r>
                          </w:p>
                          <w:p w14:paraId="1801E6E2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}</w:t>
                            </w:r>
                          </w:p>
                          <w:p w14:paraId="1C033443" w14:textId="77777777" w:rsidR="007414D4" w:rsidRDefault="007414D4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2F231F9" id="_x0000_s1032" style="width:505.5pt;height:641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" fillcolor="white [3201]" strokecolor="black [3200]" strokeweight="1pt">
                <v:textbox>
                  <w:txbxContent>
                    <w:p w14:paraId="60446B66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ru-RU"/>
                        </w:rPr>
                        <w:t>int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eastAsia="ru-RU"/>
                        </w:rPr>
                        <w:t>main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() {</w:t>
                      </w:r>
                    </w:p>
                    <w:p w14:paraId="3BD9014B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>    // Тестирование на синтетических данных</w:t>
                      </w:r>
                    </w:p>
                    <w:p w14:paraId="0F1380E7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 xml:space="preserve">    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val="en-US" w:eastAsia="ru-RU"/>
                        </w:rPr>
                        <w:t>// cout &lt;&lt; "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>Генерирую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>данные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val="en-US" w:eastAsia="ru-RU"/>
                        </w:rPr>
                        <w:t>" &lt;&lt; endl;</w:t>
                      </w:r>
                    </w:p>
                    <w:p w14:paraId="7A44CB8C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val="en-US" w:eastAsia="ru-RU"/>
                        </w:rPr>
                        <w:t>    // const int m = 1000;</w:t>
                      </w:r>
                    </w:p>
                    <w:p w14:paraId="3C41AB74" w14:textId="77777777" w:rsidR="007414D4" w:rsidRPr="00081B80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val="en-US" w:eastAsia="ru-RU"/>
                        </w:rPr>
                        <w:t>    // sample_signal(my_signal, m, t, u);</w:t>
                      </w:r>
                    </w:p>
                    <w:p w14:paraId="3E5B42B4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val="en-US" w:eastAsia="ru-RU"/>
                        </w:rPr>
                        <w:t xml:space="preserve">    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>// Тестирование на данных из файла</w:t>
                      </w:r>
                    </w:p>
                    <w:p w14:paraId="4E1ACAC2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    cout &lt;&lt; </w:t>
                      </w:r>
                      <w:r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eastAsia="ru-RU"/>
                        </w:rPr>
                        <w:t>"</w:t>
                      </w:r>
                      <w:r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ru-RU"/>
                        </w:rPr>
                        <w:t>Загружаю данные из файла</w:t>
                      </w:r>
                      <w:r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eastAsia="ru-RU"/>
                        </w:rPr>
                        <w:t>"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 &lt;&lt; endl;</w:t>
                      </w:r>
                    </w:p>
                    <w:p w14:paraId="74E1465F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    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read_csv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</w:t>
                      </w:r>
                      <w:r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val="en-US" w:eastAsia="ru-RU"/>
                        </w:rPr>
                        <w:t>"</w:t>
                      </w:r>
                      <w:r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val="en-US" w:eastAsia="ru-RU"/>
                        </w:rPr>
                        <w:t>/home/golenischevms/CalculationFFT_Golenishchev_KE220/input_data/dark.csv</w:t>
                      </w:r>
                      <w:r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val="en-US" w:eastAsia="ru-RU"/>
                        </w:rPr>
                        <w:t>"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, t, u, 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500000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);</w:t>
                      </w:r>
                    </w:p>
                    <w:p w14:paraId="015598CF" w14:textId="77777777" w:rsidR="007414D4" w:rsidRPr="00081B80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cout &lt;&lt; </w:t>
                      </w:r>
                      <w:r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val="en-US" w:eastAsia="ru-RU"/>
                        </w:rPr>
                        <w:t>"</w:t>
                      </w:r>
                      <w:r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ru-RU"/>
                        </w:rPr>
                        <w:t>Данные</w:t>
                      </w:r>
                      <w:r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ru-RU"/>
                        </w:rPr>
                        <w:t>загрузил</w:t>
                      </w:r>
                      <w:r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val="en-US" w:eastAsia="ru-RU"/>
                        </w:rPr>
                        <w:t>"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&lt;&lt; endl;</w:t>
                      </w:r>
                    </w:p>
                    <w:p w14:paraId="4BD3FF10" w14:textId="77777777" w:rsidR="007414D4" w:rsidRPr="00081B80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double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time_step = 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4e-10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;</w:t>
                      </w:r>
                    </w:p>
                    <w:p w14:paraId="1EECD5B1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    vector&lt;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double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&gt; f_serial, a_serial;</w:t>
                      </w:r>
                    </w:p>
                    <w:p w14:paraId="7ECEB42C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    vector&lt;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double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&gt; f_my, a_my;</w:t>
                      </w:r>
                    </w:p>
                    <w:p w14:paraId="5AE30A1F" w14:textId="77777777" w:rsidR="007414D4" w:rsidRPr="00081B80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    vector&lt;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double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&gt; f_fftw, a_fftw;</w:t>
                      </w:r>
                    </w:p>
                    <w:p w14:paraId="53083721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 </w:t>
                      </w:r>
                      <w:r w:rsidRPr="00081B8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 </w:t>
                      </w:r>
                      <w:r w:rsidRPr="00081B8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cout &lt;&lt; </w:t>
                      </w:r>
                      <w:r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eastAsia="ru-RU"/>
                        </w:rPr>
                        <w:t>"</w:t>
                      </w:r>
                      <w:r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ru-RU"/>
                        </w:rPr>
                        <w:t xml:space="preserve">Размер вектора данных (количество значений напряжения и времени): </w:t>
                      </w:r>
                      <w:r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eastAsia="ru-RU"/>
                        </w:rPr>
                        <w:t>"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 &lt;&lt; </w:t>
                      </w:r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eastAsia="ru-RU"/>
                        </w:rPr>
                        <w:t>u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.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eastAsia="ru-RU"/>
                        </w:rPr>
                        <w:t>size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() &lt;&lt; endl;</w:t>
                      </w:r>
                    </w:p>
                    <w:p w14:paraId="7D37CE18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    cout &lt;&lt; </w:t>
                      </w:r>
                      <w:r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eastAsia="ru-RU"/>
                        </w:rPr>
                        <w:t>"</w:t>
                      </w:r>
                      <w:r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ru-RU"/>
                        </w:rPr>
                        <w:t>Вычисляю последовательно БПФ</w:t>
                      </w:r>
                      <w:r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eastAsia="ru-RU"/>
                        </w:rPr>
                        <w:t>"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 &lt;&lt; endl;</w:t>
                      </w:r>
                    </w:p>
                    <w:p w14:paraId="60EA5824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    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auto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start = chrono::high_resolution_clock::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now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();</w:t>
                      </w:r>
                    </w:p>
                    <w:p w14:paraId="19444CCD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serial_compute_fft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(u, f_serial, a_serial, time_step);</w:t>
                      </w:r>
                    </w:p>
                    <w:p w14:paraId="6C430147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auto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end = chrono::high_resolution_clock::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now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();</w:t>
                      </w:r>
                    </w:p>
                    <w:p w14:paraId="6194F275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cout &lt;&lt; </w:t>
                      </w:r>
                      <w:r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val="en-US" w:eastAsia="ru-RU"/>
                        </w:rPr>
                        <w:t>"</w:t>
                      </w:r>
                      <w:r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ru-RU"/>
                        </w:rPr>
                        <w:t>Время</w:t>
                      </w:r>
                      <w:r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val="en-US" w:eastAsia="ru-RU"/>
                        </w:rPr>
                        <w:t xml:space="preserve"> serial_compute_fft: </w:t>
                      </w:r>
                      <w:r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val="en-US" w:eastAsia="ru-RU"/>
                        </w:rPr>
                        <w:t>"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&lt;&lt; chrono::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duration_cast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&lt;chrono::</w:t>
                      </w:r>
                      <w:r>
                        <w:rPr>
                          <w:rFonts w:ascii="Consolas" w:eastAsia="Times New Roman" w:hAnsi="Consolas" w:cs="Times New Roman"/>
                          <w:color w:val="2B91AF"/>
                          <w:sz w:val="21"/>
                          <w:szCs w:val="21"/>
                          <w:lang w:val="en-US" w:eastAsia="ru-RU"/>
                        </w:rPr>
                        <w:t>microseconds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&gt;(end - start).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count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() &lt;&lt; </w:t>
                      </w:r>
                      <w:r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val="en-US" w:eastAsia="ru-RU"/>
                        </w:rPr>
                        <w:t>"</w:t>
                      </w:r>
                      <w:r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ru-RU"/>
                        </w:rPr>
                        <w:t>мкс</w:t>
                      </w:r>
                      <w:r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val="en-US" w:eastAsia="ru-RU"/>
                        </w:rPr>
                        <w:t>"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&lt;&lt; endl;</w:t>
                      </w:r>
                    </w:p>
                    <w:p w14:paraId="2A266179" w14:textId="77777777" w:rsidR="007414D4" w:rsidRPr="00081B80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write_csv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</w:t>
                      </w:r>
                      <w:r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val="en-US" w:eastAsia="ru-RU"/>
                        </w:rPr>
                        <w:t>"</w:t>
                      </w:r>
                      <w:r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val="en-US" w:eastAsia="ru-RU"/>
                        </w:rPr>
                        <w:t>/home/golenischevms/CalculationFFT_Golenishchev_KE220/output_data/serial_results.csv</w:t>
                      </w:r>
                      <w:r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val="en-US" w:eastAsia="ru-RU"/>
                        </w:rPr>
                        <w:t>"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, t, u, f_serial, a_serial);</w:t>
                      </w:r>
                    </w:p>
                    <w:p w14:paraId="1D76392C" w14:textId="77777777" w:rsidR="007414D4" w:rsidRPr="005851E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 </w:t>
                      </w:r>
                      <w:r w:rsidRPr="00081B8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 </w:t>
                      </w:r>
                      <w:r w:rsidRPr="00081B8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cout</w:t>
                      </w:r>
                      <w:r w:rsidRPr="005851E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&lt;&lt; </w:t>
                      </w:r>
                      <w:r w:rsidRPr="005851E4"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val="en-US" w:eastAsia="ru-RU"/>
                        </w:rPr>
                        <w:t>"</w:t>
                      </w:r>
                      <w:r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ru-RU"/>
                        </w:rPr>
                        <w:t>Вычисляю</w:t>
                      </w:r>
                      <w:r w:rsidRPr="005851E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ru-RU"/>
                        </w:rPr>
                        <w:t>БПФ</w:t>
                      </w:r>
                      <w:r w:rsidRPr="005851E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ru-RU"/>
                        </w:rPr>
                        <w:t>с</w:t>
                      </w:r>
                      <w:r w:rsidRPr="005851E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ru-RU"/>
                        </w:rPr>
                        <w:t>помощью</w:t>
                      </w:r>
                      <w:r w:rsidRPr="005851E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val="en-US" w:eastAsia="ru-RU"/>
                        </w:rPr>
                        <w:t>OpenMP</w:t>
                      </w:r>
                      <w:r w:rsidRPr="005851E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ru-RU"/>
                        </w:rPr>
                        <w:t>и</w:t>
                      </w:r>
                      <w:r w:rsidRPr="005851E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val="en-US" w:eastAsia="ru-RU"/>
                        </w:rPr>
                        <w:t>OpenACC</w:t>
                      </w:r>
                      <w:r w:rsidRPr="005851E4"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val="en-US" w:eastAsia="ru-RU"/>
                        </w:rPr>
                        <w:t>"</w:t>
                      </w:r>
                      <w:r w:rsidRPr="005851E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&lt;&lt; 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endl</w:t>
                      </w:r>
                      <w:r w:rsidRPr="005851E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;</w:t>
                      </w:r>
                    </w:p>
                    <w:p w14:paraId="5B7C1B22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 </w:t>
                      </w:r>
                      <w:r w:rsidRPr="005851E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 </w:t>
                      </w:r>
                      <w:r w:rsidRPr="005851E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start = chrono::high_resolution_clock::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now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();</w:t>
                      </w:r>
                    </w:p>
                    <w:p w14:paraId="4329D280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my_compute_fft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(u, f_my, a_my, time_step);</w:t>
                      </w:r>
                    </w:p>
                    <w:p w14:paraId="367D4899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    end = chrono::high_resolution_clock::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now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();</w:t>
                      </w:r>
                    </w:p>
                    <w:p w14:paraId="7F56F616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cout &lt;&lt; </w:t>
                      </w:r>
                      <w:r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val="en-US" w:eastAsia="ru-RU"/>
                        </w:rPr>
                        <w:t>"</w:t>
                      </w:r>
                      <w:r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ru-RU"/>
                        </w:rPr>
                        <w:t>Время</w:t>
                      </w:r>
                      <w:r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val="en-US" w:eastAsia="ru-RU"/>
                        </w:rPr>
                        <w:t xml:space="preserve"> my_compute_fft: </w:t>
                      </w:r>
                      <w:r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val="en-US" w:eastAsia="ru-RU"/>
                        </w:rPr>
                        <w:t>"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&lt;&lt; chrono::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duration_cast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&lt;chrono::</w:t>
                      </w:r>
                      <w:r>
                        <w:rPr>
                          <w:rFonts w:ascii="Consolas" w:eastAsia="Times New Roman" w:hAnsi="Consolas" w:cs="Times New Roman"/>
                          <w:color w:val="2B91AF"/>
                          <w:sz w:val="21"/>
                          <w:szCs w:val="21"/>
                          <w:lang w:val="en-US" w:eastAsia="ru-RU"/>
                        </w:rPr>
                        <w:t>microseconds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&gt;(end - start).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count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() &lt;&lt; </w:t>
                      </w:r>
                      <w:r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val="en-US" w:eastAsia="ru-RU"/>
                        </w:rPr>
                        <w:t>"</w:t>
                      </w:r>
                      <w:r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ru-RU"/>
                        </w:rPr>
                        <w:t>мкс</w:t>
                      </w:r>
                      <w:r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val="en-US" w:eastAsia="ru-RU"/>
                        </w:rPr>
                        <w:t>"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&lt;&lt; endl;</w:t>
                      </w:r>
                    </w:p>
                    <w:p w14:paraId="462BA865" w14:textId="77777777" w:rsidR="007414D4" w:rsidRPr="00081B80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write_csv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</w:t>
                      </w:r>
                      <w:r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val="en-US" w:eastAsia="ru-RU"/>
                        </w:rPr>
                        <w:t>"</w:t>
                      </w:r>
                      <w:r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val="en-US" w:eastAsia="ru-RU"/>
                        </w:rPr>
                        <w:t>/home/golenischevms/CalculationFFT_Golenishchev_KE220/output_data/my_results.csv</w:t>
                      </w:r>
                      <w:r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val="en-US" w:eastAsia="ru-RU"/>
                        </w:rPr>
                        <w:t>"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, t, u, f_my, a_my);</w:t>
                      </w:r>
                    </w:p>
                    <w:p w14:paraId="13E81505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 </w:t>
                      </w:r>
                      <w:r w:rsidRPr="00081B8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 </w:t>
                      </w:r>
                      <w:r w:rsidRPr="00081B8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cout &lt;&lt; </w:t>
                      </w:r>
                      <w:r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eastAsia="ru-RU"/>
                        </w:rPr>
                        <w:t>"</w:t>
                      </w:r>
                      <w:r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ru-RU"/>
                        </w:rPr>
                        <w:t>Вычисляю БПФ с помощью средств библиотеки FFTW</w:t>
                      </w:r>
                      <w:r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eastAsia="ru-RU"/>
                        </w:rPr>
                        <w:t>"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 &lt;&lt; endl;</w:t>
                      </w:r>
                    </w:p>
                    <w:p w14:paraId="497B0AA0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    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start = chrono::high_resolution_clock::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now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();</w:t>
                      </w:r>
                    </w:p>
                    <w:p w14:paraId="1053839B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fftw_compute_fft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(u, f_fftw, a_fftw, time_step);</w:t>
                      </w:r>
                    </w:p>
                    <w:p w14:paraId="6EEC7EDD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    end = chrono::high_resolution_clock::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now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();</w:t>
                      </w:r>
                    </w:p>
                    <w:p w14:paraId="01CBCEEA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cout &lt;&lt; </w:t>
                      </w:r>
                      <w:r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val="en-US" w:eastAsia="ru-RU"/>
                        </w:rPr>
                        <w:t>"</w:t>
                      </w:r>
                      <w:r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ru-RU"/>
                        </w:rPr>
                        <w:t>Время</w:t>
                      </w:r>
                      <w:r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val="en-US" w:eastAsia="ru-RU"/>
                        </w:rPr>
                        <w:t xml:space="preserve"> fftw_compute_fft: </w:t>
                      </w:r>
                      <w:r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val="en-US" w:eastAsia="ru-RU"/>
                        </w:rPr>
                        <w:t>"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&lt;&lt; chrono::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duration_cast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&lt;chrono::</w:t>
                      </w:r>
                      <w:r>
                        <w:rPr>
                          <w:rFonts w:ascii="Consolas" w:eastAsia="Times New Roman" w:hAnsi="Consolas" w:cs="Times New Roman"/>
                          <w:color w:val="2B91AF"/>
                          <w:sz w:val="21"/>
                          <w:szCs w:val="21"/>
                          <w:lang w:val="en-US" w:eastAsia="ru-RU"/>
                        </w:rPr>
                        <w:t>microseconds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&gt;(end - start).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count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() &lt;&lt; </w:t>
                      </w:r>
                      <w:r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val="en-US" w:eastAsia="ru-RU"/>
                        </w:rPr>
                        <w:t>"</w:t>
                      </w:r>
                      <w:r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ru-RU"/>
                        </w:rPr>
                        <w:t>мкс</w:t>
                      </w:r>
                      <w:r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val="en-US" w:eastAsia="ru-RU"/>
                        </w:rPr>
                        <w:t>"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&lt;&lt; endl;</w:t>
                      </w:r>
                    </w:p>
                    <w:p w14:paraId="02CD8668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write_csv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</w:t>
                      </w:r>
                      <w:r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val="en-US" w:eastAsia="ru-RU"/>
                        </w:rPr>
                        <w:t>"</w:t>
                      </w:r>
                      <w:r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val="en-US" w:eastAsia="ru-RU"/>
                        </w:rPr>
                        <w:t>/home/golenischevms/CalculationFFT_Golenishchev_KE220/output_data/fftw_results.csv</w:t>
                      </w:r>
                      <w:r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val="en-US" w:eastAsia="ru-RU"/>
                        </w:rPr>
                        <w:t>"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, t, u, f_fftw, a_fftw);</w:t>
                      </w:r>
                    </w:p>
                    <w:p w14:paraId="21A9FB62" w14:textId="77777777" w:rsidR="007414D4" w:rsidRDefault="007414D4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</w:p>
                    <w:p w14:paraId="111DA089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cout &lt;&lt; </w:t>
                      </w:r>
                      <w:r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eastAsia="ru-RU"/>
                        </w:rPr>
                        <w:t>"</w:t>
                      </w:r>
                      <w:r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ru-RU"/>
                        </w:rPr>
                        <w:t>Готово.</w:t>
                      </w:r>
                      <w:r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eastAsia="ru-RU"/>
                        </w:rPr>
                        <w:t>"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 &lt;&lt; endl;</w:t>
                      </w:r>
                    </w:p>
                    <w:p w14:paraId="38A473F9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    </w:t>
                      </w:r>
                      <w:r>
                        <w:rPr>
                          <w:rFonts w:ascii="Consolas" w:eastAsia="Times New Roman" w:hAnsi="Consolas" w:cs="Times New Roman"/>
                          <w:color w:val="8F08C4"/>
                          <w:sz w:val="21"/>
                          <w:szCs w:val="21"/>
                          <w:lang w:eastAsia="ru-RU"/>
                        </w:rPr>
                        <w:t>return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ru-RU"/>
                        </w:rPr>
                        <w:t>0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;</w:t>
                      </w:r>
                    </w:p>
                    <w:p w14:paraId="1801E6E2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}</w:t>
                      </w:r>
                    </w:p>
                    <w:p w14:paraId="1C033443" w14:textId="77777777" w:rsidR="007414D4" w:rsidRDefault="007414D4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4505ABBA" w14:textId="77777777" w:rsidR="007414D4" w:rsidRDefault="00000000">
      <w:pPr>
        <w:pStyle w:val="aff"/>
        <w:ind w:firstLine="0"/>
        <w:jc w:val="center"/>
      </w:pPr>
      <w:r>
        <w:t>Листнинг 7. Основной код программы</w:t>
      </w:r>
    </w:p>
    <w:p w14:paraId="0599E96C" w14:textId="77777777" w:rsidR="007414D4" w:rsidRDefault="007414D4">
      <w:pPr>
        <w:pStyle w:val="aff"/>
        <w:ind w:firstLine="0"/>
        <w:jc w:val="center"/>
      </w:pPr>
    </w:p>
    <w:p w14:paraId="7C9C8875" w14:textId="77777777" w:rsidR="007414D4" w:rsidRDefault="00000000">
      <w:pPr>
        <w:pStyle w:val="3"/>
      </w:pPr>
      <w:bookmarkStart w:id="10" w:name="_Toc185228371"/>
      <w:r>
        <w:lastRenderedPageBreak/>
        <w:t>Визуализация выходных данных</w:t>
      </w:r>
      <w:bookmarkEnd w:id="10"/>
    </w:p>
    <w:p w14:paraId="1C2BE180" w14:textId="77777777" w:rsidR="007414D4" w:rsidRDefault="00000000">
      <w:pPr>
        <w:pStyle w:val="aff"/>
        <w:rPr>
          <w:lang w:eastAsia="ru-RU"/>
        </w:rPr>
      </w:pPr>
      <w:r>
        <w:rPr>
          <w:lang w:eastAsia="ru-RU"/>
        </w:rPr>
        <w:t xml:space="preserve">На </w:t>
      </w:r>
      <w:r>
        <w:rPr>
          <w:lang w:val="en-US" w:eastAsia="ru-RU"/>
        </w:rPr>
        <w:t>C</w:t>
      </w:r>
      <w:r>
        <w:rPr>
          <w:lang w:eastAsia="ru-RU"/>
        </w:rPr>
        <w:t xml:space="preserve">++ разработано приложение </w:t>
      </w:r>
      <w:r>
        <w:rPr>
          <w:lang w:val="en-US" w:eastAsia="ru-RU"/>
        </w:rPr>
        <w:t>QtWidgets</w:t>
      </w:r>
      <w:r>
        <w:rPr>
          <w:lang w:eastAsia="ru-RU"/>
        </w:rPr>
        <w:t xml:space="preserve">, которое позволяет обработанные выборки визуализировать с помощью библиотеки </w:t>
      </w:r>
      <w:r>
        <w:rPr>
          <w:lang w:val="en-US" w:eastAsia="ru-RU"/>
        </w:rPr>
        <w:t>QCustomPlot</w:t>
      </w:r>
      <w:r>
        <w:rPr>
          <w:lang w:eastAsia="ru-RU"/>
        </w:rPr>
        <w:t xml:space="preserve">, поддерживающей </w:t>
      </w:r>
      <w:r>
        <w:rPr>
          <w:lang w:val="en-US" w:eastAsia="ru-RU"/>
        </w:rPr>
        <w:t>OpenGL</w:t>
      </w:r>
      <w:r>
        <w:rPr>
          <w:lang w:eastAsia="ru-RU"/>
        </w:rPr>
        <w:t>, Рисунки 9-11.</w:t>
      </w:r>
    </w:p>
    <w:p w14:paraId="5A769BAD" w14:textId="77777777" w:rsidR="007414D4" w:rsidRDefault="00000000">
      <w:pPr>
        <w:pStyle w:val="aff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114300" distR="114300" wp14:anchorId="4CA6677D" wp14:editId="26DCF41D">
            <wp:extent cx="5963285" cy="3370580"/>
            <wp:effectExtent l="0" t="0" r="18415" b="1270"/>
            <wp:docPr id="6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63285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F3430" w14:textId="77777777" w:rsidR="007414D4" w:rsidRDefault="00000000">
      <w:pPr>
        <w:pStyle w:val="aff"/>
        <w:ind w:firstLine="0"/>
        <w:jc w:val="center"/>
      </w:pPr>
      <w:r>
        <w:t xml:space="preserve">Рисунок 9. Визуализация результатов обработки </w:t>
      </w:r>
      <w:r>
        <w:rPr>
          <w:lang w:val="en-US"/>
        </w:rPr>
        <w:t>OpenACC</w:t>
      </w:r>
      <w:r>
        <w:t xml:space="preserve"> + </w:t>
      </w:r>
      <w:r>
        <w:rPr>
          <w:lang w:val="en-US"/>
        </w:rPr>
        <w:t>OpenMP</w:t>
      </w:r>
    </w:p>
    <w:p w14:paraId="7AC1BDF8" w14:textId="77777777" w:rsidR="007414D4" w:rsidRDefault="00000000">
      <w:pPr>
        <w:pStyle w:val="aff"/>
        <w:ind w:firstLine="0"/>
        <w:jc w:val="center"/>
      </w:pPr>
      <w:r>
        <w:rPr>
          <w:noProof/>
        </w:rPr>
        <w:drawing>
          <wp:inline distT="0" distB="0" distL="114300" distR="114300" wp14:anchorId="058DBDE0" wp14:editId="29B9FCD7">
            <wp:extent cx="5937250" cy="3356610"/>
            <wp:effectExtent l="0" t="0" r="6350" b="15240"/>
            <wp:docPr id="3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1DD8F" w14:textId="77777777" w:rsidR="007414D4" w:rsidRDefault="00000000">
      <w:pPr>
        <w:pStyle w:val="aff"/>
        <w:ind w:firstLine="0"/>
        <w:jc w:val="center"/>
      </w:pPr>
      <w:r>
        <w:t xml:space="preserve">Рисунок 10. Визуализация результатов обработки </w:t>
      </w:r>
      <w:r>
        <w:rPr>
          <w:lang w:val="en-US"/>
        </w:rPr>
        <w:t>FFTW</w:t>
      </w:r>
    </w:p>
    <w:p w14:paraId="5DBDAA90" w14:textId="77777777" w:rsidR="007414D4" w:rsidRDefault="007414D4">
      <w:pPr>
        <w:pStyle w:val="aff"/>
        <w:ind w:firstLine="0"/>
        <w:jc w:val="center"/>
      </w:pPr>
    </w:p>
    <w:p w14:paraId="50453AA4" w14:textId="77777777" w:rsidR="007414D4" w:rsidRDefault="00000000">
      <w:pPr>
        <w:pStyle w:val="aff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114300" distR="114300" wp14:anchorId="5F257C00" wp14:editId="3C12F92C">
            <wp:extent cx="5955030" cy="3366135"/>
            <wp:effectExtent l="0" t="0" r="7620" b="5715"/>
            <wp:docPr id="7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5030" cy="336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787BD" w14:textId="77777777" w:rsidR="007414D4" w:rsidRDefault="00000000">
      <w:pPr>
        <w:pStyle w:val="aff"/>
        <w:ind w:firstLine="0"/>
        <w:jc w:val="center"/>
      </w:pPr>
      <w:r>
        <w:t>Рисунок 11. Визуализация результатов обработки последовательных вычислений</w:t>
      </w:r>
    </w:p>
    <w:p w14:paraId="6F4F0F2F" w14:textId="77777777" w:rsidR="007414D4" w:rsidRDefault="00000000">
      <w:pPr>
        <w:pStyle w:val="aff"/>
      </w:pPr>
      <w:r>
        <w:t>Построенные графики позволяют оценить результаты работы алгоритмов.</w:t>
      </w:r>
    </w:p>
    <w:p w14:paraId="470680C0" w14:textId="77777777" w:rsidR="007414D4" w:rsidRDefault="007414D4">
      <w:pPr>
        <w:pStyle w:val="aff"/>
        <w:ind w:firstLine="0"/>
      </w:pPr>
    </w:p>
    <w:p w14:paraId="5F861732" w14:textId="77777777" w:rsidR="007414D4" w:rsidRDefault="00000000">
      <w:pPr>
        <w:spacing w:line="240" w:lineRule="auto"/>
        <w:ind w:firstLine="0"/>
        <w:rPr>
          <w:rFonts w:eastAsia="Times New Roman" w:cs="Times New Roman"/>
          <w:b/>
          <w:color w:val="000000"/>
          <w:lang w:eastAsia="ru-RU"/>
        </w:rPr>
      </w:pPr>
      <w:r>
        <w:br w:type="page"/>
      </w:r>
    </w:p>
    <w:p w14:paraId="3634C403" w14:textId="77777777" w:rsidR="007414D4" w:rsidRDefault="00000000">
      <w:pPr>
        <w:pStyle w:val="2"/>
        <w:spacing w:line="360" w:lineRule="auto"/>
      </w:pPr>
      <w:bookmarkStart w:id="11" w:name="_Toc185228372"/>
      <w:r>
        <w:lastRenderedPageBreak/>
        <w:t>Оценка эффективности параллельного алгоритма</w:t>
      </w:r>
      <w:bookmarkEnd w:id="11"/>
    </w:p>
    <w:p w14:paraId="215081AE" w14:textId="77777777" w:rsidR="007414D4" w:rsidRDefault="00000000">
      <w:pPr>
        <w:pStyle w:val="aff"/>
        <w:rPr>
          <w:lang w:eastAsia="ru-RU"/>
        </w:rPr>
      </w:pPr>
      <w:r>
        <w:rPr>
          <w:lang w:eastAsia="ru-RU"/>
        </w:rPr>
        <w:t>Представлена таблица, состоящая из рассчитанных значений временных затрат в ходе вычислений тремя методами, Таблица 1.</w:t>
      </w:r>
    </w:p>
    <w:p w14:paraId="288BBAD7" w14:textId="77777777" w:rsidR="007414D4" w:rsidRDefault="00000000">
      <w:pPr>
        <w:pStyle w:val="aff"/>
        <w:ind w:firstLine="0"/>
        <w:jc w:val="center"/>
      </w:pPr>
      <w:r>
        <w:t>Таблица 1 – Время расчета БПФ (в мкс) исследуемыми стандартами</w:t>
      </w:r>
    </w:p>
    <w:tbl>
      <w:tblPr>
        <w:tblStyle w:val="af9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2908"/>
        <w:gridCol w:w="2586"/>
        <w:gridCol w:w="2586"/>
      </w:tblGrid>
      <w:tr w:rsidR="007414D4" w14:paraId="47E960E7" w14:textId="77777777">
        <w:trPr>
          <w:jc w:val="center"/>
        </w:trPr>
        <w:tc>
          <w:tcPr>
            <w:tcW w:w="2263" w:type="dxa"/>
            <w:vAlign w:val="center"/>
          </w:tcPr>
          <w:p w14:paraId="138BA0A7" w14:textId="77777777" w:rsidR="007414D4" w:rsidRDefault="00000000">
            <w:pPr>
              <w:pStyle w:val="aff"/>
              <w:ind w:firstLine="0"/>
              <w:jc w:val="center"/>
            </w:pPr>
            <w:r>
              <w:t>Количество выборок</w:t>
            </w:r>
          </w:p>
        </w:tc>
        <w:tc>
          <w:tcPr>
            <w:tcW w:w="2908" w:type="dxa"/>
            <w:vAlign w:val="center"/>
          </w:tcPr>
          <w:p w14:paraId="6E9ED246" w14:textId="77777777" w:rsidR="007414D4" w:rsidRDefault="00000000">
            <w:pPr>
              <w:pStyle w:val="aff"/>
              <w:ind w:firstLine="0"/>
              <w:jc w:val="center"/>
              <w:rPr>
                <w:lang w:val="en-US"/>
              </w:rPr>
            </w:pPr>
            <w:r>
              <w:t xml:space="preserve">Последовательные вычисления на </w:t>
            </w:r>
            <w:r>
              <w:rPr>
                <w:lang w:val="en-US"/>
              </w:rPr>
              <w:t>CPU</w:t>
            </w:r>
          </w:p>
        </w:tc>
        <w:tc>
          <w:tcPr>
            <w:tcW w:w="2586" w:type="dxa"/>
            <w:vAlign w:val="center"/>
          </w:tcPr>
          <w:p w14:paraId="5DF5BCB1" w14:textId="77777777" w:rsidR="007414D4" w:rsidRDefault="00000000">
            <w:pPr>
              <w:pStyle w:val="aff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OpenACC + OpenMP</w:t>
            </w:r>
          </w:p>
        </w:tc>
        <w:tc>
          <w:tcPr>
            <w:tcW w:w="2586" w:type="dxa"/>
            <w:vAlign w:val="center"/>
          </w:tcPr>
          <w:p w14:paraId="3754B67B" w14:textId="77777777" w:rsidR="007414D4" w:rsidRDefault="00000000">
            <w:pPr>
              <w:pStyle w:val="aff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FFTW</w:t>
            </w:r>
          </w:p>
        </w:tc>
      </w:tr>
      <w:tr w:rsidR="007414D4" w14:paraId="56D8AD13" w14:textId="77777777">
        <w:trPr>
          <w:jc w:val="center"/>
        </w:trPr>
        <w:tc>
          <w:tcPr>
            <w:tcW w:w="2263" w:type="dxa"/>
            <w:vAlign w:val="center"/>
          </w:tcPr>
          <w:p w14:paraId="5F375E0D" w14:textId="77777777" w:rsidR="007414D4" w:rsidRDefault="00000000">
            <w:pPr>
              <w:pStyle w:val="aff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500</w:t>
            </w:r>
          </w:p>
        </w:tc>
        <w:tc>
          <w:tcPr>
            <w:tcW w:w="2908" w:type="dxa"/>
            <w:vAlign w:val="center"/>
          </w:tcPr>
          <w:p w14:paraId="6A1FF448" w14:textId="77777777" w:rsidR="007414D4" w:rsidRDefault="00000000">
            <w:pPr>
              <w:pStyle w:val="aff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5181</w:t>
            </w:r>
          </w:p>
        </w:tc>
        <w:tc>
          <w:tcPr>
            <w:tcW w:w="2586" w:type="dxa"/>
            <w:vAlign w:val="center"/>
          </w:tcPr>
          <w:p w14:paraId="66EB6D02" w14:textId="77777777" w:rsidR="007414D4" w:rsidRDefault="00000000">
            <w:pPr>
              <w:pStyle w:val="aff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1070</w:t>
            </w:r>
          </w:p>
        </w:tc>
        <w:tc>
          <w:tcPr>
            <w:tcW w:w="2586" w:type="dxa"/>
            <w:vAlign w:val="center"/>
          </w:tcPr>
          <w:p w14:paraId="70C1D36B" w14:textId="77777777" w:rsidR="007414D4" w:rsidRDefault="00000000">
            <w:pPr>
              <w:pStyle w:val="aff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276</w:t>
            </w:r>
          </w:p>
        </w:tc>
      </w:tr>
      <w:tr w:rsidR="007414D4" w14:paraId="1BD564B6" w14:textId="77777777">
        <w:trPr>
          <w:jc w:val="center"/>
        </w:trPr>
        <w:tc>
          <w:tcPr>
            <w:tcW w:w="2263" w:type="dxa"/>
            <w:vAlign w:val="center"/>
          </w:tcPr>
          <w:p w14:paraId="51749FD2" w14:textId="77777777" w:rsidR="007414D4" w:rsidRDefault="00000000">
            <w:pPr>
              <w:pStyle w:val="aff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1000</w:t>
            </w:r>
          </w:p>
        </w:tc>
        <w:tc>
          <w:tcPr>
            <w:tcW w:w="2908" w:type="dxa"/>
            <w:vAlign w:val="center"/>
          </w:tcPr>
          <w:p w14:paraId="0224270A" w14:textId="77777777" w:rsidR="007414D4" w:rsidRDefault="00000000">
            <w:pPr>
              <w:pStyle w:val="aff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19931</w:t>
            </w:r>
          </w:p>
        </w:tc>
        <w:tc>
          <w:tcPr>
            <w:tcW w:w="2586" w:type="dxa"/>
            <w:vAlign w:val="center"/>
          </w:tcPr>
          <w:p w14:paraId="3FFA65C0" w14:textId="77777777" w:rsidR="007414D4" w:rsidRDefault="00000000">
            <w:pPr>
              <w:pStyle w:val="aff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2518</w:t>
            </w:r>
          </w:p>
        </w:tc>
        <w:tc>
          <w:tcPr>
            <w:tcW w:w="2586" w:type="dxa"/>
            <w:vAlign w:val="center"/>
          </w:tcPr>
          <w:p w14:paraId="041E5CA9" w14:textId="77777777" w:rsidR="007414D4" w:rsidRDefault="00000000">
            <w:pPr>
              <w:pStyle w:val="aff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301</w:t>
            </w:r>
          </w:p>
        </w:tc>
      </w:tr>
      <w:tr w:rsidR="007414D4" w14:paraId="21688C02" w14:textId="77777777">
        <w:trPr>
          <w:jc w:val="center"/>
        </w:trPr>
        <w:tc>
          <w:tcPr>
            <w:tcW w:w="2263" w:type="dxa"/>
            <w:vAlign w:val="center"/>
          </w:tcPr>
          <w:p w14:paraId="64855F20" w14:textId="77777777" w:rsidR="007414D4" w:rsidRDefault="00000000">
            <w:pPr>
              <w:pStyle w:val="aff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5000</w:t>
            </w:r>
          </w:p>
        </w:tc>
        <w:tc>
          <w:tcPr>
            <w:tcW w:w="2908" w:type="dxa"/>
            <w:vAlign w:val="center"/>
          </w:tcPr>
          <w:p w14:paraId="6B9F33A0" w14:textId="77777777" w:rsidR="007414D4" w:rsidRDefault="00000000">
            <w:pPr>
              <w:pStyle w:val="aff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470399</w:t>
            </w:r>
          </w:p>
        </w:tc>
        <w:tc>
          <w:tcPr>
            <w:tcW w:w="2586" w:type="dxa"/>
            <w:vAlign w:val="center"/>
          </w:tcPr>
          <w:p w14:paraId="558C7BA2" w14:textId="77777777" w:rsidR="007414D4" w:rsidRDefault="00000000">
            <w:pPr>
              <w:pStyle w:val="aff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52401</w:t>
            </w:r>
          </w:p>
        </w:tc>
        <w:tc>
          <w:tcPr>
            <w:tcW w:w="2586" w:type="dxa"/>
            <w:vAlign w:val="center"/>
          </w:tcPr>
          <w:p w14:paraId="096FCF18" w14:textId="77777777" w:rsidR="007414D4" w:rsidRDefault="00000000">
            <w:pPr>
              <w:pStyle w:val="aff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572</w:t>
            </w:r>
          </w:p>
        </w:tc>
      </w:tr>
      <w:tr w:rsidR="007414D4" w14:paraId="0ACD1F4D" w14:textId="77777777">
        <w:trPr>
          <w:jc w:val="center"/>
        </w:trPr>
        <w:tc>
          <w:tcPr>
            <w:tcW w:w="2263" w:type="dxa"/>
            <w:vAlign w:val="center"/>
          </w:tcPr>
          <w:p w14:paraId="42CFFCB9" w14:textId="77777777" w:rsidR="007414D4" w:rsidRDefault="00000000">
            <w:pPr>
              <w:pStyle w:val="aff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10000</w:t>
            </w:r>
          </w:p>
        </w:tc>
        <w:tc>
          <w:tcPr>
            <w:tcW w:w="2908" w:type="dxa"/>
            <w:vAlign w:val="center"/>
          </w:tcPr>
          <w:p w14:paraId="401F106F" w14:textId="77777777" w:rsidR="007414D4" w:rsidRDefault="00000000">
            <w:pPr>
              <w:pStyle w:val="aff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1862332</w:t>
            </w:r>
          </w:p>
        </w:tc>
        <w:tc>
          <w:tcPr>
            <w:tcW w:w="2586" w:type="dxa"/>
            <w:vAlign w:val="center"/>
          </w:tcPr>
          <w:p w14:paraId="02C65A41" w14:textId="77777777" w:rsidR="007414D4" w:rsidRDefault="00000000">
            <w:pPr>
              <w:pStyle w:val="aff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196433</w:t>
            </w:r>
          </w:p>
        </w:tc>
        <w:tc>
          <w:tcPr>
            <w:tcW w:w="2586" w:type="dxa"/>
            <w:vAlign w:val="center"/>
          </w:tcPr>
          <w:p w14:paraId="0E81209F" w14:textId="77777777" w:rsidR="007414D4" w:rsidRDefault="00000000">
            <w:pPr>
              <w:pStyle w:val="aff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725</w:t>
            </w:r>
          </w:p>
        </w:tc>
      </w:tr>
      <w:tr w:rsidR="007414D4" w14:paraId="03A77A76" w14:textId="77777777">
        <w:trPr>
          <w:jc w:val="center"/>
        </w:trPr>
        <w:tc>
          <w:tcPr>
            <w:tcW w:w="2263" w:type="dxa"/>
            <w:vAlign w:val="center"/>
          </w:tcPr>
          <w:p w14:paraId="7A36858A" w14:textId="77777777" w:rsidR="007414D4" w:rsidRDefault="00000000">
            <w:pPr>
              <w:pStyle w:val="aff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50000</w:t>
            </w:r>
          </w:p>
        </w:tc>
        <w:tc>
          <w:tcPr>
            <w:tcW w:w="2908" w:type="dxa"/>
            <w:vAlign w:val="center"/>
          </w:tcPr>
          <w:p w14:paraId="18AE04A8" w14:textId="77777777" w:rsidR="007414D4" w:rsidRDefault="00000000">
            <w:pPr>
              <w:pStyle w:val="aff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46004596</w:t>
            </w:r>
          </w:p>
        </w:tc>
        <w:tc>
          <w:tcPr>
            <w:tcW w:w="2586" w:type="dxa"/>
            <w:vAlign w:val="center"/>
          </w:tcPr>
          <w:p w14:paraId="66F56EE1" w14:textId="77777777" w:rsidR="007414D4" w:rsidRDefault="00000000">
            <w:pPr>
              <w:pStyle w:val="aff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3789500</w:t>
            </w:r>
          </w:p>
        </w:tc>
        <w:tc>
          <w:tcPr>
            <w:tcW w:w="2586" w:type="dxa"/>
            <w:vAlign w:val="center"/>
          </w:tcPr>
          <w:p w14:paraId="70ABA360" w14:textId="77777777" w:rsidR="007414D4" w:rsidRDefault="00000000">
            <w:pPr>
              <w:pStyle w:val="aff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2506</w:t>
            </w:r>
          </w:p>
        </w:tc>
      </w:tr>
      <w:tr w:rsidR="007414D4" w14:paraId="5052ED60" w14:textId="77777777">
        <w:trPr>
          <w:jc w:val="center"/>
        </w:trPr>
        <w:tc>
          <w:tcPr>
            <w:tcW w:w="2263" w:type="dxa"/>
            <w:vAlign w:val="center"/>
          </w:tcPr>
          <w:p w14:paraId="4B11B996" w14:textId="77777777" w:rsidR="007414D4" w:rsidRDefault="00000000">
            <w:pPr>
              <w:pStyle w:val="aff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100000</w:t>
            </w:r>
          </w:p>
        </w:tc>
        <w:tc>
          <w:tcPr>
            <w:tcW w:w="2908" w:type="dxa"/>
            <w:vAlign w:val="center"/>
          </w:tcPr>
          <w:p w14:paraId="02099C98" w14:textId="77777777" w:rsidR="007414D4" w:rsidRDefault="00000000">
            <w:pPr>
              <w:pStyle w:val="aff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187269098</w:t>
            </w:r>
          </w:p>
        </w:tc>
        <w:tc>
          <w:tcPr>
            <w:tcW w:w="2586" w:type="dxa"/>
            <w:vAlign w:val="center"/>
          </w:tcPr>
          <w:p w14:paraId="45C91250" w14:textId="77777777" w:rsidR="007414D4" w:rsidRDefault="00000000">
            <w:pPr>
              <w:pStyle w:val="aff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16958167</w:t>
            </w:r>
          </w:p>
        </w:tc>
        <w:tc>
          <w:tcPr>
            <w:tcW w:w="2586" w:type="dxa"/>
            <w:vAlign w:val="center"/>
          </w:tcPr>
          <w:p w14:paraId="4DD06F84" w14:textId="77777777" w:rsidR="007414D4" w:rsidRDefault="00000000">
            <w:pPr>
              <w:pStyle w:val="aff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4788</w:t>
            </w:r>
          </w:p>
        </w:tc>
      </w:tr>
      <w:tr w:rsidR="007414D4" w14:paraId="135BC934" w14:textId="77777777">
        <w:trPr>
          <w:jc w:val="center"/>
        </w:trPr>
        <w:tc>
          <w:tcPr>
            <w:tcW w:w="2263" w:type="dxa"/>
            <w:vAlign w:val="center"/>
          </w:tcPr>
          <w:p w14:paraId="18694E39" w14:textId="77777777" w:rsidR="007414D4" w:rsidRDefault="00000000">
            <w:pPr>
              <w:pStyle w:val="aff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500000</w:t>
            </w:r>
          </w:p>
        </w:tc>
        <w:tc>
          <w:tcPr>
            <w:tcW w:w="2908" w:type="dxa"/>
            <w:vAlign w:val="center"/>
          </w:tcPr>
          <w:p w14:paraId="1AEAAC16" w14:textId="77777777" w:rsidR="007414D4" w:rsidRDefault="00000000">
            <w:pPr>
              <w:pStyle w:val="aff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7473433645</w:t>
            </w:r>
          </w:p>
        </w:tc>
        <w:tc>
          <w:tcPr>
            <w:tcW w:w="2586" w:type="dxa"/>
            <w:vAlign w:val="center"/>
          </w:tcPr>
          <w:p w14:paraId="37D8977E" w14:textId="77777777" w:rsidR="007414D4" w:rsidRDefault="00000000">
            <w:pPr>
              <w:pStyle w:val="aff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649621625</w:t>
            </w:r>
          </w:p>
        </w:tc>
        <w:tc>
          <w:tcPr>
            <w:tcW w:w="2586" w:type="dxa"/>
            <w:vAlign w:val="center"/>
          </w:tcPr>
          <w:p w14:paraId="0B388BE7" w14:textId="77777777" w:rsidR="007414D4" w:rsidRDefault="00000000">
            <w:pPr>
              <w:pStyle w:val="aff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22190</w:t>
            </w:r>
          </w:p>
        </w:tc>
      </w:tr>
    </w:tbl>
    <w:p w14:paraId="434290C7" w14:textId="77777777" w:rsidR="007414D4" w:rsidRDefault="00000000">
      <w:pPr>
        <w:pStyle w:val="aff"/>
        <w:rPr>
          <w:lang w:eastAsia="ru-RU"/>
        </w:rPr>
      </w:pPr>
      <w:r>
        <w:rPr>
          <w:lang w:eastAsia="ru-RU"/>
        </w:rPr>
        <w:t xml:space="preserve">Визуализируем результаты с помощью </w:t>
      </w:r>
      <w:r>
        <w:rPr>
          <w:lang w:val="en-US" w:eastAsia="ru-RU"/>
        </w:rPr>
        <w:t>matplotlib</w:t>
      </w:r>
      <w:r>
        <w:rPr>
          <w:lang w:eastAsia="ru-RU"/>
        </w:rPr>
        <w:t>, Рисунок 12.</w:t>
      </w:r>
    </w:p>
    <w:p w14:paraId="6BB907AB" w14:textId="77777777" w:rsidR="007414D4" w:rsidRDefault="00000000">
      <w:pPr>
        <w:pStyle w:val="aff"/>
        <w:ind w:firstLine="0"/>
        <w:rPr>
          <w:lang w:eastAsia="ru-RU"/>
        </w:rPr>
      </w:pPr>
      <w:r>
        <w:rPr>
          <w:noProof/>
          <w:lang w:eastAsia="ru-RU"/>
        </w:rPr>
        <w:drawing>
          <wp:inline distT="0" distB="0" distL="114300" distR="114300" wp14:anchorId="3EEDD969" wp14:editId="45BA7579">
            <wp:extent cx="6728460" cy="3689350"/>
            <wp:effectExtent l="0" t="0" r="15240" b="6350"/>
            <wp:docPr id="9" name="Изображение 9" descr="Figure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Figure_1"/>
                    <pic:cNvPicPr>
                      <a:picLocks noChangeAspect="1"/>
                    </pic:cNvPicPr>
                  </pic:nvPicPr>
                  <pic:blipFill>
                    <a:blip r:embed="rId19"/>
                    <a:srcRect l="7656" t="8067" r="8053" b="3784"/>
                    <a:stretch>
                      <a:fillRect/>
                    </a:stretch>
                  </pic:blipFill>
                  <pic:spPr>
                    <a:xfrm>
                      <a:off x="0" y="0"/>
                      <a:ext cx="672846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8221C" w14:textId="77777777" w:rsidR="007414D4" w:rsidRDefault="00000000">
      <w:pPr>
        <w:pStyle w:val="aff"/>
        <w:ind w:firstLine="0"/>
        <w:jc w:val="center"/>
        <w:rPr>
          <w:lang w:eastAsia="ru-RU"/>
        </w:rPr>
      </w:pPr>
      <w:r>
        <w:rPr>
          <w:lang w:eastAsia="ru-RU"/>
        </w:rPr>
        <w:t>Рисунок 12. График затраченного времени при вычислениях</w:t>
      </w:r>
    </w:p>
    <w:p w14:paraId="19F150BC" w14:textId="77777777" w:rsidR="007414D4" w:rsidRDefault="00000000">
      <w:pPr>
        <w:pStyle w:val="aff"/>
      </w:pPr>
      <w:r>
        <w:lastRenderedPageBreak/>
        <w:t>Представлен код программы для построения графика сравнения результатов временных затрат, листнинг 8.</w:t>
      </w:r>
    </w:p>
    <w:p w14:paraId="59B2F77D" w14:textId="77777777" w:rsidR="007414D4" w:rsidRDefault="00000000">
      <w:pPr>
        <w:pStyle w:val="aff"/>
        <w:ind w:firstLine="0"/>
        <w:rPr>
          <w:lang w:val="en-US" w:eastAsia="ru-RU"/>
        </w:rPr>
      </w:pPr>
      <w:r>
        <w:rPr>
          <w:noProof/>
        </w:rPr>
        <mc:AlternateContent>
          <mc:Choice Requires="wps">
            <w:drawing>
              <wp:inline distT="0" distB="0" distL="0" distR="0" wp14:anchorId="1D39851E" wp14:editId="42B4816D">
                <wp:extent cx="6419850" cy="5020310"/>
                <wp:effectExtent l="0" t="0" r="19050" b="27940"/>
                <wp:docPr id="1309275948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9850" cy="502057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EEC5E6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8F08C4"/>
                                <w:sz w:val="21"/>
                                <w:szCs w:val="21"/>
                                <w:lang w:val="en-US" w:eastAsia="ru-RU"/>
                              </w:rPr>
                              <w:t>import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matplotlib.pyplot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F08C4"/>
                                <w:sz w:val="21"/>
                                <w:szCs w:val="21"/>
                                <w:lang w:val="en-US" w:eastAsia="ru-RU"/>
                              </w:rPr>
                              <w:t>as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plt</w:t>
                            </w:r>
                          </w:p>
                          <w:p w14:paraId="582AF174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8F08C4"/>
                                <w:sz w:val="21"/>
                                <w:szCs w:val="21"/>
                                <w:lang w:val="en-US" w:eastAsia="ru-RU"/>
                              </w:rPr>
                              <w:t>import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numpy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F08C4"/>
                                <w:sz w:val="21"/>
                                <w:szCs w:val="21"/>
                                <w:lang w:val="en-US" w:eastAsia="ru-RU"/>
                              </w:rPr>
                              <w:t>as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np</w:t>
                            </w:r>
                          </w:p>
                          <w:p w14:paraId="027DD45F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#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>Данные</w:t>
                            </w:r>
                          </w:p>
                          <w:p w14:paraId="30490333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val="en-US" w:eastAsia="ru-RU"/>
                              </w:rPr>
                              <w:t>samples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= np.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array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([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500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1000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5000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10000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50000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100000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500000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])</w:t>
                            </w:r>
                          </w:p>
                          <w:p w14:paraId="7C0C8854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val="en-US" w:eastAsia="ru-RU"/>
                              </w:rPr>
                              <w:t>cpu_times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= np.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array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([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5181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19931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470399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1862332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46004596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187269098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7473433645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])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/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1000000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 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#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>Перевод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>в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>секунды</w:t>
                            </w:r>
                          </w:p>
                          <w:p w14:paraId="07D6F654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val="en-US" w:eastAsia="ru-RU"/>
                              </w:rPr>
                              <w:t>openacc_times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= np.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array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([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1070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2518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52401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196433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3789500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16958167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649621625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])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/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1000000</w:t>
                            </w:r>
                          </w:p>
                          <w:p w14:paraId="5CB4B913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val="en-US" w:eastAsia="ru-RU"/>
                              </w:rPr>
                              <w:t>fftw_times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= np.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array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([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276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301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572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725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2506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4788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22190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])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/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1000000</w:t>
                            </w:r>
                          </w:p>
                          <w:p w14:paraId="1C2CEF76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#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>Построение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>графика</w:t>
                            </w:r>
                          </w:p>
                          <w:p w14:paraId="02EB4861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plt.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plot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val="en-US" w:eastAsia="ru-RU"/>
                              </w:rPr>
                              <w:t>samples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val="en-US" w:eastAsia="ru-RU"/>
                              </w:rPr>
                              <w:t>cpu_times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val="en-US" w:eastAsia="ru-RU"/>
                              </w:rPr>
                              <w:t>'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val="en-US" w:eastAsia="ru-RU"/>
                              </w:rPr>
                              <w:t>o-r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val="en-US" w:eastAsia="ru-RU"/>
                              </w:rPr>
                              <w:t>'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ru-RU"/>
                              </w:rPr>
                              <w:t>label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=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val="en-US" w:eastAsia="ru-RU"/>
                              </w:rPr>
                              <w:t>'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val="en-US" w:eastAsia="ru-RU"/>
                              </w:rPr>
                              <w:t>CPU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val="en-US" w:eastAsia="ru-RU"/>
                              </w:rPr>
                              <w:t>'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)  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#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>Красный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>кружок</w:t>
                            </w:r>
                          </w:p>
                          <w:p w14:paraId="174461CB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plt.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plot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val="en-US" w:eastAsia="ru-RU"/>
                              </w:rPr>
                              <w:t>samples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val="en-US" w:eastAsia="ru-RU"/>
                              </w:rPr>
                              <w:t>openacc_times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val="en-US" w:eastAsia="ru-RU"/>
                              </w:rPr>
                              <w:t>'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val="en-US" w:eastAsia="ru-RU"/>
                              </w:rPr>
                              <w:t>s-g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val="en-US" w:eastAsia="ru-RU"/>
                              </w:rPr>
                              <w:t>'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ru-RU"/>
                              </w:rPr>
                              <w:t>label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=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val="en-US" w:eastAsia="ru-RU"/>
                              </w:rPr>
                              <w:t>'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val="en-US" w:eastAsia="ru-RU"/>
                              </w:rPr>
                              <w:t>OpenACC + OpenMP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val="en-US" w:eastAsia="ru-RU"/>
                              </w:rPr>
                              <w:t>'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)  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#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>Зеленый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>квадрат</w:t>
                            </w:r>
                          </w:p>
                          <w:p w14:paraId="35687733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plt.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plot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val="en-US" w:eastAsia="ru-RU"/>
                              </w:rPr>
                              <w:t>samples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val="en-US" w:eastAsia="ru-RU"/>
                              </w:rPr>
                              <w:t>fftw_times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val="en-US" w:eastAsia="ru-RU"/>
                              </w:rPr>
                              <w:t>'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val="en-US" w:eastAsia="ru-RU"/>
                              </w:rPr>
                              <w:t>d-b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val="en-US" w:eastAsia="ru-RU"/>
                              </w:rPr>
                              <w:t>'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ru-RU"/>
                              </w:rPr>
                              <w:t>label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=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val="en-US" w:eastAsia="ru-RU"/>
                              </w:rPr>
                              <w:t>'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val="en-US" w:eastAsia="ru-RU"/>
                              </w:rPr>
                              <w:t>FFTW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val="en-US" w:eastAsia="ru-RU"/>
                              </w:rPr>
                              <w:t>'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)  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#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>Синий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>ромб</w:t>
                            </w:r>
                          </w:p>
                          <w:p w14:paraId="03B1B0D4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># Настройка осей</w:t>
                            </w:r>
                          </w:p>
                          <w:p w14:paraId="52D96B90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plt.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eastAsia="ru-RU"/>
                              </w:rPr>
                              <w:t>xlabel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(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eastAsia="ru-RU"/>
                              </w:rPr>
                              <w:t>'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ru-RU"/>
                              </w:rPr>
                              <w:t>Количество точек временного ряда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eastAsia="ru-RU"/>
                              </w:rPr>
                              <w:t>'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ru-RU"/>
                              </w:rPr>
                              <w:t>fontsize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=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ru-RU"/>
                              </w:rPr>
                              <w:t>14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)</w:t>
                            </w:r>
                          </w:p>
                          <w:p w14:paraId="7A005624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plt.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eastAsia="ru-RU"/>
                              </w:rPr>
                              <w:t>ylabel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(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eastAsia="ru-RU"/>
                              </w:rPr>
                              <w:t>'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ru-RU"/>
                              </w:rPr>
                              <w:t>Время расчета, с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eastAsia="ru-RU"/>
                              </w:rPr>
                              <w:t>'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ru-RU"/>
                              </w:rPr>
                              <w:t>fontsize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=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ru-RU"/>
                              </w:rPr>
                              <w:t>14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)</w:t>
                            </w:r>
                          </w:p>
                          <w:p w14:paraId="79F59351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plt.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eastAsia="ru-RU"/>
                              </w:rPr>
                              <w:t>title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(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eastAsia="ru-RU"/>
                              </w:rPr>
                              <w:t>'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ru-RU"/>
                              </w:rPr>
                              <w:t>Зависимость времени расчета ДПФ от количества точек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eastAsia="ru-RU"/>
                              </w:rPr>
                              <w:t>'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ru-RU"/>
                              </w:rPr>
                              <w:t>fontsize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=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ru-RU"/>
                              </w:rPr>
                              <w:t>16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)</w:t>
                            </w:r>
                          </w:p>
                          <w:p w14:paraId="5D218E86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#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>Сетка</w:t>
                            </w:r>
                          </w:p>
                          <w:p w14:paraId="6B658D82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plt.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grid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ru-RU"/>
                              </w:rPr>
                              <w:t>which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=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val="en-US" w:eastAsia="ru-RU"/>
                              </w:rPr>
                              <w:t>'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val="en-US" w:eastAsia="ru-RU"/>
                              </w:rPr>
                              <w:t>major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val="en-US" w:eastAsia="ru-RU"/>
                              </w:rPr>
                              <w:t>'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ru-RU"/>
                              </w:rPr>
                              <w:t>linestyle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=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val="en-US" w:eastAsia="ru-RU"/>
                              </w:rPr>
                              <w:t>'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val="en-US" w:eastAsia="ru-RU"/>
                              </w:rPr>
                              <w:t>--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val="en-US" w:eastAsia="ru-RU"/>
                              </w:rPr>
                              <w:t>'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ru-RU"/>
                              </w:rPr>
                              <w:t>linewidth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=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0.7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ru-RU"/>
                              </w:rPr>
                              <w:t>alpha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=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0.9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)  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#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>Основная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>сетка</w:t>
                            </w:r>
                          </w:p>
                          <w:p w14:paraId="31F2A478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plt.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grid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ru-RU"/>
                              </w:rPr>
                              <w:t>which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=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val="en-US" w:eastAsia="ru-RU"/>
                              </w:rPr>
                              <w:t>'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val="en-US" w:eastAsia="ru-RU"/>
                              </w:rPr>
                              <w:t>minor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val="en-US" w:eastAsia="ru-RU"/>
                              </w:rPr>
                              <w:t>'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ru-RU"/>
                              </w:rPr>
                              <w:t>linestyle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=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val="en-US" w:eastAsia="ru-RU"/>
                              </w:rPr>
                              <w:t>'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val="en-US" w:eastAsia="ru-RU"/>
                              </w:rPr>
                              <w:t>: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val="en-US" w:eastAsia="ru-RU"/>
                              </w:rPr>
                              <w:t>'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ru-RU"/>
                              </w:rPr>
                              <w:t>linewidth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=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0.5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ru-RU"/>
                              </w:rPr>
                              <w:t>alpha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=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0.7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)  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#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>Дополнительная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>сетка</w:t>
                            </w:r>
                          </w:p>
                          <w:p w14:paraId="449C6D54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plt.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eastAsia="ru-RU"/>
                              </w:rPr>
                              <w:t>minorticks_on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()  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># Включить дополнительные деления</w:t>
                            </w:r>
                          </w:p>
                          <w:p w14:paraId="401B1245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#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>Легенда</w:t>
                            </w:r>
                          </w:p>
                          <w:p w14:paraId="6998CA57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plt.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legend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ru-RU"/>
                              </w:rPr>
                              <w:t>fontsize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=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12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ru-RU"/>
                              </w:rPr>
                              <w:t>loc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=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val="en-US" w:eastAsia="ru-RU"/>
                              </w:rPr>
                              <w:t>'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val="en-US" w:eastAsia="ru-RU"/>
                              </w:rPr>
                              <w:t>upper left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val="en-US" w:eastAsia="ru-RU"/>
                              </w:rPr>
                              <w:t>'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)</w:t>
                            </w:r>
                          </w:p>
                          <w:p w14:paraId="25974D50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># Показ графика</w:t>
                            </w:r>
                          </w:p>
                          <w:p w14:paraId="387DCA82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plt.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eastAsia="ru-RU"/>
                              </w:rPr>
                              <w:t>show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()</w:t>
                            </w:r>
                          </w:p>
                          <w:p w14:paraId="4CCEABE7" w14:textId="77777777" w:rsidR="007414D4" w:rsidRDefault="007414D4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D39851E" id="_x0000_s1033" style="width:505.5pt;height:395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" fillcolor="white [3201]" strokecolor="black [3200]" strokeweight="1pt">
                <v:textbox>
                  <w:txbxContent>
                    <w:p w14:paraId="79EEC5E6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8F08C4"/>
                          <w:sz w:val="21"/>
                          <w:szCs w:val="21"/>
                          <w:lang w:val="en-US" w:eastAsia="ru-RU"/>
                        </w:rPr>
                        <w:t>import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matplotlib.pyplot </w:t>
                      </w:r>
                      <w:r>
                        <w:rPr>
                          <w:rFonts w:ascii="Consolas" w:eastAsia="Times New Roman" w:hAnsi="Consolas" w:cs="Times New Roman"/>
                          <w:color w:val="8F08C4"/>
                          <w:sz w:val="21"/>
                          <w:szCs w:val="21"/>
                          <w:lang w:val="en-US" w:eastAsia="ru-RU"/>
                        </w:rPr>
                        <w:t>as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plt</w:t>
                      </w:r>
                    </w:p>
                    <w:p w14:paraId="582AF174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8F08C4"/>
                          <w:sz w:val="21"/>
                          <w:szCs w:val="21"/>
                          <w:lang w:val="en-US" w:eastAsia="ru-RU"/>
                        </w:rPr>
                        <w:t>import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numpy </w:t>
                      </w:r>
                      <w:r>
                        <w:rPr>
                          <w:rFonts w:ascii="Consolas" w:eastAsia="Times New Roman" w:hAnsi="Consolas" w:cs="Times New Roman"/>
                          <w:color w:val="8F08C4"/>
                          <w:sz w:val="21"/>
                          <w:szCs w:val="21"/>
                          <w:lang w:val="en-US" w:eastAsia="ru-RU"/>
                        </w:rPr>
                        <w:t>as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np</w:t>
                      </w:r>
                    </w:p>
                    <w:p w14:paraId="027DD45F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val="en-US" w:eastAsia="ru-RU"/>
                        </w:rPr>
                        <w:t xml:space="preserve"># 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>Данные</w:t>
                      </w:r>
                    </w:p>
                    <w:p w14:paraId="30490333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val="en-US" w:eastAsia="ru-RU"/>
                        </w:rPr>
                        <w:t>samples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= np.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array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([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500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1000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5000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10000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50000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100000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500000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])</w:t>
                      </w:r>
                    </w:p>
                    <w:p w14:paraId="7C0C8854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val="en-US" w:eastAsia="ru-RU"/>
                        </w:rPr>
                        <w:t>cpu_times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= np.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array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([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5181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19931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470399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1862332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46004596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187269098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7473433645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]) 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/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1000000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 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val="en-US" w:eastAsia="ru-RU"/>
                        </w:rPr>
                        <w:t xml:space="preserve"># 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>Перевод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>в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>секунды</w:t>
                      </w:r>
                    </w:p>
                    <w:p w14:paraId="07D6F654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val="en-US" w:eastAsia="ru-RU"/>
                        </w:rPr>
                        <w:t>openacc_times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= np.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array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([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1070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2518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52401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196433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3789500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16958167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649621625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]) 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/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1000000</w:t>
                      </w:r>
                    </w:p>
                    <w:p w14:paraId="5CB4B913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val="en-US" w:eastAsia="ru-RU"/>
                        </w:rPr>
                        <w:t>fftw_times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= np.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array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([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276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301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572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725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2506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4788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22190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]) 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/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1000000</w:t>
                      </w:r>
                    </w:p>
                    <w:p w14:paraId="1C2CEF76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val="en-US" w:eastAsia="ru-RU"/>
                        </w:rPr>
                        <w:t xml:space="preserve"># 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>Построение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>графика</w:t>
                      </w:r>
                    </w:p>
                    <w:p w14:paraId="02EB4861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plt.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plot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</w:t>
                      </w:r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val="en-US" w:eastAsia="ru-RU"/>
                        </w:rPr>
                        <w:t>samples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val="en-US" w:eastAsia="ru-RU"/>
                        </w:rPr>
                        <w:t>cpu_times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val="en-US" w:eastAsia="ru-RU"/>
                        </w:rPr>
                        <w:t>'</w:t>
                      </w:r>
                      <w:r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val="en-US" w:eastAsia="ru-RU"/>
                        </w:rPr>
                        <w:t>o-r</w:t>
                      </w:r>
                      <w:r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val="en-US" w:eastAsia="ru-RU"/>
                        </w:rPr>
                        <w:t>'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val="en-US" w:eastAsia="ru-RU"/>
                        </w:rPr>
                        <w:t>label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=</w:t>
                      </w:r>
                      <w:r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val="en-US" w:eastAsia="ru-RU"/>
                        </w:rPr>
                        <w:t>'</w:t>
                      </w:r>
                      <w:r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val="en-US" w:eastAsia="ru-RU"/>
                        </w:rPr>
                        <w:t>CPU</w:t>
                      </w:r>
                      <w:r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val="en-US" w:eastAsia="ru-RU"/>
                        </w:rPr>
                        <w:t>'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)  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val="en-US" w:eastAsia="ru-RU"/>
                        </w:rPr>
                        <w:t xml:space="preserve"># 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>Красный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>кружок</w:t>
                      </w:r>
                    </w:p>
                    <w:p w14:paraId="174461CB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plt.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plot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</w:t>
                      </w:r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val="en-US" w:eastAsia="ru-RU"/>
                        </w:rPr>
                        <w:t>samples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val="en-US" w:eastAsia="ru-RU"/>
                        </w:rPr>
                        <w:t>openacc_times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val="en-US" w:eastAsia="ru-RU"/>
                        </w:rPr>
                        <w:t>'</w:t>
                      </w:r>
                      <w:r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val="en-US" w:eastAsia="ru-RU"/>
                        </w:rPr>
                        <w:t>s-g</w:t>
                      </w:r>
                      <w:r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val="en-US" w:eastAsia="ru-RU"/>
                        </w:rPr>
                        <w:t>'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val="en-US" w:eastAsia="ru-RU"/>
                        </w:rPr>
                        <w:t>label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=</w:t>
                      </w:r>
                      <w:r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val="en-US" w:eastAsia="ru-RU"/>
                        </w:rPr>
                        <w:t>'</w:t>
                      </w:r>
                      <w:r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val="en-US" w:eastAsia="ru-RU"/>
                        </w:rPr>
                        <w:t>OpenACC + OpenMP</w:t>
                      </w:r>
                      <w:r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val="en-US" w:eastAsia="ru-RU"/>
                        </w:rPr>
                        <w:t>'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)  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val="en-US" w:eastAsia="ru-RU"/>
                        </w:rPr>
                        <w:t xml:space="preserve"># 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>Зеленый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>квадрат</w:t>
                      </w:r>
                    </w:p>
                    <w:p w14:paraId="35687733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plt.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plot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</w:t>
                      </w:r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val="en-US" w:eastAsia="ru-RU"/>
                        </w:rPr>
                        <w:t>samples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val="en-US" w:eastAsia="ru-RU"/>
                        </w:rPr>
                        <w:t>fftw_times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val="en-US" w:eastAsia="ru-RU"/>
                        </w:rPr>
                        <w:t>'</w:t>
                      </w:r>
                      <w:r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val="en-US" w:eastAsia="ru-RU"/>
                        </w:rPr>
                        <w:t>d-b</w:t>
                      </w:r>
                      <w:r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val="en-US" w:eastAsia="ru-RU"/>
                        </w:rPr>
                        <w:t>'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val="en-US" w:eastAsia="ru-RU"/>
                        </w:rPr>
                        <w:t>label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=</w:t>
                      </w:r>
                      <w:r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val="en-US" w:eastAsia="ru-RU"/>
                        </w:rPr>
                        <w:t>'</w:t>
                      </w:r>
                      <w:r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val="en-US" w:eastAsia="ru-RU"/>
                        </w:rPr>
                        <w:t>FFTW</w:t>
                      </w:r>
                      <w:r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val="en-US" w:eastAsia="ru-RU"/>
                        </w:rPr>
                        <w:t>'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)  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val="en-US" w:eastAsia="ru-RU"/>
                        </w:rPr>
                        <w:t xml:space="preserve"># 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>Синий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>ромб</w:t>
                      </w:r>
                    </w:p>
                    <w:p w14:paraId="03B1B0D4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># Настройка осей</w:t>
                      </w:r>
                    </w:p>
                    <w:p w14:paraId="52D96B90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plt.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eastAsia="ru-RU"/>
                        </w:rPr>
                        <w:t>xlabel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(</w:t>
                      </w:r>
                      <w:r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eastAsia="ru-RU"/>
                        </w:rPr>
                        <w:t>'</w:t>
                      </w:r>
                      <w:r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ru-RU"/>
                        </w:rPr>
                        <w:t>Количество точек временного ряда</w:t>
                      </w:r>
                      <w:r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eastAsia="ru-RU"/>
                        </w:rPr>
                        <w:t>'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ru-RU"/>
                        </w:rPr>
                        <w:t>fontsize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=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ru-RU"/>
                        </w:rPr>
                        <w:t>14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)</w:t>
                      </w:r>
                    </w:p>
                    <w:p w14:paraId="7A005624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plt.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eastAsia="ru-RU"/>
                        </w:rPr>
                        <w:t>ylabel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(</w:t>
                      </w:r>
                      <w:r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eastAsia="ru-RU"/>
                        </w:rPr>
                        <w:t>'</w:t>
                      </w:r>
                      <w:r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ru-RU"/>
                        </w:rPr>
                        <w:t>Время расчета, с</w:t>
                      </w:r>
                      <w:r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eastAsia="ru-RU"/>
                        </w:rPr>
                        <w:t>'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ru-RU"/>
                        </w:rPr>
                        <w:t>fontsize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=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ru-RU"/>
                        </w:rPr>
                        <w:t>14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)</w:t>
                      </w:r>
                    </w:p>
                    <w:p w14:paraId="79F59351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plt.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eastAsia="ru-RU"/>
                        </w:rPr>
                        <w:t>title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(</w:t>
                      </w:r>
                      <w:r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eastAsia="ru-RU"/>
                        </w:rPr>
                        <w:t>'</w:t>
                      </w:r>
                      <w:r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ru-RU"/>
                        </w:rPr>
                        <w:t>Зависимость времени расчета ДПФ от количества точек</w:t>
                      </w:r>
                      <w:r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eastAsia="ru-RU"/>
                        </w:rPr>
                        <w:t>'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ru-RU"/>
                        </w:rPr>
                        <w:t>fontsize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=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ru-RU"/>
                        </w:rPr>
                        <w:t>16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)</w:t>
                      </w:r>
                    </w:p>
                    <w:p w14:paraId="5D218E86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val="en-US" w:eastAsia="ru-RU"/>
                        </w:rPr>
                        <w:t xml:space="preserve"># 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>Сетка</w:t>
                      </w:r>
                    </w:p>
                    <w:p w14:paraId="6B658D82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plt.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grid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</w:t>
                      </w:r>
                      <w:r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val="en-US" w:eastAsia="ru-RU"/>
                        </w:rPr>
                        <w:t>which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=</w:t>
                      </w:r>
                      <w:r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val="en-US" w:eastAsia="ru-RU"/>
                        </w:rPr>
                        <w:t>'</w:t>
                      </w:r>
                      <w:r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val="en-US" w:eastAsia="ru-RU"/>
                        </w:rPr>
                        <w:t>major</w:t>
                      </w:r>
                      <w:r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val="en-US" w:eastAsia="ru-RU"/>
                        </w:rPr>
                        <w:t>'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val="en-US" w:eastAsia="ru-RU"/>
                        </w:rPr>
                        <w:t>linestyle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=</w:t>
                      </w:r>
                      <w:r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val="en-US" w:eastAsia="ru-RU"/>
                        </w:rPr>
                        <w:t>'</w:t>
                      </w:r>
                      <w:r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val="en-US" w:eastAsia="ru-RU"/>
                        </w:rPr>
                        <w:t>--</w:t>
                      </w:r>
                      <w:r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val="en-US" w:eastAsia="ru-RU"/>
                        </w:rPr>
                        <w:t>'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val="en-US" w:eastAsia="ru-RU"/>
                        </w:rPr>
                        <w:t>linewidth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=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0.7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val="en-US" w:eastAsia="ru-RU"/>
                        </w:rPr>
                        <w:t>alpha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=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0.9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)  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val="en-US" w:eastAsia="ru-RU"/>
                        </w:rPr>
                        <w:t xml:space="preserve"># 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>Основная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>сетка</w:t>
                      </w:r>
                    </w:p>
                    <w:p w14:paraId="31F2A478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plt.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grid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</w:t>
                      </w:r>
                      <w:r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val="en-US" w:eastAsia="ru-RU"/>
                        </w:rPr>
                        <w:t>which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=</w:t>
                      </w:r>
                      <w:r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val="en-US" w:eastAsia="ru-RU"/>
                        </w:rPr>
                        <w:t>'</w:t>
                      </w:r>
                      <w:r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val="en-US" w:eastAsia="ru-RU"/>
                        </w:rPr>
                        <w:t>minor</w:t>
                      </w:r>
                      <w:r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val="en-US" w:eastAsia="ru-RU"/>
                        </w:rPr>
                        <w:t>'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val="en-US" w:eastAsia="ru-RU"/>
                        </w:rPr>
                        <w:t>linestyle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=</w:t>
                      </w:r>
                      <w:r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val="en-US" w:eastAsia="ru-RU"/>
                        </w:rPr>
                        <w:t>'</w:t>
                      </w:r>
                      <w:r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val="en-US" w:eastAsia="ru-RU"/>
                        </w:rPr>
                        <w:t>:</w:t>
                      </w:r>
                      <w:r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val="en-US" w:eastAsia="ru-RU"/>
                        </w:rPr>
                        <w:t>'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val="en-US" w:eastAsia="ru-RU"/>
                        </w:rPr>
                        <w:t>linewidth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=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0.5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val="en-US" w:eastAsia="ru-RU"/>
                        </w:rPr>
                        <w:t>alpha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=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0.7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)  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val="en-US" w:eastAsia="ru-RU"/>
                        </w:rPr>
                        <w:t xml:space="preserve"># 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>Дополнительная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>сетка</w:t>
                      </w:r>
                    </w:p>
                    <w:p w14:paraId="449C6D54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plt.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eastAsia="ru-RU"/>
                        </w:rPr>
                        <w:t>minorticks_on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()  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># Включить дополнительные деления</w:t>
                      </w:r>
                    </w:p>
                    <w:p w14:paraId="401B1245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val="en-US" w:eastAsia="ru-RU"/>
                        </w:rPr>
                        <w:t xml:space="preserve"># 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>Легенда</w:t>
                      </w:r>
                    </w:p>
                    <w:p w14:paraId="6998CA57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plt.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legend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</w:t>
                      </w:r>
                      <w:r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val="en-US" w:eastAsia="ru-RU"/>
                        </w:rPr>
                        <w:t>fontsize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=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12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val="en-US" w:eastAsia="ru-RU"/>
                        </w:rPr>
                        <w:t>loc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=</w:t>
                      </w:r>
                      <w:r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val="en-US" w:eastAsia="ru-RU"/>
                        </w:rPr>
                        <w:t>'</w:t>
                      </w:r>
                      <w:r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val="en-US" w:eastAsia="ru-RU"/>
                        </w:rPr>
                        <w:t>upper left</w:t>
                      </w:r>
                      <w:r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val="en-US" w:eastAsia="ru-RU"/>
                        </w:rPr>
                        <w:t>'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)</w:t>
                      </w:r>
                    </w:p>
                    <w:p w14:paraId="25974D50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># Показ графика</w:t>
                      </w:r>
                    </w:p>
                    <w:p w14:paraId="387DCA82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plt.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eastAsia="ru-RU"/>
                        </w:rPr>
                        <w:t>show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()</w:t>
                      </w:r>
                    </w:p>
                    <w:p w14:paraId="4CCEABE7" w14:textId="77777777" w:rsidR="007414D4" w:rsidRDefault="007414D4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41CD6348" w14:textId="77777777" w:rsidR="007414D4" w:rsidRDefault="00000000">
      <w:pPr>
        <w:pStyle w:val="aff"/>
        <w:ind w:firstLine="0"/>
        <w:jc w:val="center"/>
        <w:rPr>
          <w:lang w:eastAsia="ru-RU"/>
        </w:rPr>
      </w:pPr>
      <w:r>
        <w:rPr>
          <w:lang w:eastAsia="ru-RU"/>
        </w:rPr>
        <w:t xml:space="preserve">Листнинг 8. Код программы для построения графика на </w:t>
      </w:r>
      <w:r>
        <w:rPr>
          <w:lang w:val="en-US" w:eastAsia="ru-RU"/>
        </w:rPr>
        <w:t>Python</w:t>
      </w:r>
    </w:p>
    <w:p w14:paraId="7F669812" w14:textId="77777777" w:rsidR="007414D4" w:rsidRDefault="00000000">
      <w:pPr>
        <w:pStyle w:val="aff"/>
      </w:pPr>
      <w:r>
        <w:t xml:space="preserve">Представлены характеристики компьютера, на котором проводились расчеты, Рисунок 13. Процессор – </w:t>
      </w:r>
      <w:r>
        <w:rPr>
          <w:lang w:val="en-US"/>
        </w:rPr>
        <w:t>Intel</w:t>
      </w:r>
      <w:r>
        <w:t xml:space="preserve"> </w:t>
      </w:r>
      <w:r>
        <w:rPr>
          <w:lang w:val="en-US"/>
        </w:rPr>
        <w:t>Core</w:t>
      </w:r>
      <w:r>
        <w:t xml:space="preserve"> </w:t>
      </w:r>
      <w:r>
        <w:rPr>
          <w:lang w:val="en-US"/>
        </w:rPr>
        <w:t>i</w:t>
      </w:r>
      <w:r>
        <w:t>7-13700</w:t>
      </w:r>
      <w:r>
        <w:rPr>
          <w:lang w:val="en-US"/>
        </w:rPr>
        <w:t>K</w:t>
      </w:r>
      <w:r>
        <w:t xml:space="preserve"> (16 ядер 24 потока с тактовой частотой 3,4 ГГц и до 5,4 ГГц в режиме турбо), видеокарта </w:t>
      </w:r>
      <w:r>
        <w:rPr>
          <w:lang w:val="en-US"/>
        </w:rPr>
        <w:t>NVIDIA</w:t>
      </w:r>
      <w:r>
        <w:t xml:space="preserve"> </w:t>
      </w:r>
      <w:r>
        <w:rPr>
          <w:lang w:val="en-US"/>
        </w:rPr>
        <w:t>GEFORCE</w:t>
      </w:r>
      <w:r>
        <w:t xml:space="preserve"> </w:t>
      </w:r>
      <w:r>
        <w:rPr>
          <w:lang w:val="en-US"/>
        </w:rPr>
        <w:t>RTX</w:t>
      </w:r>
      <w:r>
        <w:t>4060</w:t>
      </w:r>
      <w:r>
        <w:rPr>
          <w:lang w:val="en-US"/>
        </w:rPr>
        <w:t>TI</w:t>
      </w:r>
      <w:r>
        <w:t xml:space="preserve"> (2580 МГц, </w:t>
      </w:r>
      <w:r>
        <w:rPr>
          <w:lang w:val="en-US"/>
        </w:rPr>
        <w:t>DLSS</w:t>
      </w:r>
      <w:r>
        <w:t xml:space="preserve"> 3, шейдерные ядра Ada Lovelace проивзодительностью 22 TFLOPS, ядра тарссировки лучей 3th Gen проиводительностью 51 TFLOPS, тензорные ядра 4th Gen производительностью 353 AI TOPS, 16 ГБ </w:t>
      </w:r>
      <w:r>
        <w:rPr>
          <w:lang w:val="en-US"/>
        </w:rPr>
        <w:t>GDDR</w:t>
      </w:r>
      <w:r>
        <w:t>6 видеопамяти).</w:t>
      </w:r>
    </w:p>
    <w:p w14:paraId="1DE4DF5B" w14:textId="77777777" w:rsidR="007414D4" w:rsidRDefault="00000000">
      <w:pPr>
        <w:pStyle w:val="aff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1D60EE9" wp14:editId="2C06D218">
            <wp:extent cx="6007100" cy="4678680"/>
            <wp:effectExtent l="0" t="0" r="0" b="0"/>
            <wp:docPr id="92482717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827173" name="Изображение 3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458" cy="4679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9606D" w14:textId="77777777" w:rsidR="007414D4" w:rsidRDefault="00000000">
      <w:pPr>
        <w:pStyle w:val="aff"/>
        <w:ind w:firstLine="0"/>
        <w:jc w:val="center"/>
      </w:pPr>
      <w:r>
        <w:t>Рисунок 13. Характеристики ПК для тестирования алгоритмов.</w:t>
      </w:r>
    </w:p>
    <w:p w14:paraId="2FD5228B" w14:textId="77777777" w:rsidR="007414D4" w:rsidRDefault="00000000">
      <w:pPr>
        <w:pStyle w:val="3"/>
      </w:pPr>
      <w:bookmarkStart w:id="12" w:name="_Toc185228373"/>
      <w:r>
        <w:t>Расчет эффективности алгоритмов</w:t>
      </w:r>
      <w:bookmarkEnd w:id="12"/>
    </w:p>
    <w:p w14:paraId="1E9B0C89" w14:textId="77777777" w:rsidR="007414D4" w:rsidRDefault="00000000">
      <w:pPr>
        <w:pStyle w:val="aff"/>
        <w:rPr>
          <w:lang w:eastAsia="ru-RU"/>
        </w:rPr>
      </w:pPr>
      <w:r>
        <w:rPr>
          <w:lang w:eastAsia="ru-RU"/>
        </w:rPr>
        <w:t xml:space="preserve">Проведем расчет эффективности алгоритма: вычислим значения ускорения по формуле (4), где </w:t>
      </w:r>
      <m:oMath>
        <m:sSub>
          <m:sSubPr>
            <m:ctrlPr>
              <w:rPr>
                <w:rFonts w:ascii="Cambria Math" w:hAnsi="Cambria Math" w:cstheme="minorBidi"/>
                <w:i/>
                <w:szCs w:val="22"/>
                <w:lang w:eastAsia="ru-RU"/>
              </w:rPr>
            </m:ctrlPr>
          </m:sSubPr>
          <m:e>
            <m:r>
              <w:rPr>
                <w:rFonts w:ascii="Cambria Math" w:hAnsi="Cambria Math"/>
                <w:lang w:val="en-US" w:eastAsia="ru-RU"/>
              </w:rPr>
              <m:t>S</m:t>
            </m:r>
          </m:e>
          <m:sub>
            <m:r>
              <w:rPr>
                <w:rFonts w:ascii="Cambria Math" w:hAnsi="Cambria Math"/>
                <w:lang w:eastAsia="ru-RU"/>
              </w:rPr>
              <m:t>p</m:t>
            </m:r>
          </m:sub>
        </m:sSub>
        <m:d>
          <m:dPr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r>
              <w:rPr>
                <w:rFonts w:ascii="Cambria Math" w:hAnsi="Cambria Math"/>
                <w:lang w:val="en-US" w:eastAsia="ru-RU"/>
              </w:rPr>
              <m:t>n</m:t>
            </m:r>
            <m:ctrlPr>
              <w:rPr>
                <w:rFonts w:ascii="Cambria Math" w:hAnsi="Cambria Math"/>
                <w:i/>
                <w:lang w:val="en-US" w:eastAsia="ru-RU"/>
              </w:rPr>
            </m:ctrlPr>
          </m:e>
        </m:d>
      </m:oMath>
      <w:r>
        <w:rPr>
          <w:rFonts w:eastAsiaTheme="minorEastAsia"/>
          <w:lang w:eastAsia="ru-RU"/>
        </w:rPr>
        <w:t xml:space="preserve"> – параметр стоимости, </w:t>
      </w:r>
      <m:oMath>
        <m:sSub>
          <m:sSubPr>
            <m:ctrlPr>
              <w:rPr>
                <w:rFonts w:ascii="Cambria Math" w:hAnsi="Cambria Math" w:cstheme="minorBidi"/>
                <w:i/>
                <w:szCs w:val="22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lang w:val="en-US" w:eastAsia="ru-RU"/>
              </w:rPr>
              <m:t>T</m:t>
            </m:r>
          </m:e>
          <m:sub>
            <m:r>
              <w:rPr>
                <w:rFonts w:ascii="Cambria Math" w:hAnsi="Cambria Math"/>
                <w:lang w:val="en-US" w:eastAsia="ru-RU"/>
              </w:rPr>
              <m:t>seq</m:t>
            </m:r>
          </m:sub>
        </m:sSub>
        <m:r>
          <w:rPr>
            <w:rFonts w:ascii="Cambria Math" w:hAnsi="Cambria Math"/>
            <w:lang w:eastAsia="ru-RU"/>
          </w:rPr>
          <m:t>(</m:t>
        </m:r>
        <m:r>
          <w:rPr>
            <w:rFonts w:ascii="Cambria Math" w:hAnsi="Cambria Math"/>
            <w:lang w:val="en-US" w:eastAsia="ru-RU"/>
          </w:rPr>
          <m:t>n</m:t>
        </m:r>
        <m:r>
          <w:rPr>
            <w:rFonts w:ascii="Cambria Math" w:hAnsi="Cambria Math"/>
            <w:lang w:eastAsia="ru-RU"/>
          </w:rPr>
          <m:t>)</m:t>
        </m:r>
      </m:oMath>
      <w:r>
        <w:rPr>
          <w:lang w:eastAsia="ru-RU"/>
        </w:rPr>
        <w:t xml:space="preserve"> – время выполнения последовательного алгоритма для </w:t>
      </w:r>
      <m:oMath>
        <m:r>
          <w:rPr>
            <w:rFonts w:ascii="Cambria Math" w:hAnsi="Cambria Math"/>
            <w:lang w:val="en-US" w:eastAsia="ru-RU"/>
          </w:rPr>
          <m:t>n</m:t>
        </m:r>
      </m:oMath>
      <w:r>
        <w:rPr>
          <w:rFonts w:eastAsiaTheme="minorEastAsia"/>
          <w:lang w:eastAsia="ru-RU"/>
        </w:rPr>
        <w:t xml:space="preserve"> выборок, </w:t>
      </w:r>
      <m:oMath>
        <m:sSub>
          <m:sSubPr>
            <m:ctrlPr>
              <w:rPr>
                <w:rFonts w:ascii="Cambria Math" w:hAnsi="Cambria Math" w:cstheme="minorBidi"/>
                <w:i/>
                <w:szCs w:val="22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lang w:val="en-US" w:eastAsia="ru-RU"/>
              </w:rPr>
              <m:t>T</m:t>
            </m:r>
          </m:e>
          <m:sub>
            <m:r>
              <w:rPr>
                <w:rFonts w:ascii="Cambria Math" w:hAnsi="Cambria Math"/>
                <w:lang w:val="en-US" w:eastAsia="ru-RU"/>
              </w:rPr>
              <m:t>p</m:t>
            </m:r>
          </m:sub>
        </m:sSub>
        <m:r>
          <w:rPr>
            <w:rFonts w:ascii="Cambria Math" w:hAnsi="Cambria Math"/>
            <w:lang w:eastAsia="ru-RU"/>
          </w:rPr>
          <m:t>(</m:t>
        </m:r>
        <m:r>
          <w:rPr>
            <w:rFonts w:ascii="Cambria Math" w:hAnsi="Cambria Math"/>
            <w:lang w:val="en-US" w:eastAsia="ru-RU"/>
          </w:rPr>
          <m:t>n</m:t>
        </m:r>
        <m:r>
          <w:rPr>
            <w:rFonts w:ascii="Cambria Math" w:hAnsi="Cambria Math"/>
            <w:lang w:eastAsia="ru-RU"/>
          </w:rPr>
          <m:t>)</m:t>
        </m:r>
      </m:oMath>
      <w:r>
        <w:rPr>
          <w:rFonts w:eastAsiaTheme="minorEastAsia"/>
          <w:lang w:eastAsia="ru-RU"/>
        </w:rPr>
        <w:t xml:space="preserve"> – время выполнения параллельного алгоритма для </w:t>
      </w:r>
      <w:r>
        <w:rPr>
          <w:rFonts w:eastAsiaTheme="minorEastAsia"/>
          <w:lang w:val="en-US" w:eastAsia="ru-RU"/>
        </w:rPr>
        <w:t>n</w:t>
      </w:r>
      <w:r>
        <w:rPr>
          <w:rFonts w:eastAsiaTheme="minorEastAsia"/>
          <w:lang w:eastAsia="ru-RU"/>
        </w:rPr>
        <w:t xml:space="preserve"> выборок</w:t>
      </w:r>
      <w:r>
        <w:rPr>
          <w:lang w:eastAsia="ru-RU"/>
        </w:rPr>
        <w:t xml:space="preserve"> (OpenACC + OpenMP или FFTW). </w:t>
      </w:r>
    </w:p>
    <w:p w14:paraId="3D3C95AC" w14:textId="77777777" w:rsidR="007414D4" w:rsidRDefault="00000000">
      <w:pPr>
        <w:rPr>
          <w:lang w:eastAsia="ru-RU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lang w:eastAsia="ru-RU"/>
                </w:rPr>
                <m:t>4</m:t>
              </m:r>
            </m:e>
          </m:d>
          <m:r>
            <w:rPr>
              <w:rFonts w:ascii="Cambria Math" w:hAnsi="Cambria Math"/>
              <w:lang w:eastAsia="ru-RU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lang w:val="en-US" w:eastAsia="ru-RU"/>
                </w:rPr>
                <m:t>S</m:t>
              </m:r>
            </m:e>
            <m:sub>
              <m:r>
                <w:rPr>
                  <w:rFonts w:ascii="Cambria Math" w:hAnsi="Cambria Math"/>
                  <w:lang w:eastAsia="ru-RU"/>
                </w:rPr>
                <m:t>p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lang w:val="en-US" w:eastAsia="ru-RU"/>
                </w:rPr>
                <m:t>n</m:t>
              </m:r>
              <m:ctrlPr>
                <w:rPr>
                  <w:rFonts w:ascii="Cambria Math" w:hAnsi="Cambria Math"/>
                  <w:i/>
                  <w:lang w:val="en-US" w:eastAsia="ru-RU"/>
                </w:rPr>
              </m:ctrlPr>
            </m:e>
          </m:d>
          <m:r>
            <w:rPr>
              <w:rFonts w:ascii="Cambria Math" w:hAnsi="Cambria Math"/>
              <w:lang w:val="en-US"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 w:eastAsia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 w:eastAsia="ru-RU"/>
                    </w:rPr>
                    <m:t>seq</m:t>
                  </m:r>
                </m:sub>
              </m:sSub>
              <m:r>
                <w:rPr>
                  <w:rFonts w:ascii="Cambria Math" w:hAnsi="Cambria Math"/>
                  <w:lang w:val="en-US" w:eastAsia="ru-RU"/>
                </w:rPr>
                <m:t>(n)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 w:eastAsia="ru-RU"/>
                    </w:rPr>
                    <m:t>p</m:t>
                  </m:r>
                </m:sub>
              </m:sSub>
              <m:r>
                <w:rPr>
                  <w:rFonts w:ascii="Cambria Math" w:hAnsi="Cambria Math"/>
                  <w:lang w:val="en-US" w:eastAsia="ru-RU"/>
                </w:rPr>
                <m:t>(n)</m:t>
              </m:r>
            </m:den>
          </m:f>
        </m:oMath>
      </m:oMathPara>
    </w:p>
    <w:p w14:paraId="5846C046" w14:textId="239BAA0F" w:rsidR="007414D4" w:rsidRDefault="00000000">
      <w:pPr>
        <w:rPr>
          <w:i/>
          <w:lang w:eastAsia="ru-RU"/>
        </w:rPr>
      </w:pPr>
      <w:r>
        <w:rPr>
          <w:lang w:eastAsia="ru-RU"/>
        </w:rPr>
        <w:t xml:space="preserve">Проведем расчет стоимости по формуле (5), </w:t>
      </w:r>
      <m:oMath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C</m:t>
            </m:r>
          </m:e>
          <m:sub>
            <m:r>
              <w:rPr>
                <w:rFonts w:ascii="Cambria Math" w:hAnsi="Cambria Math"/>
                <w:lang w:eastAsia="ru-RU"/>
              </w:rPr>
              <m:t>p</m:t>
            </m:r>
          </m:sub>
        </m:sSub>
        <m:d>
          <m:dPr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r>
              <w:rPr>
                <w:rFonts w:ascii="Cambria Math" w:hAnsi="Cambria Math"/>
                <w:lang w:val="en-US" w:eastAsia="ru-RU"/>
              </w:rPr>
              <m:t>n</m:t>
            </m:r>
            <m:ctrlPr>
              <w:rPr>
                <w:rFonts w:ascii="Cambria Math" w:hAnsi="Cambria Math"/>
                <w:i/>
                <w:lang w:val="en-US" w:eastAsia="ru-RU"/>
              </w:rPr>
            </m:ctrlPr>
          </m:e>
        </m:d>
      </m:oMath>
      <w:r>
        <w:rPr>
          <w:rFonts w:eastAsiaTheme="minorEastAsia"/>
          <w:lang w:eastAsia="ru-RU"/>
        </w:rPr>
        <w:t xml:space="preserve"> – стоимость параллельного алгоритма, </w:t>
      </w:r>
      <m:oMath>
        <m:sSub>
          <m:sSubPr>
            <m:ctrlPr>
              <w:rPr>
                <w:rFonts w:ascii="Cambria Math" w:hAnsi="Cambria Math"/>
                <w:i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lang w:val="en-US" w:eastAsia="ru-RU"/>
              </w:rPr>
              <m:t>T</m:t>
            </m:r>
          </m:e>
          <m:sub>
            <m:r>
              <w:rPr>
                <w:rFonts w:ascii="Cambria Math" w:hAnsi="Cambria Math"/>
                <w:lang w:val="en-US" w:eastAsia="ru-RU"/>
              </w:rPr>
              <m:t>p</m:t>
            </m:r>
          </m:sub>
        </m:sSub>
      </m:oMath>
      <w:r>
        <w:rPr>
          <w:rFonts w:eastAsiaTheme="minorEastAsia"/>
          <w:lang w:eastAsia="ru-RU"/>
        </w:rPr>
        <w:t xml:space="preserve">- время выполнения параллельного алгоритма для </w:t>
      </w:r>
      <w:r>
        <w:rPr>
          <w:rFonts w:eastAsiaTheme="minorEastAsia"/>
          <w:lang w:val="en-US" w:eastAsia="ru-RU"/>
        </w:rPr>
        <w:t>n</w:t>
      </w:r>
      <w:r>
        <w:rPr>
          <w:rFonts w:eastAsiaTheme="minorEastAsia"/>
          <w:lang w:eastAsia="ru-RU"/>
        </w:rPr>
        <w:t xml:space="preserve"> выборок, </w:t>
      </w:r>
      <m:oMath>
        <m:r>
          <w:rPr>
            <w:rFonts w:ascii="Cambria Math" w:hAnsi="Cambria Math"/>
            <w:lang w:val="en-US" w:eastAsia="ru-RU"/>
          </w:rPr>
          <m:t>p</m:t>
        </m:r>
      </m:oMath>
      <w:r>
        <w:rPr>
          <w:rFonts w:eastAsiaTheme="minorEastAsia"/>
          <w:lang w:eastAsia="ru-RU"/>
        </w:rPr>
        <w:t xml:space="preserve"> – число потоков/процессов (расчет проведу для </w:t>
      </w:r>
      <w:r w:rsidR="00850B72">
        <w:rPr>
          <w:rFonts w:eastAsiaTheme="minorEastAsia"/>
          <w:lang w:eastAsia="ru-RU"/>
        </w:rPr>
        <w:t>8 процессов</w:t>
      </w:r>
      <w:r>
        <w:rPr>
          <w:rFonts w:eastAsiaTheme="minorEastAsia"/>
          <w:lang w:eastAsia="ru-RU"/>
        </w:rPr>
        <w:t>).</w:t>
      </w:r>
    </w:p>
    <w:p w14:paraId="2D4B20A3" w14:textId="77777777" w:rsidR="007414D4" w:rsidRDefault="00000000">
      <w:pPr>
        <w:jc w:val="center"/>
        <w:rPr>
          <w:rFonts w:eastAsiaTheme="minorEastAsia"/>
          <w:i/>
          <w:lang w:eastAsia="ru-RU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val="en-US" w:eastAsia="ru-RU"/>
                </w:rPr>
              </m:ctrlPr>
            </m:dPr>
            <m:e>
              <m:r>
                <w:rPr>
                  <w:rFonts w:ascii="Cambria Math" w:hAnsi="Cambria Math"/>
                  <w:lang w:eastAsia="ru-RU"/>
                </w:rPr>
                <m:t>5</m:t>
              </m:r>
              <m:ctrlPr>
                <w:rPr>
                  <w:rFonts w:ascii="Cambria Math" w:hAnsi="Cambria Math"/>
                  <w:i/>
                  <w:lang w:eastAsia="ru-RU"/>
                </w:rPr>
              </m:ctrlPr>
            </m:e>
          </m:d>
          <m:r>
            <w:rPr>
              <w:rFonts w:ascii="Cambria Math" w:hAnsi="Cambria Math"/>
              <w:lang w:eastAsia="ru-RU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lang w:eastAsia="ru-RU"/>
                </w:rPr>
                <m:t>C</m:t>
              </m:r>
            </m:e>
            <m:sub>
              <m:r>
                <w:rPr>
                  <w:rFonts w:ascii="Cambria Math" w:hAnsi="Cambria Math"/>
                  <w:lang w:eastAsia="ru-RU"/>
                </w:rPr>
                <m:t>p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lang w:val="en-US" w:eastAsia="ru-RU"/>
                </w:rPr>
                <m:t>n</m:t>
              </m:r>
              <m:ctrlPr>
                <w:rPr>
                  <w:rFonts w:ascii="Cambria Math" w:hAnsi="Cambria Math"/>
                  <w:i/>
                  <w:lang w:val="en-US" w:eastAsia="ru-RU"/>
                </w:rPr>
              </m:ctrlPr>
            </m:e>
          </m:d>
          <m:r>
            <w:rPr>
              <w:rFonts w:ascii="Cambria Math" w:hAnsi="Cambria Math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lang w:val="en-US" w:eastAsia="ru-RU"/>
                </w:rPr>
                <m:t>T</m:t>
              </m:r>
            </m:e>
            <m:sub>
              <m:r>
                <w:rPr>
                  <w:rFonts w:ascii="Cambria Math" w:hAnsi="Cambria Math"/>
                  <w:lang w:val="en-US" w:eastAsia="ru-RU"/>
                </w:rPr>
                <m:t>p</m:t>
              </m:r>
            </m:sub>
          </m:sSub>
          <m:r>
            <w:rPr>
              <w:rFonts w:ascii="Cambria Math" w:hAnsi="Cambria Math"/>
              <w:lang w:val="en-US" w:eastAsia="ru-RU"/>
            </w:rPr>
            <m:t>∙p</m:t>
          </m:r>
        </m:oMath>
      </m:oMathPara>
    </w:p>
    <w:p w14:paraId="362FD393" w14:textId="77777777" w:rsidR="007414D4" w:rsidRDefault="00000000">
      <w:pPr>
        <w:pStyle w:val="aff"/>
        <w:rPr>
          <w:lang w:eastAsia="ru-RU"/>
        </w:rPr>
      </w:pPr>
      <w:r>
        <w:rPr>
          <w:lang w:eastAsia="ru-RU"/>
        </w:rPr>
        <w:lastRenderedPageBreak/>
        <w:t xml:space="preserve">Расчеты проведем с помощью программы на языке </w:t>
      </w:r>
      <w:r>
        <w:rPr>
          <w:lang w:val="en-US" w:eastAsia="ru-RU"/>
        </w:rPr>
        <w:t>Python</w:t>
      </w:r>
      <w:r>
        <w:rPr>
          <w:lang w:eastAsia="ru-RU"/>
        </w:rPr>
        <w:t xml:space="preserve">, листнинг 9. </w:t>
      </w:r>
    </w:p>
    <w:p w14:paraId="63D47761" w14:textId="77777777" w:rsidR="007414D4" w:rsidRDefault="00000000">
      <w:pPr>
        <w:pStyle w:val="aff"/>
        <w:ind w:firstLine="0"/>
        <w:rPr>
          <w:lang w:eastAsia="ru-RU"/>
        </w:rPr>
      </w:pPr>
      <w:r>
        <w:rPr>
          <w:noProof/>
        </w:rPr>
        <mc:AlternateContent>
          <mc:Choice Requires="wps">
            <w:drawing>
              <wp:inline distT="0" distB="0" distL="0" distR="0" wp14:anchorId="1CB6A735" wp14:editId="2639507B">
                <wp:extent cx="6419850" cy="6089650"/>
                <wp:effectExtent l="0" t="0" r="19050" b="25400"/>
                <wp:docPr id="1356622898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9850" cy="609024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FD3482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8F08C4"/>
                                <w:sz w:val="21"/>
                                <w:szCs w:val="21"/>
                                <w:lang w:val="en-US" w:eastAsia="ru-RU"/>
                              </w:rPr>
                              <w:t>import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numpy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F08C4"/>
                                <w:sz w:val="21"/>
                                <w:szCs w:val="21"/>
                                <w:lang w:val="en-US" w:eastAsia="ru-RU"/>
                              </w:rPr>
                              <w:t>as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np</w:t>
                            </w:r>
                          </w:p>
                          <w:p w14:paraId="18D468B9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8F08C4"/>
                                <w:sz w:val="21"/>
                                <w:szCs w:val="21"/>
                                <w:lang w:val="en-US" w:eastAsia="ru-RU"/>
                              </w:rPr>
                              <w:t>from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prettytable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F08C4"/>
                                <w:sz w:val="21"/>
                                <w:szCs w:val="21"/>
                                <w:lang w:val="en-US" w:eastAsia="ru-RU"/>
                              </w:rPr>
                              <w:t>import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PrettyTable</w:t>
                            </w:r>
                          </w:p>
                          <w:p w14:paraId="27C240AC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8F08C4"/>
                                <w:sz w:val="21"/>
                                <w:szCs w:val="21"/>
                                <w:lang w:val="en-US" w:eastAsia="ru-RU"/>
                              </w:rPr>
                              <w:t>import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matplotlib.pyplot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F08C4"/>
                                <w:sz w:val="21"/>
                                <w:szCs w:val="21"/>
                                <w:lang w:val="en-US" w:eastAsia="ru-RU"/>
                              </w:rPr>
                              <w:t>as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plt</w:t>
                            </w:r>
                          </w:p>
                          <w:p w14:paraId="6237DA8D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#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>Данные</w:t>
                            </w:r>
                          </w:p>
                          <w:p w14:paraId="13C84BC9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val="en-US" w:eastAsia="ru-RU"/>
                              </w:rPr>
                              <w:t>samples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= np.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array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([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500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1000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5000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10000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50000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100000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500000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])</w:t>
                            </w:r>
                          </w:p>
                          <w:p w14:paraId="06101B77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val="en-US" w:eastAsia="ru-RU"/>
                              </w:rPr>
                              <w:t>time_cpu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= np.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array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([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5181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19931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470399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1862332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46004596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187269098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7473433645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])</w:t>
                            </w:r>
                          </w:p>
                          <w:p w14:paraId="32FA559C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val="en-US" w:eastAsia="ru-RU"/>
                              </w:rPr>
                              <w:t>time_openacc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= np.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array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([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1070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2518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52401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196433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3789500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16958167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649621625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])</w:t>
                            </w:r>
                          </w:p>
                          <w:p w14:paraId="48B3100C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val="en-US" w:eastAsia="ru-RU"/>
                              </w:rPr>
                              <w:t>time_fftw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= np.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array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([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276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301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572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725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2506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4788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22190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])</w:t>
                            </w:r>
                          </w:p>
                          <w:p w14:paraId="187B760D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># Число процессоров</w:t>
                            </w:r>
                          </w:p>
                          <w:p w14:paraId="536C9475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eastAsia="ru-RU"/>
                              </w:rPr>
                              <w:t>p_openacc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 =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ru-RU"/>
                              </w:rPr>
                              <w:t>8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  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># Количество процессов для OpenACC + OpenMP</w:t>
                            </w:r>
                          </w:p>
                          <w:p w14:paraId="07882E24" w14:textId="5FDA330B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eastAsia="ru-RU"/>
                              </w:rPr>
                              <w:t>p_fftw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 = </w:t>
                            </w:r>
                            <w:r w:rsidR="00850B72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ru-RU"/>
                              </w:rPr>
                              <w:t>8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 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># Количество процессов для FFTW</w:t>
                            </w:r>
                          </w:p>
                          <w:p w14:paraId="0E5EC232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#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>Ускорение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(Speedup)</w:t>
                            </w:r>
                          </w:p>
                          <w:p w14:paraId="644CA498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val="en-US" w:eastAsia="ru-RU"/>
                              </w:rPr>
                              <w:t>speedup_openacc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=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val="en-US" w:eastAsia="ru-RU"/>
                              </w:rPr>
                              <w:t>time_cpu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/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val="en-US" w:eastAsia="ru-RU"/>
                              </w:rPr>
                              <w:t>time_openacc</w:t>
                            </w:r>
                          </w:p>
                          <w:p w14:paraId="6B535067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val="en-US" w:eastAsia="ru-RU"/>
                              </w:rPr>
                              <w:t>speedup_fftw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=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val="en-US" w:eastAsia="ru-RU"/>
                              </w:rPr>
                              <w:t>time_cpu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/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val="en-US" w:eastAsia="ru-RU"/>
                              </w:rPr>
                              <w:t>time_fftw</w:t>
                            </w:r>
                          </w:p>
                          <w:p w14:paraId="764082EA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#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>Стоимость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(Cost)</w:t>
                            </w:r>
                          </w:p>
                          <w:p w14:paraId="23EB42D2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val="en-US" w:eastAsia="ru-RU"/>
                              </w:rPr>
                              <w:t>cost_openacc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=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val="en-US" w:eastAsia="ru-RU"/>
                              </w:rPr>
                              <w:t>time_openacc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*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val="en-US" w:eastAsia="ru-RU"/>
                              </w:rPr>
                              <w:t>p_openacc</w:t>
                            </w:r>
                          </w:p>
                          <w:p w14:paraId="136F36DA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val="en-US" w:eastAsia="ru-RU"/>
                              </w:rPr>
                              <w:t>cost_fftw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=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val="en-US" w:eastAsia="ru-RU"/>
                              </w:rPr>
                              <w:t>time_fftw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*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val="en-US" w:eastAsia="ru-RU"/>
                              </w:rPr>
                              <w:t>p_fftw</w:t>
                            </w:r>
                          </w:p>
                          <w:p w14:paraId="2C980464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># Формирование таблицы результатов</w:t>
                            </w:r>
                          </w:p>
                          <w:p w14:paraId="5EED36D6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eastAsia="ru-RU"/>
                              </w:rPr>
                              <w:t>results_table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 = PrettyTable()</w:t>
                            </w:r>
                          </w:p>
                          <w:p w14:paraId="4D5D86A9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eastAsia="ru-RU"/>
                              </w:rPr>
                              <w:t>results_table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.field_names = [</w:t>
                            </w:r>
                          </w:p>
                          <w:p w14:paraId="1803CFD9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eastAsia="ru-RU"/>
                              </w:rPr>
                              <w:t>"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ru-RU"/>
                              </w:rPr>
                              <w:t>Количество выборок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eastAsia="ru-RU"/>
                              </w:rPr>
                              <w:t>"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eastAsia="ru-RU"/>
                              </w:rPr>
                              <w:t>"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ru-RU"/>
                              </w:rPr>
                              <w:t>Ускорение OpenACC + OpenMP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eastAsia="ru-RU"/>
                              </w:rPr>
                              <w:t>"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eastAsia="ru-RU"/>
                              </w:rPr>
                              <w:t>"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ru-RU"/>
                              </w:rPr>
                              <w:t>Ускорение FFTW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eastAsia="ru-RU"/>
                              </w:rPr>
                              <w:t>"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eastAsia="ru-RU"/>
                              </w:rPr>
                              <w:t>"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ru-RU"/>
                              </w:rPr>
                              <w:t>Стоимость OpenACC + OpenMP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eastAsia="ru-RU"/>
                              </w:rPr>
                              <w:t>"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eastAsia="ru-RU"/>
                              </w:rPr>
                              <w:t>"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ru-RU"/>
                              </w:rPr>
                              <w:t>Стоимость FFTW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eastAsia="ru-RU"/>
                              </w:rPr>
                              <w:t>"</w:t>
                            </w:r>
                          </w:p>
                          <w:p w14:paraId="65497220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]</w:t>
                            </w:r>
                          </w:p>
                          <w:p w14:paraId="4DAC1B9A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8F08C4"/>
                                <w:sz w:val="21"/>
                                <w:szCs w:val="21"/>
                                <w:lang w:val="en-US" w:eastAsia="ru-RU"/>
                              </w:rPr>
                              <w:t>for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val="en-US" w:eastAsia="ru-RU"/>
                              </w:rPr>
                              <w:t>i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F08C4"/>
                                <w:sz w:val="21"/>
                                <w:szCs w:val="21"/>
                                <w:lang w:val="en-US" w:eastAsia="ru-RU"/>
                              </w:rPr>
                              <w:t>in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2B91AF"/>
                                <w:sz w:val="21"/>
                                <w:szCs w:val="21"/>
                                <w:lang w:val="en-US" w:eastAsia="ru-RU"/>
                              </w:rPr>
                              <w:t>range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len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val="en-US" w:eastAsia="ru-RU"/>
                              </w:rPr>
                              <w:t>samples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)):</w:t>
                            </w:r>
                          </w:p>
                          <w:p w14:paraId="5EABC4F3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val="en-US" w:eastAsia="ru-RU"/>
                              </w:rPr>
                              <w:t>results_table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.add_row([</w:t>
                            </w:r>
                          </w:p>
                          <w:p w14:paraId="7EAF8E97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val="en-US" w:eastAsia="ru-RU"/>
                              </w:rPr>
                              <w:t>samples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[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val="en-US" w:eastAsia="ru-RU"/>
                              </w:rPr>
                              <w:t>i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],</w:t>
                            </w:r>
                          </w:p>
                          <w:p w14:paraId="2FFE41C6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f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val="en-US" w:eastAsia="ru-RU"/>
                              </w:rPr>
                              <w:t>"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{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val="en-US" w:eastAsia="ru-RU"/>
                              </w:rPr>
                              <w:t>speedup_openacc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[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val="en-US" w:eastAsia="ru-RU"/>
                              </w:rPr>
                              <w:t>i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]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:.2f}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val="en-US" w:eastAsia="ru-RU"/>
                              </w:rPr>
                              <w:t>"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,</w:t>
                            </w:r>
                          </w:p>
                          <w:p w14:paraId="482E19C7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f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val="en-US" w:eastAsia="ru-RU"/>
                              </w:rPr>
                              <w:t>"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{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val="en-US" w:eastAsia="ru-RU"/>
                              </w:rPr>
                              <w:t>speedup_fftw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[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val="en-US" w:eastAsia="ru-RU"/>
                              </w:rPr>
                              <w:t>i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]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:.2f}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val="en-US" w:eastAsia="ru-RU"/>
                              </w:rPr>
                              <w:t>"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,</w:t>
                            </w:r>
                          </w:p>
                          <w:p w14:paraId="2B9FC0C2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f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val="en-US" w:eastAsia="ru-RU"/>
                              </w:rPr>
                              <w:t>"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{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val="en-US" w:eastAsia="ru-RU"/>
                              </w:rPr>
                              <w:t>cost_openacc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[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val="en-US" w:eastAsia="ru-RU"/>
                              </w:rPr>
                              <w:t>i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]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:.2e}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val="en-US" w:eastAsia="ru-RU"/>
                              </w:rPr>
                              <w:t>"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,</w:t>
                            </w:r>
                          </w:p>
                          <w:p w14:paraId="2AB2A7AC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f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val="en-US" w:eastAsia="ru-RU"/>
                              </w:rPr>
                              <w:t>"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{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val="en-US" w:eastAsia="ru-RU"/>
                              </w:rPr>
                              <w:t>cost_fftw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[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val="en-US" w:eastAsia="ru-RU"/>
                              </w:rPr>
                              <w:t>i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]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:.2e}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val="en-US" w:eastAsia="ru-RU"/>
                              </w:rPr>
                              <w:t>"</w:t>
                            </w:r>
                          </w:p>
                          <w:p w14:paraId="22D7391E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])</w:t>
                            </w:r>
                          </w:p>
                          <w:p w14:paraId="35B70040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eastAsia="ru-RU"/>
                              </w:rPr>
                              <w:t>print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(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eastAsia="ru-RU"/>
                              </w:rPr>
                              <w:t>"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ru-RU"/>
                              </w:rPr>
                              <w:t>Таблица 2 - Результаты расчетов эффективности алгоритма: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eastAsia="ru-RU"/>
                              </w:rPr>
                              <w:t>"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)</w:t>
                            </w:r>
                          </w:p>
                          <w:p w14:paraId="4891749C" w14:textId="77777777" w:rsidR="007414D4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eastAsia="ru-RU"/>
                              </w:rPr>
                              <w:t>print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(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eastAsia="ru-RU"/>
                              </w:rPr>
                              <w:t>results_table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)</w:t>
                            </w:r>
                          </w:p>
                          <w:p w14:paraId="0F336AF4" w14:textId="77777777" w:rsidR="007414D4" w:rsidRDefault="007414D4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CB6A735" id="_x0000_s1034" style="width:505.5pt;height:47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" fillcolor="white [3201]" strokecolor="black [3200]" strokeweight="1pt">
                <v:textbox>
                  <w:txbxContent>
                    <w:p w14:paraId="7CFD3482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8F08C4"/>
                          <w:sz w:val="21"/>
                          <w:szCs w:val="21"/>
                          <w:lang w:val="en-US" w:eastAsia="ru-RU"/>
                        </w:rPr>
                        <w:t>import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numpy </w:t>
                      </w:r>
                      <w:r>
                        <w:rPr>
                          <w:rFonts w:ascii="Consolas" w:eastAsia="Times New Roman" w:hAnsi="Consolas" w:cs="Times New Roman"/>
                          <w:color w:val="8F08C4"/>
                          <w:sz w:val="21"/>
                          <w:szCs w:val="21"/>
                          <w:lang w:val="en-US" w:eastAsia="ru-RU"/>
                        </w:rPr>
                        <w:t>as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np</w:t>
                      </w:r>
                    </w:p>
                    <w:p w14:paraId="18D468B9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8F08C4"/>
                          <w:sz w:val="21"/>
                          <w:szCs w:val="21"/>
                          <w:lang w:val="en-US" w:eastAsia="ru-RU"/>
                        </w:rPr>
                        <w:t>from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prettytable </w:t>
                      </w:r>
                      <w:r>
                        <w:rPr>
                          <w:rFonts w:ascii="Consolas" w:eastAsia="Times New Roman" w:hAnsi="Consolas" w:cs="Times New Roman"/>
                          <w:color w:val="8F08C4"/>
                          <w:sz w:val="21"/>
                          <w:szCs w:val="21"/>
                          <w:lang w:val="en-US" w:eastAsia="ru-RU"/>
                        </w:rPr>
                        <w:t>import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PrettyTable</w:t>
                      </w:r>
                    </w:p>
                    <w:p w14:paraId="27C240AC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8F08C4"/>
                          <w:sz w:val="21"/>
                          <w:szCs w:val="21"/>
                          <w:lang w:val="en-US" w:eastAsia="ru-RU"/>
                        </w:rPr>
                        <w:t>import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matplotlib.pyplot </w:t>
                      </w:r>
                      <w:r>
                        <w:rPr>
                          <w:rFonts w:ascii="Consolas" w:eastAsia="Times New Roman" w:hAnsi="Consolas" w:cs="Times New Roman"/>
                          <w:color w:val="8F08C4"/>
                          <w:sz w:val="21"/>
                          <w:szCs w:val="21"/>
                          <w:lang w:val="en-US" w:eastAsia="ru-RU"/>
                        </w:rPr>
                        <w:t>as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plt</w:t>
                      </w:r>
                    </w:p>
                    <w:p w14:paraId="6237DA8D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val="en-US" w:eastAsia="ru-RU"/>
                        </w:rPr>
                        <w:t xml:space="preserve"># 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>Данные</w:t>
                      </w:r>
                    </w:p>
                    <w:p w14:paraId="13C84BC9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val="en-US" w:eastAsia="ru-RU"/>
                        </w:rPr>
                        <w:t>samples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= np.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array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([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500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1000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5000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10000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50000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100000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500000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])</w:t>
                      </w:r>
                    </w:p>
                    <w:p w14:paraId="06101B77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val="en-US" w:eastAsia="ru-RU"/>
                        </w:rPr>
                        <w:t>time_cpu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= np.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array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([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5181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19931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470399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1862332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46004596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187269098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7473433645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])</w:t>
                      </w:r>
                    </w:p>
                    <w:p w14:paraId="32FA559C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val="en-US" w:eastAsia="ru-RU"/>
                        </w:rPr>
                        <w:t>time_openacc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= np.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array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([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1070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2518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52401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196433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3789500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16958167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649621625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])</w:t>
                      </w:r>
                    </w:p>
                    <w:p w14:paraId="48B3100C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val="en-US" w:eastAsia="ru-RU"/>
                        </w:rPr>
                        <w:t>time_fftw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= np.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array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([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276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301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572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725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2506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4788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22190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])</w:t>
                      </w:r>
                    </w:p>
                    <w:p w14:paraId="187B760D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># Число процессоров</w:t>
                      </w:r>
                    </w:p>
                    <w:p w14:paraId="536C9475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eastAsia="ru-RU"/>
                        </w:rPr>
                        <w:t>p_openacc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 = 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ru-RU"/>
                        </w:rPr>
                        <w:t>8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  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># Количество процессов для OpenACC + OpenMP</w:t>
                      </w:r>
                    </w:p>
                    <w:p w14:paraId="07882E24" w14:textId="5FDA330B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eastAsia="ru-RU"/>
                        </w:rPr>
                        <w:t>p_fftw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 = </w:t>
                      </w:r>
                      <w:r w:rsidR="00850B72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ru-RU"/>
                        </w:rPr>
                        <w:t>8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     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># Количество процессов для FFTW</w:t>
                      </w:r>
                    </w:p>
                    <w:p w14:paraId="0E5EC232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val="en-US" w:eastAsia="ru-RU"/>
                        </w:rPr>
                        <w:t xml:space="preserve"># 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>Ускорение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val="en-US" w:eastAsia="ru-RU"/>
                        </w:rPr>
                        <w:t xml:space="preserve"> (Speedup)</w:t>
                      </w:r>
                    </w:p>
                    <w:p w14:paraId="644CA498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val="en-US" w:eastAsia="ru-RU"/>
                        </w:rPr>
                        <w:t>speedup_openacc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= </w:t>
                      </w:r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val="en-US" w:eastAsia="ru-RU"/>
                        </w:rPr>
                        <w:t>time_cpu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/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val="en-US" w:eastAsia="ru-RU"/>
                        </w:rPr>
                        <w:t>time_openacc</w:t>
                      </w:r>
                    </w:p>
                    <w:p w14:paraId="6B535067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val="en-US" w:eastAsia="ru-RU"/>
                        </w:rPr>
                        <w:t>speedup_fftw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= </w:t>
                      </w:r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val="en-US" w:eastAsia="ru-RU"/>
                        </w:rPr>
                        <w:t>time_cpu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/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val="en-US" w:eastAsia="ru-RU"/>
                        </w:rPr>
                        <w:t>time_fftw</w:t>
                      </w:r>
                    </w:p>
                    <w:p w14:paraId="764082EA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val="en-US" w:eastAsia="ru-RU"/>
                        </w:rPr>
                        <w:t xml:space="preserve"># 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>Стоимость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val="en-US" w:eastAsia="ru-RU"/>
                        </w:rPr>
                        <w:t xml:space="preserve"> (Cost)</w:t>
                      </w:r>
                    </w:p>
                    <w:p w14:paraId="23EB42D2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val="en-US" w:eastAsia="ru-RU"/>
                        </w:rPr>
                        <w:t>cost_openacc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= </w:t>
                      </w:r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val="en-US" w:eastAsia="ru-RU"/>
                        </w:rPr>
                        <w:t>time_openacc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*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val="en-US" w:eastAsia="ru-RU"/>
                        </w:rPr>
                        <w:t>p_openacc</w:t>
                      </w:r>
                    </w:p>
                    <w:p w14:paraId="136F36DA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val="en-US" w:eastAsia="ru-RU"/>
                        </w:rPr>
                        <w:t>cost_fftw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= </w:t>
                      </w:r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val="en-US" w:eastAsia="ru-RU"/>
                        </w:rPr>
                        <w:t>time_fftw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*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val="en-US" w:eastAsia="ru-RU"/>
                        </w:rPr>
                        <w:t>p_fftw</w:t>
                      </w:r>
                    </w:p>
                    <w:p w14:paraId="2C980464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># Формирование таблицы результатов</w:t>
                      </w:r>
                    </w:p>
                    <w:p w14:paraId="5EED36D6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eastAsia="ru-RU"/>
                        </w:rPr>
                        <w:t>results_table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 = PrettyTable()</w:t>
                      </w:r>
                    </w:p>
                    <w:p w14:paraId="4D5D86A9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eastAsia="ru-RU"/>
                        </w:rPr>
                        <w:t>results_table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.field_names = [</w:t>
                      </w:r>
                    </w:p>
                    <w:p w14:paraId="1803CFD9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    </w:t>
                      </w:r>
                      <w:r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eastAsia="ru-RU"/>
                        </w:rPr>
                        <w:t>"</w:t>
                      </w:r>
                      <w:r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ru-RU"/>
                        </w:rPr>
                        <w:t>Количество выборок</w:t>
                      </w:r>
                      <w:r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eastAsia="ru-RU"/>
                        </w:rPr>
                        <w:t>"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eastAsia="ru-RU"/>
                        </w:rPr>
                        <w:t>"</w:t>
                      </w:r>
                      <w:r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ru-RU"/>
                        </w:rPr>
                        <w:t>Ускорение OpenACC + OpenMP</w:t>
                      </w:r>
                      <w:r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eastAsia="ru-RU"/>
                        </w:rPr>
                        <w:t>"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eastAsia="ru-RU"/>
                        </w:rPr>
                        <w:t>"</w:t>
                      </w:r>
                      <w:r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ru-RU"/>
                        </w:rPr>
                        <w:t>Ускорение FFTW</w:t>
                      </w:r>
                      <w:r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eastAsia="ru-RU"/>
                        </w:rPr>
                        <w:t>"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eastAsia="ru-RU"/>
                        </w:rPr>
                        <w:t>"</w:t>
                      </w:r>
                      <w:r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ru-RU"/>
                        </w:rPr>
                        <w:t>Стоимость OpenACC + OpenMP</w:t>
                      </w:r>
                      <w:r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eastAsia="ru-RU"/>
                        </w:rPr>
                        <w:t>"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eastAsia="ru-RU"/>
                        </w:rPr>
                        <w:t>"</w:t>
                      </w:r>
                      <w:r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ru-RU"/>
                        </w:rPr>
                        <w:t>Стоимость FFTW</w:t>
                      </w:r>
                      <w:r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eastAsia="ru-RU"/>
                        </w:rPr>
                        <w:t>"</w:t>
                      </w:r>
                    </w:p>
                    <w:p w14:paraId="65497220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]</w:t>
                      </w:r>
                    </w:p>
                    <w:p w14:paraId="4DAC1B9A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8F08C4"/>
                          <w:sz w:val="21"/>
                          <w:szCs w:val="21"/>
                          <w:lang w:val="en-US" w:eastAsia="ru-RU"/>
                        </w:rPr>
                        <w:t>for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val="en-US" w:eastAsia="ru-RU"/>
                        </w:rPr>
                        <w:t>i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8F08C4"/>
                          <w:sz w:val="21"/>
                          <w:szCs w:val="21"/>
                          <w:lang w:val="en-US" w:eastAsia="ru-RU"/>
                        </w:rPr>
                        <w:t>in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2B91AF"/>
                          <w:sz w:val="21"/>
                          <w:szCs w:val="21"/>
                          <w:lang w:val="en-US" w:eastAsia="ru-RU"/>
                        </w:rPr>
                        <w:t>range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len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</w:t>
                      </w:r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val="en-US" w:eastAsia="ru-RU"/>
                        </w:rPr>
                        <w:t>samples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)):</w:t>
                      </w:r>
                    </w:p>
                    <w:p w14:paraId="5EABC4F3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</w:t>
                      </w:r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val="en-US" w:eastAsia="ru-RU"/>
                        </w:rPr>
                        <w:t>results_table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.add_row([</w:t>
                      </w:r>
                    </w:p>
                    <w:p w14:paraId="7EAF8E97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    </w:t>
                      </w:r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val="en-US" w:eastAsia="ru-RU"/>
                        </w:rPr>
                        <w:t>samples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[</w:t>
                      </w:r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val="en-US" w:eastAsia="ru-RU"/>
                        </w:rPr>
                        <w:t>i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],</w:t>
                      </w:r>
                    </w:p>
                    <w:p w14:paraId="2FFE41C6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    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f</w:t>
                      </w:r>
                      <w:r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val="en-US" w:eastAsia="ru-RU"/>
                        </w:rPr>
                        <w:t>"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{</w:t>
                      </w:r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val="en-US" w:eastAsia="ru-RU"/>
                        </w:rPr>
                        <w:t>speedup_openacc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[</w:t>
                      </w:r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val="en-US" w:eastAsia="ru-RU"/>
                        </w:rPr>
                        <w:t>i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]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:.2f}</w:t>
                      </w:r>
                      <w:r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val="en-US" w:eastAsia="ru-RU"/>
                        </w:rPr>
                        <w:t>"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,</w:t>
                      </w:r>
                    </w:p>
                    <w:p w14:paraId="482E19C7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    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f</w:t>
                      </w:r>
                      <w:r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val="en-US" w:eastAsia="ru-RU"/>
                        </w:rPr>
                        <w:t>"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{</w:t>
                      </w:r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val="en-US" w:eastAsia="ru-RU"/>
                        </w:rPr>
                        <w:t>speedup_fftw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[</w:t>
                      </w:r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val="en-US" w:eastAsia="ru-RU"/>
                        </w:rPr>
                        <w:t>i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]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:.2f}</w:t>
                      </w:r>
                      <w:r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val="en-US" w:eastAsia="ru-RU"/>
                        </w:rPr>
                        <w:t>"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,</w:t>
                      </w:r>
                    </w:p>
                    <w:p w14:paraId="2B9FC0C2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    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f</w:t>
                      </w:r>
                      <w:r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val="en-US" w:eastAsia="ru-RU"/>
                        </w:rPr>
                        <w:t>"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{</w:t>
                      </w:r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val="en-US" w:eastAsia="ru-RU"/>
                        </w:rPr>
                        <w:t>cost_openacc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[</w:t>
                      </w:r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val="en-US" w:eastAsia="ru-RU"/>
                        </w:rPr>
                        <w:t>i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]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:.2e}</w:t>
                      </w:r>
                      <w:r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val="en-US" w:eastAsia="ru-RU"/>
                        </w:rPr>
                        <w:t>"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,</w:t>
                      </w:r>
                    </w:p>
                    <w:p w14:paraId="2AB2A7AC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    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f</w:t>
                      </w:r>
                      <w:r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val="en-US" w:eastAsia="ru-RU"/>
                        </w:rPr>
                        <w:t>"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{</w:t>
                      </w:r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val="en-US" w:eastAsia="ru-RU"/>
                        </w:rPr>
                        <w:t>cost_fftw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[</w:t>
                      </w:r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val="en-US" w:eastAsia="ru-RU"/>
                        </w:rPr>
                        <w:t>i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]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:.2e}</w:t>
                      </w:r>
                      <w:r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val="en-US" w:eastAsia="ru-RU"/>
                        </w:rPr>
                        <w:t>"</w:t>
                      </w:r>
                    </w:p>
                    <w:p w14:paraId="22D7391E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])</w:t>
                      </w:r>
                    </w:p>
                    <w:p w14:paraId="35B70040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eastAsia="ru-RU"/>
                        </w:rPr>
                        <w:t>print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(</w:t>
                      </w:r>
                      <w:r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eastAsia="ru-RU"/>
                        </w:rPr>
                        <w:t>"</w:t>
                      </w:r>
                      <w:r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ru-RU"/>
                        </w:rPr>
                        <w:t>Таблица 2 - Результаты расчетов эффективности алгоритма:</w:t>
                      </w:r>
                      <w:r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eastAsia="ru-RU"/>
                        </w:rPr>
                        <w:t>"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)</w:t>
                      </w:r>
                    </w:p>
                    <w:p w14:paraId="4891749C" w14:textId="77777777" w:rsidR="007414D4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eastAsia="ru-RU"/>
                        </w:rPr>
                        <w:t>print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(</w:t>
                      </w:r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eastAsia="ru-RU"/>
                        </w:rPr>
                        <w:t>results_table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)</w:t>
                      </w:r>
                    </w:p>
                    <w:p w14:paraId="0F336AF4" w14:textId="77777777" w:rsidR="007414D4" w:rsidRDefault="007414D4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68F4C14B" w14:textId="77777777" w:rsidR="007414D4" w:rsidRDefault="00000000">
      <w:pPr>
        <w:pStyle w:val="aff"/>
        <w:ind w:firstLine="0"/>
        <w:jc w:val="center"/>
      </w:pPr>
      <w:r>
        <w:t>Листнинг 9. Код программы для расчета ускорения и стоимости</w:t>
      </w:r>
    </w:p>
    <w:p w14:paraId="10A83A28" w14:textId="77777777" w:rsidR="007414D4" w:rsidRDefault="00000000">
      <w:pPr>
        <w:pStyle w:val="aff"/>
      </w:pPr>
      <w:r>
        <w:t>Приведены результаты расчетов, программыы Таблица 2.</w:t>
      </w:r>
    </w:p>
    <w:p w14:paraId="20CBD731" w14:textId="77777777" w:rsidR="007414D4" w:rsidRDefault="00000000">
      <w:pPr>
        <w:spacing w:line="240" w:lineRule="auto"/>
        <w:ind w:firstLine="0"/>
      </w:pPr>
      <w:r>
        <w:br w:type="page"/>
      </w:r>
    </w:p>
    <w:p w14:paraId="470B314A" w14:textId="77777777" w:rsidR="007414D4" w:rsidRDefault="00000000">
      <w:pPr>
        <w:pStyle w:val="aff"/>
        <w:ind w:firstLine="0"/>
        <w:jc w:val="center"/>
        <w:rPr>
          <w:lang w:eastAsia="ru-RU"/>
        </w:rPr>
      </w:pPr>
      <w:r>
        <w:rPr>
          <w:lang w:eastAsia="ru-RU"/>
        </w:rPr>
        <w:lastRenderedPageBreak/>
        <w:t>Таблица 2 – Результаты расчетов эффективности и стоимости алгоритмов</w:t>
      </w:r>
    </w:p>
    <w:tbl>
      <w:tblPr>
        <w:tblStyle w:val="af9"/>
        <w:tblW w:w="0" w:type="auto"/>
        <w:jc w:val="center"/>
        <w:tblLook w:val="04A0" w:firstRow="1" w:lastRow="0" w:firstColumn="1" w:lastColumn="0" w:noHBand="0" w:noVBand="1"/>
      </w:tblPr>
      <w:tblGrid>
        <w:gridCol w:w="2068"/>
        <w:gridCol w:w="2068"/>
        <w:gridCol w:w="2069"/>
        <w:gridCol w:w="2069"/>
        <w:gridCol w:w="2069"/>
      </w:tblGrid>
      <w:tr w:rsidR="007414D4" w14:paraId="4ED0CBF5" w14:textId="77777777">
        <w:trPr>
          <w:jc w:val="center"/>
        </w:trPr>
        <w:tc>
          <w:tcPr>
            <w:tcW w:w="2068" w:type="dxa"/>
            <w:vAlign w:val="center"/>
          </w:tcPr>
          <w:p w14:paraId="136ED075" w14:textId="77777777" w:rsidR="007414D4" w:rsidRDefault="000000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lang w:eastAsia="ru-RU"/>
              </w:rPr>
              <w:t>Количество выборок</w:t>
            </w:r>
          </w:p>
        </w:tc>
        <w:tc>
          <w:tcPr>
            <w:tcW w:w="2068" w:type="dxa"/>
            <w:vAlign w:val="center"/>
          </w:tcPr>
          <w:p w14:paraId="1D3FD38D" w14:textId="77777777" w:rsidR="007414D4" w:rsidRDefault="000000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lang w:val="en-US" w:eastAsia="ru-RU"/>
              </w:rPr>
            </w:pPr>
            <w:r>
              <w:rPr>
                <w:rFonts w:eastAsia="Times New Roman" w:cs="Times New Roman"/>
                <w:bCs/>
                <w:color w:val="000000"/>
                <w:lang w:eastAsia="ru-RU"/>
              </w:rPr>
              <w:t xml:space="preserve">Ускорение </w:t>
            </w:r>
            <w:r>
              <w:rPr>
                <w:rFonts w:eastAsia="Times New Roman" w:cs="Times New Roman"/>
                <w:bCs/>
                <w:color w:val="000000"/>
                <w:lang w:val="en-US" w:eastAsia="ru-RU"/>
              </w:rPr>
              <w:t>OpenACC + OpenMP</w:t>
            </w:r>
          </w:p>
        </w:tc>
        <w:tc>
          <w:tcPr>
            <w:tcW w:w="2069" w:type="dxa"/>
            <w:vAlign w:val="center"/>
          </w:tcPr>
          <w:p w14:paraId="34A380CB" w14:textId="77777777" w:rsidR="007414D4" w:rsidRDefault="000000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lang w:val="en-US" w:eastAsia="ru-RU"/>
              </w:rPr>
            </w:pPr>
            <w:r>
              <w:rPr>
                <w:rFonts w:eastAsia="Times New Roman" w:cs="Times New Roman"/>
                <w:bCs/>
                <w:color w:val="000000"/>
                <w:lang w:eastAsia="ru-RU"/>
              </w:rPr>
              <w:t xml:space="preserve">Ускорение </w:t>
            </w:r>
            <w:r>
              <w:rPr>
                <w:rFonts w:eastAsia="Times New Roman" w:cs="Times New Roman"/>
                <w:bCs/>
                <w:color w:val="000000"/>
                <w:lang w:val="en-US" w:eastAsia="ru-RU"/>
              </w:rPr>
              <w:t>FFTW</w:t>
            </w:r>
          </w:p>
        </w:tc>
        <w:tc>
          <w:tcPr>
            <w:tcW w:w="2069" w:type="dxa"/>
            <w:vAlign w:val="center"/>
          </w:tcPr>
          <w:p w14:paraId="7F90CAE7" w14:textId="77777777" w:rsidR="007414D4" w:rsidRDefault="000000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lang w:val="en-US" w:eastAsia="ru-RU"/>
              </w:rPr>
            </w:pPr>
            <w:r>
              <w:rPr>
                <w:rFonts w:eastAsia="Times New Roman" w:cs="Times New Roman"/>
                <w:bCs/>
                <w:color w:val="000000"/>
                <w:lang w:eastAsia="ru-RU"/>
              </w:rPr>
              <w:t xml:space="preserve">Стоимость </w:t>
            </w:r>
            <w:r>
              <w:rPr>
                <w:rFonts w:eastAsia="Times New Roman" w:cs="Times New Roman"/>
                <w:bCs/>
                <w:color w:val="000000"/>
                <w:lang w:val="en-US" w:eastAsia="ru-RU"/>
              </w:rPr>
              <w:t>OpenACC + OpenMP</w:t>
            </w:r>
          </w:p>
        </w:tc>
        <w:tc>
          <w:tcPr>
            <w:tcW w:w="2069" w:type="dxa"/>
            <w:vAlign w:val="center"/>
          </w:tcPr>
          <w:p w14:paraId="70C4F3FB" w14:textId="77777777" w:rsidR="007414D4" w:rsidRDefault="000000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lang w:val="en-US" w:eastAsia="ru-RU"/>
              </w:rPr>
            </w:pPr>
            <w:r>
              <w:rPr>
                <w:rFonts w:eastAsia="Times New Roman" w:cs="Times New Roman"/>
                <w:bCs/>
                <w:color w:val="000000"/>
                <w:lang w:eastAsia="ru-RU"/>
              </w:rPr>
              <w:t xml:space="preserve">Стоимость </w:t>
            </w:r>
            <w:r>
              <w:rPr>
                <w:rFonts w:eastAsia="Times New Roman" w:cs="Times New Roman"/>
                <w:bCs/>
                <w:color w:val="000000"/>
                <w:lang w:val="en-US" w:eastAsia="ru-RU"/>
              </w:rPr>
              <w:t>FFTW</w:t>
            </w:r>
          </w:p>
        </w:tc>
      </w:tr>
      <w:tr w:rsidR="007414D4" w14:paraId="2F325678" w14:textId="77777777">
        <w:trPr>
          <w:jc w:val="center"/>
        </w:trPr>
        <w:tc>
          <w:tcPr>
            <w:tcW w:w="2068" w:type="dxa"/>
            <w:vAlign w:val="center"/>
          </w:tcPr>
          <w:p w14:paraId="3B2D65DF" w14:textId="77777777" w:rsidR="007414D4" w:rsidRDefault="000000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lang w:val="en-US" w:eastAsia="ru-RU"/>
              </w:rPr>
            </w:pPr>
            <w:r>
              <w:rPr>
                <w:rFonts w:eastAsia="Times New Roman" w:cs="Times New Roman"/>
                <w:bCs/>
                <w:color w:val="000000"/>
                <w:lang w:val="en-US" w:eastAsia="ru-RU"/>
              </w:rPr>
              <w:t>500</w:t>
            </w:r>
          </w:p>
        </w:tc>
        <w:tc>
          <w:tcPr>
            <w:tcW w:w="2068" w:type="dxa"/>
            <w:vAlign w:val="center"/>
          </w:tcPr>
          <w:p w14:paraId="57A9FD1E" w14:textId="77777777" w:rsidR="007414D4" w:rsidRDefault="000000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lang w:val="en-US" w:eastAsia="ru-RU"/>
              </w:rPr>
            </w:pPr>
            <w:r>
              <w:rPr>
                <w:rFonts w:eastAsia="Times New Roman" w:cs="Times New Roman"/>
                <w:bCs/>
                <w:color w:val="000000"/>
                <w:lang w:eastAsia="ru-RU"/>
              </w:rPr>
              <w:t>4.84</w:t>
            </w:r>
          </w:p>
        </w:tc>
        <w:tc>
          <w:tcPr>
            <w:tcW w:w="2069" w:type="dxa"/>
            <w:vAlign w:val="center"/>
          </w:tcPr>
          <w:p w14:paraId="2F605153" w14:textId="77777777" w:rsidR="007414D4" w:rsidRDefault="000000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lang w:val="en-US" w:eastAsia="ru-RU"/>
              </w:rPr>
            </w:pPr>
            <w:r>
              <w:rPr>
                <w:rFonts w:eastAsia="Times New Roman" w:cs="Times New Roman"/>
                <w:bCs/>
                <w:color w:val="000000"/>
                <w:lang w:eastAsia="ru-RU"/>
              </w:rPr>
              <w:t xml:space="preserve">18.77 </w:t>
            </w:r>
          </w:p>
        </w:tc>
        <w:tc>
          <w:tcPr>
            <w:tcW w:w="2069" w:type="dxa"/>
            <w:vAlign w:val="center"/>
          </w:tcPr>
          <w:p w14:paraId="1D1CA66F" w14:textId="77777777" w:rsidR="007414D4" w:rsidRDefault="000000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lang w:val="en-US" w:eastAsia="ru-RU"/>
              </w:rPr>
            </w:pPr>
            <w:r>
              <w:rPr>
                <w:rFonts w:eastAsia="Times New Roman" w:cs="Times New Roman"/>
                <w:bCs/>
                <w:color w:val="000000"/>
                <w:lang w:eastAsia="ru-RU"/>
              </w:rPr>
              <w:t>8.56e+03</w:t>
            </w:r>
          </w:p>
        </w:tc>
        <w:tc>
          <w:tcPr>
            <w:tcW w:w="2069" w:type="dxa"/>
            <w:vAlign w:val="center"/>
          </w:tcPr>
          <w:p w14:paraId="6F29BC86" w14:textId="77777777" w:rsidR="007414D4" w:rsidRDefault="000000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lang w:val="en-US" w:eastAsia="ru-RU"/>
              </w:rPr>
            </w:pPr>
            <w:r>
              <w:rPr>
                <w:rFonts w:eastAsia="Times New Roman" w:cs="Times New Roman"/>
                <w:bCs/>
                <w:color w:val="000000"/>
                <w:lang w:eastAsia="ru-RU"/>
              </w:rPr>
              <w:t>1.10e+03</w:t>
            </w:r>
          </w:p>
        </w:tc>
      </w:tr>
      <w:tr w:rsidR="007414D4" w14:paraId="4F9BC8D9" w14:textId="77777777">
        <w:trPr>
          <w:jc w:val="center"/>
        </w:trPr>
        <w:tc>
          <w:tcPr>
            <w:tcW w:w="2068" w:type="dxa"/>
            <w:vAlign w:val="center"/>
          </w:tcPr>
          <w:p w14:paraId="392C01C0" w14:textId="77777777" w:rsidR="007414D4" w:rsidRDefault="000000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lang w:val="en-US" w:eastAsia="ru-RU"/>
              </w:rPr>
            </w:pPr>
            <w:r>
              <w:rPr>
                <w:rFonts w:eastAsia="Times New Roman" w:cs="Times New Roman"/>
                <w:bCs/>
                <w:color w:val="000000"/>
                <w:lang w:val="en-US" w:eastAsia="ru-RU"/>
              </w:rPr>
              <w:t>1000</w:t>
            </w:r>
          </w:p>
        </w:tc>
        <w:tc>
          <w:tcPr>
            <w:tcW w:w="2068" w:type="dxa"/>
            <w:vAlign w:val="center"/>
          </w:tcPr>
          <w:p w14:paraId="684BF984" w14:textId="77777777" w:rsidR="007414D4" w:rsidRDefault="000000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lang w:val="en-US" w:eastAsia="ru-RU"/>
              </w:rPr>
            </w:pPr>
            <w:r>
              <w:rPr>
                <w:rFonts w:eastAsia="Times New Roman" w:cs="Times New Roman"/>
                <w:bCs/>
                <w:color w:val="000000"/>
                <w:lang w:eastAsia="ru-RU"/>
              </w:rPr>
              <w:t>7.92</w:t>
            </w:r>
          </w:p>
        </w:tc>
        <w:tc>
          <w:tcPr>
            <w:tcW w:w="2069" w:type="dxa"/>
            <w:vAlign w:val="center"/>
          </w:tcPr>
          <w:p w14:paraId="45B023D4" w14:textId="77777777" w:rsidR="007414D4" w:rsidRDefault="000000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lang w:val="en-US" w:eastAsia="ru-RU"/>
              </w:rPr>
            </w:pPr>
            <w:r>
              <w:rPr>
                <w:rFonts w:eastAsia="Times New Roman" w:cs="Times New Roman"/>
                <w:bCs/>
                <w:color w:val="000000"/>
                <w:lang w:eastAsia="ru-RU"/>
              </w:rPr>
              <w:t>66.22</w:t>
            </w:r>
          </w:p>
        </w:tc>
        <w:tc>
          <w:tcPr>
            <w:tcW w:w="2069" w:type="dxa"/>
            <w:vAlign w:val="center"/>
          </w:tcPr>
          <w:p w14:paraId="115B64EB" w14:textId="77777777" w:rsidR="007414D4" w:rsidRDefault="000000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lang w:val="en-US" w:eastAsia="ru-RU"/>
              </w:rPr>
            </w:pPr>
            <w:r>
              <w:rPr>
                <w:rFonts w:eastAsia="Times New Roman" w:cs="Times New Roman"/>
                <w:bCs/>
                <w:color w:val="000000"/>
                <w:lang w:eastAsia="ru-RU"/>
              </w:rPr>
              <w:t>2.01e+04</w:t>
            </w:r>
          </w:p>
        </w:tc>
        <w:tc>
          <w:tcPr>
            <w:tcW w:w="2069" w:type="dxa"/>
            <w:vAlign w:val="center"/>
          </w:tcPr>
          <w:p w14:paraId="7A3B4A3C" w14:textId="77777777" w:rsidR="007414D4" w:rsidRDefault="000000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lang w:val="en-US" w:eastAsia="ru-RU"/>
              </w:rPr>
            </w:pPr>
            <w:r>
              <w:rPr>
                <w:rFonts w:eastAsia="Times New Roman" w:cs="Times New Roman"/>
                <w:bCs/>
                <w:color w:val="000000"/>
                <w:lang w:eastAsia="ru-RU"/>
              </w:rPr>
              <w:t>1.20e+03</w:t>
            </w:r>
          </w:p>
        </w:tc>
      </w:tr>
      <w:tr w:rsidR="007414D4" w14:paraId="6712E838" w14:textId="77777777">
        <w:trPr>
          <w:jc w:val="center"/>
        </w:trPr>
        <w:tc>
          <w:tcPr>
            <w:tcW w:w="2068" w:type="dxa"/>
            <w:vAlign w:val="center"/>
          </w:tcPr>
          <w:p w14:paraId="2674F9C9" w14:textId="77777777" w:rsidR="007414D4" w:rsidRDefault="000000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lang w:val="en-US" w:eastAsia="ru-RU"/>
              </w:rPr>
            </w:pPr>
            <w:r>
              <w:rPr>
                <w:rFonts w:eastAsia="Times New Roman" w:cs="Times New Roman"/>
                <w:bCs/>
                <w:color w:val="000000"/>
                <w:lang w:val="en-US" w:eastAsia="ru-RU"/>
              </w:rPr>
              <w:t>5000</w:t>
            </w:r>
          </w:p>
        </w:tc>
        <w:tc>
          <w:tcPr>
            <w:tcW w:w="2068" w:type="dxa"/>
            <w:vAlign w:val="center"/>
          </w:tcPr>
          <w:p w14:paraId="709F5C66" w14:textId="77777777" w:rsidR="007414D4" w:rsidRDefault="000000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lang w:val="en-US" w:eastAsia="ru-RU"/>
              </w:rPr>
            </w:pPr>
            <w:r>
              <w:rPr>
                <w:rFonts w:eastAsia="Times New Roman" w:cs="Times New Roman"/>
                <w:bCs/>
                <w:color w:val="000000"/>
                <w:lang w:eastAsia="ru-RU"/>
              </w:rPr>
              <w:t>8.98</w:t>
            </w:r>
          </w:p>
        </w:tc>
        <w:tc>
          <w:tcPr>
            <w:tcW w:w="2069" w:type="dxa"/>
            <w:vAlign w:val="center"/>
          </w:tcPr>
          <w:p w14:paraId="2CA8A0BA" w14:textId="77777777" w:rsidR="007414D4" w:rsidRDefault="000000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lang w:val="en-US" w:eastAsia="ru-RU"/>
              </w:rPr>
            </w:pPr>
            <w:r>
              <w:rPr>
                <w:rFonts w:eastAsia="Times New Roman" w:cs="Times New Roman"/>
                <w:bCs/>
                <w:color w:val="000000"/>
                <w:lang w:eastAsia="ru-RU"/>
              </w:rPr>
              <w:t>822.38</w:t>
            </w:r>
          </w:p>
        </w:tc>
        <w:tc>
          <w:tcPr>
            <w:tcW w:w="2069" w:type="dxa"/>
            <w:vAlign w:val="center"/>
          </w:tcPr>
          <w:p w14:paraId="5C2ADA28" w14:textId="77777777" w:rsidR="007414D4" w:rsidRDefault="000000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lang w:val="en-US" w:eastAsia="ru-RU"/>
              </w:rPr>
            </w:pPr>
            <w:r>
              <w:rPr>
                <w:rFonts w:eastAsia="Times New Roman" w:cs="Times New Roman"/>
                <w:bCs/>
                <w:color w:val="000000"/>
                <w:lang w:eastAsia="ru-RU"/>
              </w:rPr>
              <w:t>4.19e+05</w:t>
            </w:r>
          </w:p>
        </w:tc>
        <w:tc>
          <w:tcPr>
            <w:tcW w:w="2069" w:type="dxa"/>
            <w:vAlign w:val="center"/>
          </w:tcPr>
          <w:p w14:paraId="73002185" w14:textId="77777777" w:rsidR="007414D4" w:rsidRDefault="000000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lang w:val="en-US" w:eastAsia="ru-RU"/>
              </w:rPr>
            </w:pPr>
            <w:r>
              <w:rPr>
                <w:rFonts w:eastAsia="Times New Roman" w:cs="Times New Roman"/>
                <w:bCs/>
                <w:color w:val="000000"/>
                <w:lang w:eastAsia="ru-RU"/>
              </w:rPr>
              <w:t>2.29e+03</w:t>
            </w:r>
          </w:p>
        </w:tc>
      </w:tr>
      <w:tr w:rsidR="007414D4" w14:paraId="14F6546C" w14:textId="77777777">
        <w:trPr>
          <w:jc w:val="center"/>
        </w:trPr>
        <w:tc>
          <w:tcPr>
            <w:tcW w:w="2068" w:type="dxa"/>
            <w:vAlign w:val="center"/>
          </w:tcPr>
          <w:p w14:paraId="5B63A4C1" w14:textId="77777777" w:rsidR="007414D4" w:rsidRDefault="000000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lang w:val="en-US" w:eastAsia="ru-RU"/>
              </w:rPr>
            </w:pPr>
            <w:r>
              <w:rPr>
                <w:rFonts w:eastAsia="Times New Roman" w:cs="Times New Roman"/>
                <w:bCs/>
                <w:color w:val="000000"/>
                <w:lang w:val="en-US" w:eastAsia="ru-RU"/>
              </w:rPr>
              <w:t>10000</w:t>
            </w:r>
          </w:p>
        </w:tc>
        <w:tc>
          <w:tcPr>
            <w:tcW w:w="2068" w:type="dxa"/>
            <w:vAlign w:val="center"/>
          </w:tcPr>
          <w:p w14:paraId="18B455FC" w14:textId="77777777" w:rsidR="007414D4" w:rsidRDefault="000000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lang w:val="en-US" w:eastAsia="ru-RU"/>
              </w:rPr>
            </w:pPr>
            <w:r>
              <w:rPr>
                <w:rFonts w:eastAsia="Times New Roman" w:cs="Times New Roman"/>
                <w:bCs/>
                <w:color w:val="000000"/>
                <w:lang w:eastAsia="ru-RU"/>
              </w:rPr>
              <w:t>9.48</w:t>
            </w:r>
          </w:p>
        </w:tc>
        <w:tc>
          <w:tcPr>
            <w:tcW w:w="2069" w:type="dxa"/>
            <w:vAlign w:val="center"/>
          </w:tcPr>
          <w:p w14:paraId="59535E2A" w14:textId="77777777" w:rsidR="007414D4" w:rsidRDefault="000000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lang w:val="en-US" w:eastAsia="ru-RU"/>
              </w:rPr>
            </w:pPr>
            <w:r>
              <w:rPr>
                <w:rFonts w:eastAsia="Times New Roman" w:cs="Times New Roman"/>
                <w:bCs/>
                <w:color w:val="000000"/>
                <w:lang w:eastAsia="ru-RU"/>
              </w:rPr>
              <w:t>2568.73</w:t>
            </w:r>
          </w:p>
        </w:tc>
        <w:tc>
          <w:tcPr>
            <w:tcW w:w="2069" w:type="dxa"/>
            <w:vAlign w:val="center"/>
          </w:tcPr>
          <w:p w14:paraId="6E50653F" w14:textId="77777777" w:rsidR="007414D4" w:rsidRDefault="000000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lang w:val="en-US" w:eastAsia="ru-RU"/>
              </w:rPr>
            </w:pPr>
            <w:r>
              <w:rPr>
                <w:rFonts w:eastAsia="Times New Roman" w:cs="Times New Roman"/>
                <w:bCs/>
                <w:color w:val="000000"/>
                <w:lang w:eastAsia="ru-RU"/>
              </w:rPr>
              <w:t>1.57e+06</w:t>
            </w:r>
          </w:p>
        </w:tc>
        <w:tc>
          <w:tcPr>
            <w:tcW w:w="2069" w:type="dxa"/>
            <w:vAlign w:val="center"/>
          </w:tcPr>
          <w:p w14:paraId="1D49029F" w14:textId="77777777" w:rsidR="007414D4" w:rsidRDefault="000000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lang w:val="en-US" w:eastAsia="ru-RU"/>
              </w:rPr>
            </w:pPr>
            <w:r>
              <w:rPr>
                <w:rFonts w:eastAsia="Times New Roman" w:cs="Times New Roman"/>
                <w:bCs/>
                <w:color w:val="000000"/>
                <w:lang w:eastAsia="ru-RU"/>
              </w:rPr>
              <w:t xml:space="preserve">2.90e+03 </w:t>
            </w:r>
          </w:p>
        </w:tc>
      </w:tr>
      <w:tr w:rsidR="007414D4" w14:paraId="62521EE4" w14:textId="77777777">
        <w:trPr>
          <w:jc w:val="center"/>
        </w:trPr>
        <w:tc>
          <w:tcPr>
            <w:tcW w:w="2068" w:type="dxa"/>
            <w:vAlign w:val="center"/>
          </w:tcPr>
          <w:p w14:paraId="491171B9" w14:textId="77777777" w:rsidR="007414D4" w:rsidRDefault="000000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lang w:val="en-US" w:eastAsia="ru-RU"/>
              </w:rPr>
            </w:pPr>
            <w:r>
              <w:rPr>
                <w:rFonts w:eastAsia="Times New Roman" w:cs="Times New Roman"/>
                <w:bCs/>
                <w:color w:val="000000"/>
                <w:lang w:val="en-US" w:eastAsia="ru-RU"/>
              </w:rPr>
              <w:t>50000</w:t>
            </w:r>
          </w:p>
        </w:tc>
        <w:tc>
          <w:tcPr>
            <w:tcW w:w="2068" w:type="dxa"/>
            <w:vAlign w:val="center"/>
          </w:tcPr>
          <w:p w14:paraId="3D44B2C7" w14:textId="77777777" w:rsidR="007414D4" w:rsidRDefault="000000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lang w:val="en-US" w:eastAsia="ru-RU"/>
              </w:rPr>
            </w:pPr>
            <w:r>
              <w:rPr>
                <w:rFonts w:eastAsia="Times New Roman" w:cs="Times New Roman"/>
                <w:bCs/>
                <w:color w:val="000000"/>
                <w:lang w:eastAsia="ru-RU"/>
              </w:rPr>
              <w:t>12.14</w:t>
            </w:r>
          </w:p>
        </w:tc>
        <w:tc>
          <w:tcPr>
            <w:tcW w:w="2069" w:type="dxa"/>
            <w:vAlign w:val="center"/>
          </w:tcPr>
          <w:p w14:paraId="0F8B5DB4" w14:textId="77777777" w:rsidR="007414D4" w:rsidRDefault="000000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lang w:val="en-US" w:eastAsia="ru-RU"/>
              </w:rPr>
            </w:pPr>
            <w:r>
              <w:rPr>
                <w:rFonts w:eastAsia="Times New Roman" w:cs="Times New Roman"/>
                <w:bCs/>
                <w:color w:val="000000"/>
                <w:lang w:eastAsia="ru-RU"/>
              </w:rPr>
              <w:t>18357.78</w:t>
            </w:r>
          </w:p>
        </w:tc>
        <w:tc>
          <w:tcPr>
            <w:tcW w:w="2069" w:type="dxa"/>
            <w:vAlign w:val="center"/>
          </w:tcPr>
          <w:p w14:paraId="70967AF5" w14:textId="77777777" w:rsidR="007414D4" w:rsidRDefault="000000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lang w:val="en-US" w:eastAsia="ru-RU"/>
              </w:rPr>
            </w:pPr>
            <w:r>
              <w:rPr>
                <w:rFonts w:eastAsia="Times New Roman" w:cs="Times New Roman"/>
                <w:bCs/>
                <w:color w:val="000000"/>
                <w:lang w:eastAsia="ru-RU"/>
              </w:rPr>
              <w:t>3.03e+07</w:t>
            </w:r>
          </w:p>
        </w:tc>
        <w:tc>
          <w:tcPr>
            <w:tcW w:w="2069" w:type="dxa"/>
            <w:vAlign w:val="center"/>
          </w:tcPr>
          <w:p w14:paraId="57F80E86" w14:textId="77777777" w:rsidR="007414D4" w:rsidRDefault="000000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lang w:val="en-US" w:eastAsia="ru-RU"/>
              </w:rPr>
            </w:pPr>
            <w:r>
              <w:rPr>
                <w:rFonts w:eastAsia="Times New Roman" w:cs="Times New Roman"/>
                <w:bCs/>
                <w:color w:val="000000"/>
                <w:lang w:eastAsia="ru-RU"/>
              </w:rPr>
              <w:t>1.00e+04</w:t>
            </w:r>
          </w:p>
        </w:tc>
      </w:tr>
      <w:tr w:rsidR="007414D4" w14:paraId="7B22BF99" w14:textId="77777777">
        <w:trPr>
          <w:jc w:val="center"/>
        </w:trPr>
        <w:tc>
          <w:tcPr>
            <w:tcW w:w="2068" w:type="dxa"/>
            <w:vAlign w:val="center"/>
          </w:tcPr>
          <w:p w14:paraId="03780678" w14:textId="77777777" w:rsidR="007414D4" w:rsidRDefault="000000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lang w:val="en-US" w:eastAsia="ru-RU"/>
              </w:rPr>
            </w:pPr>
            <w:r>
              <w:rPr>
                <w:rFonts w:eastAsia="Times New Roman" w:cs="Times New Roman"/>
                <w:bCs/>
                <w:color w:val="000000"/>
                <w:lang w:val="en-US" w:eastAsia="ru-RU"/>
              </w:rPr>
              <w:t>100000</w:t>
            </w:r>
          </w:p>
        </w:tc>
        <w:tc>
          <w:tcPr>
            <w:tcW w:w="2068" w:type="dxa"/>
            <w:vAlign w:val="center"/>
          </w:tcPr>
          <w:p w14:paraId="2E9CE3D0" w14:textId="77777777" w:rsidR="007414D4" w:rsidRDefault="000000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lang w:val="en-US" w:eastAsia="ru-RU"/>
              </w:rPr>
            </w:pPr>
            <w:r>
              <w:rPr>
                <w:rFonts w:eastAsia="Times New Roman" w:cs="Times New Roman"/>
                <w:bCs/>
                <w:color w:val="000000"/>
                <w:lang w:eastAsia="ru-RU"/>
              </w:rPr>
              <w:t>11.04</w:t>
            </w:r>
          </w:p>
        </w:tc>
        <w:tc>
          <w:tcPr>
            <w:tcW w:w="2069" w:type="dxa"/>
            <w:vAlign w:val="center"/>
          </w:tcPr>
          <w:p w14:paraId="53DC8192" w14:textId="77777777" w:rsidR="007414D4" w:rsidRDefault="000000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lang w:val="en-US" w:eastAsia="ru-RU"/>
              </w:rPr>
            </w:pPr>
            <w:r>
              <w:rPr>
                <w:rFonts w:eastAsia="Times New Roman" w:cs="Times New Roman"/>
                <w:bCs/>
                <w:color w:val="000000"/>
                <w:lang w:eastAsia="ru-RU"/>
              </w:rPr>
              <w:t>39112.18</w:t>
            </w:r>
          </w:p>
        </w:tc>
        <w:tc>
          <w:tcPr>
            <w:tcW w:w="2069" w:type="dxa"/>
            <w:vAlign w:val="center"/>
          </w:tcPr>
          <w:p w14:paraId="4D63A42A" w14:textId="77777777" w:rsidR="007414D4" w:rsidRDefault="000000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lang w:val="en-US" w:eastAsia="ru-RU"/>
              </w:rPr>
            </w:pPr>
            <w:r>
              <w:rPr>
                <w:rFonts w:eastAsia="Times New Roman" w:cs="Times New Roman"/>
                <w:bCs/>
                <w:color w:val="000000"/>
                <w:lang w:eastAsia="ru-RU"/>
              </w:rPr>
              <w:t>1.36e+08</w:t>
            </w:r>
          </w:p>
        </w:tc>
        <w:tc>
          <w:tcPr>
            <w:tcW w:w="2069" w:type="dxa"/>
            <w:vAlign w:val="center"/>
          </w:tcPr>
          <w:p w14:paraId="029DCF34" w14:textId="77777777" w:rsidR="007414D4" w:rsidRDefault="000000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lang w:val="en-US" w:eastAsia="ru-RU"/>
              </w:rPr>
            </w:pPr>
            <w:r>
              <w:rPr>
                <w:rFonts w:eastAsia="Times New Roman" w:cs="Times New Roman"/>
                <w:bCs/>
                <w:color w:val="000000"/>
                <w:lang w:eastAsia="ru-RU"/>
              </w:rPr>
              <w:t>1.92e+04</w:t>
            </w:r>
          </w:p>
        </w:tc>
      </w:tr>
      <w:tr w:rsidR="007414D4" w14:paraId="465EC5A0" w14:textId="77777777">
        <w:trPr>
          <w:jc w:val="center"/>
        </w:trPr>
        <w:tc>
          <w:tcPr>
            <w:tcW w:w="2068" w:type="dxa"/>
            <w:vAlign w:val="center"/>
          </w:tcPr>
          <w:p w14:paraId="7F1D5C3F" w14:textId="77777777" w:rsidR="007414D4" w:rsidRDefault="000000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lang w:val="en-US" w:eastAsia="ru-RU"/>
              </w:rPr>
            </w:pPr>
            <w:r>
              <w:rPr>
                <w:rFonts w:eastAsia="Times New Roman" w:cs="Times New Roman"/>
                <w:bCs/>
                <w:color w:val="000000"/>
                <w:lang w:val="en-US" w:eastAsia="ru-RU"/>
              </w:rPr>
              <w:t>500000</w:t>
            </w:r>
          </w:p>
        </w:tc>
        <w:tc>
          <w:tcPr>
            <w:tcW w:w="2068" w:type="dxa"/>
            <w:vAlign w:val="center"/>
          </w:tcPr>
          <w:p w14:paraId="2468E3FC" w14:textId="77777777" w:rsidR="007414D4" w:rsidRDefault="000000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lang w:val="en-US" w:eastAsia="ru-RU"/>
              </w:rPr>
            </w:pPr>
            <w:r>
              <w:rPr>
                <w:rFonts w:eastAsia="Times New Roman" w:cs="Times New Roman"/>
                <w:bCs/>
                <w:color w:val="000000"/>
                <w:lang w:eastAsia="ru-RU"/>
              </w:rPr>
              <w:t xml:space="preserve">11.50 </w:t>
            </w:r>
          </w:p>
        </w:tc>
        <w:tc>
          <w:tcPr>
            <w:tcW w:w="2069" w:type="dxa"/>
            <w:vAlign w:val="center"/>
          </w:tcPr>
          <w:p w14:paraId="66FF0134" w14:textId="77777777" w:rsidR="007414D4" w:rsidRDefault="000000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lang w:val="en-US" w:eastAsia="ru-RU"/>
              </w:rPr>
            </w:pPr>
            <w:r>
              <w:rPr>
                <w:rFonts w:eastAsia="Times New Roman" w:cs="Times New Roman"/>
                <w:bCs/>
                <w:color w:val="000000"/>
                <w:lang w:eastAsia="ru-RU"/>
              </w:rPr>
              <w:t>336792.86</w:t>
            </w:r>
          </w:p>
        </w:tc>
        <w:tc>
          <w:tcPr>
            <w:tcW w:w="2069" w:type="dxa"/>
            <w:vAlign w:val="center"/>
          </w:tcPr>
          <w:p w14:paraId="5FDE0CBE" w14:textId="77777777" w:rsidR="007414D4" w:rsidRDefault="000000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lang w:val="en-US" w:eastAsia="ru-RU"/>
              </w:rPr>
            </w:pPr>
            <w:r>
              <w:rPr>
                <w:rFonts w:eastAsia="Times New Roman" w:cs="Times New Roman"/>
                <w:bCs/>
                <w:color w:val="000000"/>
                <w:lang w:eastAsia="ru-RU"/>
              </w:rPr>
              <w:t>9.02e+08</w:t>
            </w:r>
          </w:p>
        </w:tc>
        <w:tc>
          <w:tcPr>
            <w:tcW w:w="2069" w:type="dxa"/>
            <w:vAlign w:val="center"/>
          </w:tcPr>
          <w:p w14:paraId="649BC198" w14:textId="77777777" w:rsidR="007414D4" w:rsidRDefault="000000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lang w:val="en-US" w:eastAsia="ru-RU"/>
              </w:rPr>
            </w:pPr>
            <w:r>
              <w:rPr>
                <w:rFonts w:eastAsia="Times New Roman" w:cs="Times New Roman"/>
                <w:bCs/>
                <w:color w:val="000000"/>
                <w:lang w:eastAsia="ru-RU"/>
              </w:rPr>
              <w:t>8.88e+04</w:t>
            </w:r>
          </w:p>
        </w:tc>
      </w:tr>
    </w:tbl>
    <w:p w14:paraId="3CD06A0F" w14:textId="77777777" w:rsidR="007414D4" w:rsidRDefault="00000000">
      <w:pPr>
        <w:pStyle w:val="aff"/>
      </w:pPr>
      <w:r>
        <w:t>Визуализируем результаты вычислений, Рисунки 14-15.</w:t>
      </w:r>
    </w:p>
    <w:p w14:paraId="2281A09C" w14:textId="61E89BDB" w:rsidR="007414D4" w:rsidRDefault="00850B72">
      <w:pPr>
        <w:pStyle w:val="aff"/>
        <w:ind w:firstLine="0"/>
      </w:pPr>
      <w:r>
        <w:rPr>
          <w:noProof/>
        </w:rPr>
        <w:drawing>
          <wp:inline distT="0" distB="0" distL="0" distR="0" wp14:anchorId="11D6ED2E" wp14:editId="25B7595D">
            <wp:extent cx="6574155" cy="4919980"/>
            <wp:effectExtent l="0" t="0" r="0" b="0"/>
            <wp:docPr id="1740626513" name="Рисунок 12" descr="No description has been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No description has been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4155" cy="491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B4E5F" w14:textId="77777777" w:rsidR="007414D4" w:rsidRDefault="00000000">
      <w:pPr>
        <w:pStyle w:val="aff"/>
        <w:ind w:firstLine="0"/>
        <w:jc w:val="center"/>
      </w:pPr>
      <w:r>
        <w:t>Рисунок 14. График сравнения ускорения алгоритмов для временного ряда различной длины</w:t>
      </w:r>
    </w:p>
    <w:p w14:paraId="00FA7A37" w14:textId="45A315A6" w:rsidR="007414D4" w:rsidRDefault="00850B72">
      <w:pPr>
        <w:pStyle w:val="aff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3798FC1" wp14:editId="01C26263">
            <wp:extent cx="6574155" cy="4237355"/>
            <wp:effectExtent l="0" t="0" r="0" b="0"/>
            <wp:docPr id="421883506" name="Рисунок 13" descr="No description has been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No description has been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4155" cy="423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F5272" w14:textId="77777777" w:rsidR="007414D4" w:rsidRDefault="00000000">
      <w:pPr>
        <w:pStyle w:val="aff"/>
        <w:ind w:firstLine="0"/>
        <w:jc w:val="center"/>
      </w:pPr>
      <w:r>
        <w:t>Рисунок 15. График сравнения стоимости алгоритмов для временного ряда различной длины</w:t>
      </w:r>
    </w:p>
    <w:p w14:paraId="467A9750" w14:textId="77777777" w:rsidR="007414D4" w:rsidRDefault="007414D4">
      <w:pPr>
        <w:pStyle w:val="aff"/>
        <w:ind w:firstLine="0"/>
        <w:jc w:val="center"/>
      </w:pPr>
    </w:p>
    <w:p w14:paraId="680BAA5E" w14:textId="77777777" w:rsidR="007414D4" w:rsidRDefault="00000000">
      <w:pPr>
        <w:pStyle w:val="2"/>
        <w:spacing w:line="360" w:lineRule="auto"/>
      </w:pPr>
      <w:bookmarkStart w:id="13" w:name="_Toc185228374"/>
      <w:r>
        <w:t>Выводы</w:t>
      </w:r>
      <w:bookmarkEnd w:id="13"/>
    </w:p>
    <w:p w14:paraId="2293D9A0" w14:textId="77777777" w:rsidR="007414D4" w:rsidRDefault="00000000">
      <w:pPr>
        <w:pStyle w:val="aff"/>
        <w:rPr>
          <w:lang w:eastAsia="ru-RU"/>
        </w:rPr>
      </w:pPr>
      <w:r>
        <w:rPr>
          <w:lang w:eastAsia="ru-RU"/>
        </w:rPr>
        <w:t xml:space="preserve">Расчет эффективности показал, что БПФ, реализованный в </w:t>
      </w:r>
      <w:r>
        <w:rPr>
          <w:lang w:val="en-US" w:eastAsia="ru-RU"/>
        </w:rPr>
        <w:t>FFTW</w:t>
      </w:r>
      <w:r>
        <w:rPr>
          <w:lang w:eastAsia="ru-RU"/>
        </w:rPr>
        <w:t xml:space="preserve"> значительно превышает ускорение </w:t>
      </w:r>
      <w:r>
        <w:rPr>
          <w:lang w:val="en-US" w:eastAsia="ru-RU"/>
        </w:rPr>
        <w:t>OpenACC</w:t>
      </w:r>
      <w:r>
        <w:rPr>
          <w:lang w:eastAsia="ru-RU"/>
        </w:rPr>
        <w:t xml:space="preserve"> + </w:t>
      </w:r>
      <w:r>
        <w:rPr>
          <w:lang w:val="en-US" w:eastAsia="ru-RU"/>
        </w:rPr>
        <w:t>OpenMP</w:t>
      </w:r>
      <w:r>
        <w:rPr>
          <w:lang w:eastAsia="ru-RU"/>
        </w:rPr>
        <w:t xml:space="preserve"> для ДПФ на всех объемах данных, чем больше данных – тем больше разрыв. </w:t>
      </w:r>
    </w:p>
    <w:p w14:paraId="1D10A42C" w14:textId="77777777" w:rsidR="007414D4" w:rsidRDefault="00000000">
      <w:pPr>
        <w:pStyle w:val="aff"/>
        <w:rPr>
          <w:lang w:eastAsia="ru-RU"/>
        </w:rPr>
      </w:pPr>
      <w:r>
        <w:rPr>
          <w:lang w:eastAsia="ru-RU"/>
        </w:rPr>
        <w:t xml:space="preserve">Использование параллельных многопоточных вычислений на </w:t>
      </w:r>
      <w:r>
        <w:rPr>
          <w:lang w:val="en-US" w:eastAsia="ru-RU"/>
        </w:rPr>
        <w:t>CPU</w:t>
      </w:r>
      <w:r>
        <w:rPr>
          <w:lang w:eastAsia="ru-RU"/>
        </w:rPr>
        <w:t xml:space="preserve"> и </w:t>
      </w:r>
      <w:r>
        <w:rPr>
          <w:lang w:val="en-US" w:eastAsia="ru-RU"/>
        </w:rPr>
        <w:t>GPU</w:t>
      </w:r>
      <w:r>
        <w:rPr>
          <w:lang w:eastAsia="ru-RU"/>
        </w:rPr>
        <w:t xml:space="preserve"> позволило значительно ускорить вычисления.</w:t>
      </w:r>
    </w:p>
    <w:p w14:paraId="2276E5AE" w14:textId="77777777" w:rsidR="007414D4" w:rsidRDefault="007414D4">
      <w:pPr>
        <w:spacing w:line="240" w:lineRule="auto"/>
        <w:ind w:firstLine="0"/>
        <w:rPr>
          <w:rFonts w:eastAsia="Times New Roman" w:cs="Times New Roman"/>
          <w:b/>
          <w:color w:val="000000"/>
          <w:lang w:eastAsia="ru-RU"/>
        </w:rPr>
      </w:pPr>
    </w:p>
    <w:p w14:paraId="465618CE" w14:textId="77777777" w:rsidR="007414D4" w:rsidRDefault="007414D4">
      <w:pPr>
        <w:spacing w:line="240" w:lineRule="auto"/>
        <w:ind w:firstLine="0"/>
        <w:rPr>
          <w:rFonts w:eastAsia="Times New Roman" w:cs="Times New Roman"/>
          <w:b/>
          <w:color w:val="000000"/>
          <w:lang w:eastAsia="ru-RU"/>
        </w:rPr>
      </w:pPr>
    </w:p>
    <w:p w14:paraId="70027372" w14:textId="77777777" w:rsidR="007414D4" w:rsidRDefault="00000000">
      <w:pPr>
        <w:spacing w:line="240" w:lineRule="auto"/>
        <w:ind w:firstLine="0"/>
        <w:rPr>
          <w:rFonts w:eastAsia="Times New Roman" w:cs="Times New Roman"/>
          <w:b/>
          <w:color w:val="000000"/>
          <w:lang w:eastAsia="ru-RU"/>
        </w:rPr>
      </w:pPr>
      <w:r>
        <w:br w:type="page"/>
      </w:r>
    </w:p>
    <w:p w14:paraId="2913C9BC" w14:textId="77777777" w:rsidR="007414D4" w:rsidRDefault="00000000">
      <w:pPr>
        <w:pStyle w:val="2"/>
        <w:spacing w:line="360" w:lineRule="auto"/>
      </w:pPr>
      <w:bookmarkStart w:id="14" w:name="_Toc185228375"/>
      <w:r>
        <w:lastRenderedPageBreak/>
        <w:t>Библиографический список</w:t>
      </w:r>
      <w:bookmarkEnd w:id="14"/>
    </w:p>
    <w:p w14:paraId="772F0BBB" w14:textId="77777777" w:rsidR="007414D4" w:rsidRDefault="00000000">
      <w:pPr>
        <w:pStyle w:val="aff0"/>
        <w:numPr>
          <w:ilvl w:val="0"/>
          <w:numId w:val="1"/>
        </w:numPr>
        <w:ind w:left="0" w:firstLine="0"/>
        <w:jc w:val="both"/>
        <w:rPr>
          <w:lang w:eastAsia="ru-RU"/>
        </w:rPr>
      </w:pPr>
      <w:r>
        <w:rPr>
          <w:lang w:eastAsia="ru-RU"/>
        </w:rPr>
        <w:t xml:space="preserve">Договор о нераспространении ядерного оружия [Электронный ресурс] </w:t>
      </w:r>
      <w:r>
        <w:rPr>
          <w:lang w:val="en-US" w:eastAsia="ru-RU"/>
        </w:rPr>
        <w:t>URL</w:t>
      </w:r>
      <w:r>
        <w:rPr>
          <w:lang w:eastAsia="ru-RU"/>
        </w:rPr>
        <w:t xml:space="preserve">: </w:t>
      </w:r>
      <w:hyperlink r:id="rId23" w:history="1">
        <w:r w:rsidR="007414D4">
          <w:rPr>
            <w:rStyle w:val="a6"/>
            <w:lang w:val="en-US"/>
          </w:rPr>
          <w:t>https</w:t>
        </w:r>
        <w:r w:rsidR="007414D4">
          <w:rPr>
            <w:rStyle w:val="a6"/>
          </w:rPr>
          <w:t>://</w:t>
        </w:r>
        <w:r w:rsidR="007414D4">
          <w:rPr>
            <w:rStyle w:val="a6"/>
            <w:lang w:val="en-US"/>
          </w:rPr>
          <w:t>ru</w:t>
        </w:r>
        <w:r w:rsidR="007414D4">
          <w:rPr>
            <w:rStyle w:val="a6"/>
          </w:rPr>
          <w:t>.</w:t>
        </w:r>
        <w:r w:rsidR="007414D4">
          <w:rPr>
            <w:rStyle w:val="a6"/>
            <w:lang w:val="en-US"/>
          </w:rPr>
          <w:t>wikipedia</w:t>
        </w:r>
        <w:r w:rsidR="007414D4">
          <w:rPr>
            <w:rStyle w:val="a6"/>
          </w:rPr>
          <w:t>.</w:t>
        </w:r>
        <w:r w:rsidR="007414D4">
          <w:rPr>
            <w:rStyle w:val="a6"/>
            <w:lang w:val="en-US"/>
          </w:rPr>
          <w:t>org</w:t>
        </w:r>
        <w:r w:rsidR="007414D4">
          <w:rPr>
            <w:rStyle w:val="a6"/>
          </w:rPr>
          <w:t>/</w:t>
        </w:r>
        <w:r w:rsidR="007414D4">
          <w:rPr>
            <w:rStyle w:val="a6"/>
            <w:lang w:val="en-US"/>
          </w:rPr>
          <w:t>wiki</w:t>
        </w:r>
        <w:r w:rsidR="007414D4">
          <w:rPr>
            <w:rStyle w:val="a6"/>
          </w:rPr>
          <w:t>/Договор_о_нераспространении_ядерного_оружия</w:t>
        </w:r>
      </w:hyperlink>
      <w:r>
        <w:t xml:space="preserve"> </w:t>
      </w:r>
      <w:r>
        <w:br/>
        <w:t>(дата обращения 14.12.2024 г.)</w:t>
      </w:r>
    </w:p>
    <w:p w14:paraId="62E20E5A" w14:textId="77777777" w:rsidR="007414D4" w:rsidRDefault="00000000">
      <w:pPr>
        <w:pStyle w:val="aff0"/>
        <w:numPr>
          <w:ilvl w:val="0"/>
          <w:numId w:val="1"/>
        </w:numPr>
        <w:ind w:left="0" w:firstLine="0"/>
        <w:jc w:val="both"/>
        <w:rPr>
          <w:lang w:val="en-US" w:eastAsia="ru-RU"/>
        </w:rPr>
      </w:pPr>
      <w:r>
        <w:rPr>
          <w:lang w:val="en-US"/>
        </w:rPr>
        <w:t>Cooley J.W. and Tukey J.W. An algorithm for the machine calculation of the complex fourier series. Mathematics Computation, 19:297-301, 1965.</w:t>
      </w:r>
    </w:p>
    <w:p w14:paraId="154D71A2" w14:textId="77777777" w:rsidR="007414D4" w:rsidRDefault="00000000">
      <w:pPr>
        <w:pStyle w:val="aff0"/>
        <w:numPr>
          <w:ilvl w:val="0"/>
          <w:numId w:val="1"/>
        </w:numPr>
        <w:ind w:left="0" w:firstLine="0"/>
        <w:jc w:val="both"/>
        <w:rPr>
          <w:lang w:eastAsia="ru-RU"/>
        </w:rPr>
      </w:pPr>
      <w:r>
        <w:rPr>
          <w:lang w:val="en-US"/>
        </w:rPr>
        <w:t>FFTW</w:t>
      </w:r>
      <w:r>
        <w:t xml:space="preserve"> </w:t>
      </w:r>
      <w:r>
        <w:rPr>
          <w:lang w:val="en-US"/>
        </w:rPr>
        <w:t>Home</w:t>
      </w:r>
      <w:r>
        <w:t xml:space="preserve"> </w:t>
      </w:r>
      <w:r>
        <w:rPr>
          <w:lang w:val="en-US"/>
        </w:rPr>
        <w:t>Page</w:t>
      </w:r>
      <w:r>
        <w:t xml:space="preserve"> [Электронный ресурс] </w:t>
      </w:r>
      <w:r>
        <w:rPr>
          <w:lang w:val="en-US"/>
        </w:rPr>
        <w:t>URL</w:t>
      </w:r>
      <w:r>
        <w:t xml:space="preserve">: </w:t>
      </w:r>
      <w:hyperlink r:id="rId24" w:history="1">
        <w:r w:rsidR="007414D4">
          <w:rPr>
            <w:rStyle w:val="a6"/>
            <w:lang w:val="en-US"/>
          </w:rPr>
          <w:t>https</w:t>
        </w:r>
        <w:r w:rsidR="007414D4">
          <w:rPr>
            <w:rStyle w:val="a6"/>
          </w:rPr>
          <w:t>://</w:t>
        </w:r>
        <w:r w:rsidR="007414D4">
          <w:rPr>
            <w:rStyle w:val="a6"/>
            <w:lang w:val="en-US"/>
          </w:rPr>
          <w:t>www</w:t>
        </w:r>
        <w:r w:rsidR="007414D4">
          <w:rPr>
            <w:rStyle w:val="a6"/>
          </w:rPr>
          <w:t>.</w:t>
        </w:r>
        <w:r w:rsidR="007414D4">
          <w:rPr>
            <w:rStyle w:val="a6"/>
            <w:lang w:val="en-US"/>
          </w:rPr>
          <w:t>fftw</w:t>
        </w:r>
        <w:r w:rsidR="007414D4">
          <w:rPr>
            <w:rStyle w:val="a6"/>
          </w:rPr>
          <w:t>.</w:t>
        </w:r>
        <w:r w:rsidR="007414D4">
          <w:rPr>
            <w:rStyle w:val="a6"/>
            <w:lang w:val="en-US"/>
          </w:rPr>
          <w:t>org</w:t>
        </w:r>
        <w:r w:rsidR="007414D4">
          <w:rPr>
            <w:rStyle w:val="a6"/>
          </w:rPr>
          <w:t>/</w:t>
        </w:r>
      </w:hyperlink>
      <w:r>
        <w:t xml:space="preserve"> (дата обращения 14.12.2024 г.)</w:t>
      </w:r>
    </w:p>
    <w:p w14:paraId="570D0CA5" w14:textId="77777777" w:rsidR="007414D4" w:rsidRDefault="00000000">
      <w:pPr>
        <w:pStyle w:val="aff0"/>
        <w:numPr>
          <w:ilvl w:val="0"/>
          <w:numId w:val="1"/>
        </w:numPr>
        <w:ind w:left="0" w:firstLine="0"/>
        <w:jc w:val="both"/>
        <w:rPr>
          <w:lang w:val="en-US" w:eastAsia="ru-RU"/>
        </w:rPr>
      </w:pPr>
      <w:r>
        <w:rPr>
          <w:lang w:val="en-US" w:eastAsia="ru-RU"/>
        </w:rPr>
        <w:t>Oscilloscope data for SPAD quenched by 100 kohm [</w:t>
      </w:r>
      <w:r>
        <w:rPr>
          <w:lang w:eastAsia="ru-RU"/>
        </w:rPr>
        <w:t>Электронный</w:t>
      </w:r>
      <w:r>
        <w:rPr>
          <w:lang w:val="en-US" w:eastAsia="ru-RU"/>
        </w:rPr>
        <w:t xml:space="preserve"> </w:t>
      </w:r>
      <w:r>
        <w:rPr>
          <w:lang w:eastAsia="ru-RU"/>
        </w:rPr>
        <w:t>ресурс</w:t>
      </w:r>
      <w:r>
        <w:rPr>
          <w:lang w:val="en-US" w:eastAsia="ru-RU"/>
        </w:rPr>
        <w:t xml:space="preserve">] URL: </w:t>
      </w:r>
      <w:hyperlink r:id="rId25" w:history="1">
        <w:r w:rsidR="007414D4">
          <w:rPr>
            <w:rStyle w:val="a6"/>
            <w:lang w:val="en-US" w:eastAsia="ru-RU"/>
          </w:rPr>
          <w:t>https://figshare.com/articles/dataset/Oscilloscope_data_for_SPAD_quenched_by_100_kohm/19092761/1</w:t>
        </w:r>
      </w:hyperlink>
      <w:r>
        <w:rPr>
          <w:lang w:val="en-US" w:eastAsia="ru-RU"/>
        </w:rPr>
        <w:t xml:space="preserve"> (</w:t>
      </w:r>
      <w:r>
        <w:rPr>
          <w:lang w:eastAsia="ru-RU"/>
        </w:rPr>
        <w:t>дата</w:t>
      </w:r>
      <w:r>
        <w:rPr>
          <w:lang w:val="en-US" w:eastAsia="ru-RU"/>
        </w:rPr>
        <w:t xml:space="preserve"> </w:t>
      </w:r>
      <w:r>
        <w:rPr>
          <w:lang w:eastAsia="ru-RU"/>
        </w:rPr>
        <w:t>обращения</w:t>
      </w:r>
      <w:r>
        <w:rPr>
          <w:lang w:val="en-US" w:eastAsia="ru-RU"/>
        </w:rPr>
        <w:t xml:space="preserve">: 30.11.2024 </w:t>
      </w:r>
      <w:r>
        <w:rPr>
          <w:lang w:eastAsia="ru-RU"/>
        </w:rPr>
        <w:t>г</w:t>
      </w:r>
      <w:r>
        <w:rPr>
          <w:lang w:val="en-US" w:eastAsia="ru-RU"/>
        </w:rPr>
        <w:t>.).</w:t>
      </w:r>
    </w:p>
    <w:p w14:paraId="2AAB0A02" w14:textId="77777777" w:rsidR="007414D4" w:rsidRDefault="00000000">
      <w:pPr>
        <w:pStyle w:val="aff0"/>
        <w:numPr>
          <w:ilvl w:val="0"/>
          <w:numId w:val="1"/>
        </w:numPr>
        <w:ind w:left="0" w:firstLine="0"/>
        <w:jc w:val="both"/>
        <w:rPr>
          <w:lang w:eastAsia="ru-RU"/>
        </w:rPr>
      </w:pPr>
      <w:r>
        <w:rPr>
          <w:lang w:val="en-US" w:eastAsia="ru-RU"/>
        </w:rPr>
        <w:t xml:space="preserve">Zheng J. et al. Dynamic-quenching of a single-photon avalanche photodetector using an adaptive resistive switch //Nature Communications. – 2022. – </w:t>
      </w:r>
      <w:r>
        <w:rPr>
          <w:lang w:eastAsia="ru-RU"/>
        </w:rPr>
        <w:t>Т</w:t>
      </w:r>
      <w:r>
        <w:rPr>
          <w:lang w:val="en-US" w:eastAsia="ru-RU"/>
        </w:rPr>
        <w:t xml:space="preserve">. 13. – №. </w:t>
      </w:r>
      <w:r>
        <w:rPr>
          <w:lang w:eastAsia="ru-RU"/>
        </w:rPr>
        <w:t>1. – С. 1517.</w:t>
      </w:r>
    </w:p>
    <w:p w14:paraId="7EABB00F" w14:textId="77777777" w:rsidR="007414D4" w:rsidRDefault="007414D4">
      <w:pPr>
        <w:ind w:firstLine="0"/>
      </w:pPr>
    </w:p>
    <w:p w14:paraId="1B8E3EA4" w14:textId="77777777" w:rsidR="007414D4" w:rsidRDefault="007414D4">
      <w:pPr>
        <w:ind w:firstLine="0"/>
      </w:pPr>
    </w:p>
    <w:p w14:paraId="3B05D18D" w14:textId="77777777" w:rsidR="007414D4" w:rsidRDefault="007414D4"/>
    <w:p w14:paraId="6944DBFF" w14:textId="77777777" w:rsidR="007414D4" w:rsidRDefault="007414D4">
      <w:pPr>
        <w:rPr>
          <w:lang w:eastAsia="ru-RU"/>
        </w:rPr>
      </w:pPr>
    </w:p>
    <w:sectPr w:rsidR="007414D4">
      <w:footerReference w:type="default" r:id="rId26"/>
      <w:footerReference w:type="first" r:id="rId27"/>
      <w:pgSz w:w="11906" w:h="16838"/>
      <w:pgMar w:top="1140" w:right="561" w:bottom="1418" w:left="992" w:header="561" w:footer="114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751E11" w14:textId="77777777" w:rsidR="00CC7749" w:rsidRDefault="00CC7749">
      <w:pPr>
        <w:spacing w:line="240" w:lineRule="auto"/>
      </w:pPr>
      <w:r>
        <w:separator/>
      </w:r>
    </w:p>
  </w:endnote>
  <w:endnote w:type="continuationSeparator" w:id="0">
    <w:p w14:paraId="2CA6A4C8" w14:textId="77777777" w:rsidR="00CC7749" w:rsidRDefault="00CC774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altName w:val="Noto Looped Lao Bold"/>
    <w:panose1 w:val="020B0502040204020203"/>
    <w:charset w:val="CC"/>
    <w:family w:val="swiss"/>
    <w:pitch w:val="default"/>
    <w:sig w:usb0="00000000" w:usb1="00000000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altName w:val="Liberation Sans Narrow"/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336807700"/>
    </w:sdtPr>
    <w:sdtContent>
      <w:p w14:paraId="0D1C6E2C" w14:textId="77777777" w:rsidR="007414D4" w:rsidRDefault="00000000">
        <w:pPr>
          <w:pStyle w:val="af4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6BB35B3" w14:textId="77777777" w:rsidR="007414D4" w:rsidRDefault="007414D4">
    <w:pPr>
      <w:pStyle w:val="af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0A1FAF" w14:textId="77777777" w:rsidR="007414D4" w:rsidRDefault="00000000">
    <w:pPr>
      <w:pStyle w:val="15"/>
      <w:ind w:firstLine="0"/>
    </w:pPr>
    <w:r>
      <w:t>Челябинск</w:t>
    </w:r>
  </w:p>
  <w:p w14:paraId="096E8313" w14:textId="77777777" w:rsidR="007414D4" w:rsidRDefault="00000000">
    <w:pPr>
      <w:pStyle w:val="15"/>
      <w:ind w:firstLine="0"/>
    </w:pPr>
    <w:r>
      <w:t>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71D3CC" w14:textId="77777777" w:rsidR="00CC7749" w:rsidRDefault="00CC7749">
      <w:r>
        <w:separator/>
      </w:r>
    </w:p>
  </w:footnote>
  <w:footnote w:type="continuationSeparator" w:id="0">
    <w:p w14:paraId="6B52FBBF" w14:textId="77777777" w:rsidR="00CC7749" w:rsidRDefault="00CC77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59933FB"/>
    <w:multiLevelType w:val="multilevel"/>
    <w:tmpl w:val="459933FB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931" w:hanging="360"/>
      </w:pPr>
    </w:lvl>
    <w:lvl w:ilvl="2">
      <w:start w:val="1"/>
      <w:numFmt w:val="lowerRoman"/>
      <w:lvlText w:val="%3."/>
      <w:lvlJc w:val="right"/>
      <w:pPr>
        <w:ind w:left="2651" w:hanging="180"/>
      </w:pPr>
    </w:lvl>
    <w:lvl w:ilvl="3">
      <w:start w:val="1"/>
      <w:numFmt w:val="decimal"/>
      <w:lvlText w:val="%4."/>
      <w:lvlJc w:val="left"/>
      <w:pPr>
        <w:ind w:left="3371" w:hanging="360"/>
      </w:pPr>
    </w:lvl>
    <w:lvl w:ilvl="4">
      <w:start w:val="1"/>
      <w:numFmt w:val="lowerLetter"/>
      <w:lvlText w:val="%5."/>
      <w:lvlJc w:val="left"/>
      <w:pPr>
        <w:ind w:left="4091" w:hanging="360"/>
      </w:pPr>
    </w:lvl>
    <w:lvl w:ilvl="5">
      <w:start w:val="1"/>
      <w:numFmt w:val="lowerRoman"/>
      <w:lvlText w:val="%6."/>
      <w:lvlJc w:val="right"/>
      <w:pPr>
        <w:ind w:left="4811" w:hanging="180"/>
      </w:pPr>
    </w:lvl>
    <w:lvl w:ilvl="6">
      <w:start w:val="1"/>
      <w:numFmt w:val="decimal"/>
      <w:lvlText w:val="%7."/>
      <w:lvlJc w:val="left"/>
      <w:pPr>
        <w:ind w:left="5531" w:hanging="360"/>
      </w:pPr>
    </w:lvl>
    <w:lvl w:ilvl="7">
      <w:start w:val="1"/>
      <w:numFmt w:val="lowerLetter"/>
      <w:lvlText w:val="%8."/>
      <w:lvlJc w:val="left"/>
      <w:pPr>
        <w:ind w:left="6251" w:hanging="360"/>
      </w:pPr>
    </w:lvl>
    <w:lvl w:ilvl="8">
      <w:start w:val="1"/>
      <w:numFmt w:val="lowerRoman"/>
      <w:lvlText w:val="%9."/>
      <w:lvlJc w:val="right"/>
      <w:pPr>
        <w:ind w:left="6971" w:hanging="180"/>
      </w:pPr>
    </w:lvl>
  </w:abstractNum>
  <w:num w:numId="1" w16cid:durableId="6720276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4BDD"/>
    <w:rsid w:val="8EBF5350"/>
    <w:rsid w:val="8FBBE475"/>
    <w:rsid w:val="9B7D4EE1"/>
    <w:rsid w:val="A796BB88"/>
    <w:rsid w:val="B9F5D0A1"/>
    <w:rsid w:val="C2ED5B4C"/>
    <w:rsid w:val="DF6FCAA8"/>
    <w:rsid w:val="DFD7391B"/>
    <w:rsid w:val="DFFF639C"/>
    <w:rsid w:val="E9ED7707"/>
    <w:rsid w:val="EB5F7C70"/>
    <w:rsid w:val="EFD9C7D6"/>
    <w:rsid w:val="F7DFFA49"/>
    <w:rsid w:val="F9BBAE45"/>
    <w:rsid w:val="FBEF696C"/>
    <w:rsid w:val="FCFD21B4"/>
    <w:rsid w:val="FEA577BB"/>
    <w:rsid w:val="FFDBC46C"/>
    <w:rsid w:val="FFF5B820"/>
    <w:rsid w:val="0001057B"/>
    <w:rsid w:val="00014BDD"/>
    <w:rsid w:val="00027AAE"/>
    <w:rsid w:val="00031825"/>
    <w:rsid w:val="0003715A"/>
    <w:rsid w:val="000404FC"/>
    <w:rsid w:val="0004347B"/>
    <w:rsid w:val="00045BF3"/>
    <w:rsid w:val="000707EE"/>
    <w:rsid w:val="00081B80"/>
    <w:rsid w:val="00085DB7"/>
    <w:rsid w:val="0009247C"/>
    <w:rsid w:val="000C6CDC"/>
    <w:rsid w:val="000D013B"/>
    <w:rsid w:val="000D3B52"/>
    <w:rsid w:val="000D7A01"/>
    <w:rsid w:val="000E496D"/>
    <w:rsid w:val="000F00AE"/>
    <w:rsid w:val="000F18D3"/>
    <w:rsid w:val="00103F19"/>
    <w:rsid w:val="00121DF3"/>
    <w:rsid w:val="00142784"/>
    <w:rsid w:val="00145E05"/>
    <w:rsid w:val="00150FD4"/>
    <w:rsid w:val="0016340F"/>
    <w:rsid w:val="00177820"/>
    <w:rsid w:val="00180CCD"/>
    <w:rsid w:val="00181695"/>
    <w:rsid w:val="00182E79"/>
    <w:rsid w:val="0019134B"/>
    <w:rsid w:val="0019769E"/>
    <w:rsid w:val="001A0D6D"/>
    <w:rsid w:val="001C025E"/>
    <w:rsid w:val="001C2894"/>
    <w:rsid w:val="001C299B"/>
    <w:rsid w:val="001D11E0"/>
    <w:rsid w:val="001D43FB"/>
    <w:rsid w:val="001E053B"/>
    <w:rsid w:val="001E1E8E"/>
    <w:rsid w:val="001E267F"/>
    <w:rsid w:val="001E2C07"/>
    <w:rsid w:val="001F2640"/>
    <w:rsid w:val="001F5C29"/>
    <w:rsid w:val="00252FE7"/>
    <w:rsid w:val="002575B7"/>
    <w:rsid w:val="00260EF8"/>
    <w:rsid w:val="00264CF4"/>
    <w:rsid w:val="00266930"/>
    <w:rsid w:val="00286163"/>
    <w:rsid w:val="002872CB"/>
    <w:rsid w:val="002B33A0"/>
    <w:rsid w:val="002B6CE7"/>
    <w:rsid w:val="002C5EB0"/>
    <w:rsid w:val="002D5A1B"/>
    <w:rsid w:val="002E75B2"/>
    <w:rsid w:val="002F11CA"/>
    <w:rsid w:val="002F1840"/>
    <w:rsid w:val="002F192D"/>
    <w:rsid w:val="0030416F"/>
    <w:rsid w:val="0031556D"/>
    <w:rsid w:val="003206BA"/>
    <w:rsid w:val="00323F96"/>
    <w:rsid w:val="00340889"/>
    <w:rsid w:val="00355883"/>
    <w:rsid w:val="0036548C"/>
    <w:rsid w:val="00377ECF"/>
    <w:rsid w:val="0038005B"/>
    <w:rsid w:val="003A60E4"/>
    <w:rsid w:val="003A7AC8"/>
    <w:rsid w:val="003B288D"/>
    <w:rsid w:val="003B330A"/>
    <w:rsid w:val="003B400B"/>
    <w:rsid w:val="003B658F"/>
    <w:rsid w:val="003B7F93"/>
    <w:rsid w:val="003D70C6"/>
    <w:rsid w:val="003D7F81"/>
    <w:rsid w:val="003E1B31"/>
    <w:rsid w:val="003E374C"/>
    <w:rsid w:val="00402598"/>
    <w:rsid w:val="004116AB"/>
    <w:rsid w:val="004148A5"/>
    <w:rsid w:val="004149AA"/>
    <w:rsid w:val="00415B68"/>
    <w:rsid w:val="00416970"/>
    <w:rsid w:val="00417083"/>
    <w:rsid w:val="00427CDB"/>
    <w:rsid w:val="00442204"/>
    <w:rsid w:val="00443658"/>
    <w:rsid w:val="0047088D"/>
    <w:rsid w:val="004712B0"/>
    <w:rsid w:val="004A1A9E"/>
    <w:rsid w:val="004D065A"/>
    <w:rsid w:val="004D1146"/>
    <w:rsid w:val="004D5506"/>
    <w:rsid w:val="004D6F3C"/>
    <w:rsid w:val="004E0555"/>
    <w:rsid w:val="004E2C97"/>
    <w:rsid w:val="004E5777"/>
    <w:rsid w:val="004E6B77"/>
    <w:rsid w:val="004F6546"/>
    <w:rsid w:val="004F7610"/>
    <w:rsid w:val="00510A28"/>
    <w:rsid w:val="00514E01"/>
    <w:rsid w:val="005563D6"/>
    <w:rsid w:val="00573E8D"/>
    <w:rsid w:val="00577D33"/>
    <w:rsid w:val="00580C38"/>
    <w:rsid w:val="005851E4"/>
    <w:rsid w:val="005A5C2D"/>
    <w:rsid w:val="005C4770"/>
    <w:rsid w:val="005E5B1F"/>
    <w:rsid w:val="005F0D7C"/>
    <w:rsid w:val="005F2432"/>
    <w:rsid w:val="005F294A"/>
    <w:rsid w:val="005F749C"/>
    <w:rsid w:val="00606C78"/>
    <w:rsid w:val="00622551"/>
    <w:rsid w:val="00623171"/>
    <w:rsid w:val="00627626"/>
    <w:rsid w:val="0064165C"/>
    <w:rsid w:val="0066672B"/>
    <w:rsid w:val="00672325"/>
    <w:rsid w:val="00672836"/>
    <w:rsid w:val="006775EE"/>
    <w:rsid w:val="00684E0A"/>
    <w:rsid w:val="006A08E0"/>
    <w:rsid w:val="006A3AE2"/>
    <w:rsid w:val="006B114D"/>
    <w:rsid w:val="006B49D3"/>
    <w:rsid w:val="006B5199"/>
    <w:rsid w:val="006E4659"/>
    <w:rsid w:val="006E4C81"/>
    <w:rsid w:val="00703305"/>
    <w:rsid w:val="007414D4"/>
    <w:rsid w:val="007437BB"/>
    <w:rsid w:val="0074615F"/>
    <w:rsid w:val="00760EC0"/>
    <w:rsid w:val="00771D2B"/>
    <w:rsid w:val="00786D8C"/>
    <w:rsid w:val="0079717C"/>
    <w:rsid w:val="007C3DC0"/>
    <w:rsid w:val="007C7A5A"/>
    <w:rsid w:val="007E120A"/>
    <w:rsid w:val="007E3F7A"/>
    <w:rsid w:val="007E4DEA"/>
    <w:rsid w:val="0080006C"/>
    <w:rsid w:val="00801B78"/>
    <w:rsid w:val="00804F14"/>
    <w:rsid w:val="00804F2B"/>
    <w:rsid w:val="00806C9F"/>
    <w:rsid w:val="00822436"/>
    <w:rsid w:val="00823CE8"/>
    <w:rsid w:val="0083743B"/>
    <w:rsid w:val="008379A0"/>
    <w:rsid w:val="0084162A"/>
    <w:rsid w:val="0084330F"/>
    <w:rsid w:val="00850B72"/>
    <w:rsid w:val="0088570D"/>
    <w:rsid w:val="00893575"/>
    <w:rsid w:val="008B3540"/>
    <w:rsid w:val="008C1629"/>
    <w:rsid w:val="008C65BA"/>
    <w:rsid w:val="008D0871"/>
    <w:rsid w:val="008D0D03"/>
    <w:rsid w:val="008E0227"/>
    <w:rsid w:val="008E32A2"/>
    <w:rsid w:val="008E3B62"/>
    <w:rsid w:val="008F231D"/>
    <w:rsid w:val="008F3024"/>
    <w:rsid w:val="008F6962"/>
    <w:rsid w:val="00906DD8"/>
    <w:rsid w:val="00912B70"/>
    <w:rsid w:val="009144BB"/>
    <w:rsid w:val="00921D95"/>
    <w:rsid w:val="009234E6"/>
    <w:rsid w:val="00951799"/>
    <w:rsid w:val="009672FD"/>
    <w:rsid w:val="00971083"/>
    <w:rsid w:val="00986761"/>
    <w:rsid w:val="00992189"/>
    <w:rsid w:val="009E07E1"/>
    <w:rsid w:val="009F0AB3"/>
    <w:rsid w:val="009F0B67"/>
    <w:rsid w:val="009F1A78"/>
    <w:rsid w:val="00A03F44"/>
    <w:rsid w:val="00A40829"/>
    <w:rsid w:val="00A42841"/>
    <w:rsid w:val="00A63D8A"/>
    <w:rsid w:val="00AB73F7"/>
    <w:rsid w:val="00AC3131"/>
    <w:rsid w:val="00AC4257"/>
    <w:rsid w:val="00AC7C0C"/>
    <w:rsid w:val="00B0067F"/>
    <w:rsid w:val="00B06CBF"/>
    <w:rsid w:val="00B32365"/>
    <w:rsid w:val="00B446F2"/>
    <w:rsid w:val="00B51B61"/>
    <w:rsid w:val="00B61E9E"/>
    <w:rsid w:val="00B87413"/>
    <w:rsid w:val="00BA398D"/>
    <w:rsid w:val="00BA5D60"/>
    <w:rsid w:val="00BB3986"/>
    <w:rsid w:val="00BB458C"/>
    <w:rsid w:val="00BD61B8"/>
    <w:rsid w:val="00BE0FA0"/>
    <w:rsid w:val="00BF4727"/>
    <w:rsid w:val="00BF54D5"/>
    <w:rsid w:val="00BF568E"/>
    <w:rsid w:val="00C106A6"/>
    <w:rsid w:val="00C13CC3"/>
    <w:rsid w:val="00C15764"/>
    <w:rsid w:val="00C214F7"/>
    <w:rsid w:val="00C2192F"/>
    <w:rsid w:val="00C23CE0"/>
    <w:rsid w:val="00C348CD"/>
    <w:rsid w:val="00C434BF"/>
    <w:rsid w:val="00C56E46"/>
    <w:rsid w:val="00C667C4"/>
    <w:rsid w:val="00C84EF2"/>
    <w:rsid w:val="00C927CF"/>
    <w:rsid w:val="00CA205E"/>
    <w:rsid w:val="00CA5D3D"/>
    <w:rsid w:val="00CB420E"/>
    <w:rsid w:val="00CC1727"/>
    <w:rsid w:val="00CC5015"/>
    <w:rsid w:val="00CC7749"/>
    <w:rsid w:val="00CD4C43"/>
    <w:rsid w:val="00CE017F"/>
    <w:rsid w:val="00CE7867"/>
    <w:rsid w:val="00CF2012"/>
    <w:rsid w:val="00CF2FAD"/>
    <w:rsid w:val="00CF7B35"/>
    <w:rsid w:val="00D44F0C"/>
    <w:rsid w:val="00D57BFB"/>
    <w:rsid w:val="00D75F09"/>
    <w:rsid w:val="00D8026F"/>
    <w:rsid w:val="00DA2163"/>
    <w:rsid w:val="00DA5BB0"/>
    <w:rsid w:val="00DA6884"/>
    <w:rsid w:val="00DB4D4B"/>
    <w:rsid w:val="00DB5E49"/>
    <w:rsid w:val="00DB6082"/>
    <w:rsid w:val="00DC4023"/>
    <w:rsid w:val="00DD16BF"/>
    <w:rsid w:val="00DE58B1"/>
    <w:rsid w:val="00DE7450"/>
    <w:rsid w:val="00DF535A"/>
    <w:rsid w:val="00DF6239"/>
    <w:rsid w:val="00E07A52"/>
    <w:rsid w:val="00E07C19"/>
    <w:rsid w:val="00E26BBE"/>
    <w:rsid w:val="00E307BF"/>
    <w:rsid w:val="00E34D7D"/>
    <w:rsid w:val="00E37C13"/>
    <w:rsid w:val="00E44101"/>
    <w:rsid w:val="00E87E3E"/>
    <w:rsid w:val="00EA7F5D"/>
    <w:rsid w:val="00EB2C1D"/>
    <w:rsid w:val="00EC1B89"/>
    <w:rsid w:val="00EC65D8"/>
    <w:rsid w:val="00ED093F"/>
    <w:rsid w:val="00ED20CD"/>
    <w:rsid w:val="00F12BB8"/>
    <w:rsid w:val="00F15E58"/>
    <w:rsid w:val="00F240CD"/>
    <w:rsid w:val="00F24642"/>
    <w:rsid w:val="00F27AB9"/>
    <w:rsid w:val="00F3102F"/>
    <w:rsid w:val="00F37F9A"/>
    <w:rsid w:val="00F51ED7"/>
    <w:rsid w:val="00F5526B"/>
    <w:rsid w:val="00F62E40"/>
    <w:rsid w:val="00F65292"/>
    <w:rsid w:val="00F7534A"/>
    <w:rsid w:val="00F84F6C"/>
    <w:rsid w:val="00F8525F"/>
    <w:rsid w:val="00F94494"/>
    <w:rsid w:val="00FA5159"/>
    <w:rsid w:val="00FB5BFC"/>
    <w:rsid w:val="00FB7F62"/>
    <w:rsid w:val="00FF778B"/>
    <w:rsid w:val="07AF3D33"/>
    <w:rsid w:val="154E4A0A"/>
    <w:rsid w:val="37BF0D3C"/>
    <w:rsid w:val="3D7F09D4"/>
    <w:rsid w:val="4FF98B9A"/>
    <w:rsid w:val="63845C76"/>
    <w:rsid w:val="63CF5A5E"/>
    <w:rsid w:val="6B776FAD"/>
    <w:rsid w:val="768624A5"/>
    <w:rsid w:val="77F7C4E7"/>
    <w:rsid w:val="7E440063"/>
    <w:rsid w:val="7FBFDD64"/>
    <w:rsid w:val="7FDFD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5A76D3E6"/>
  <w15:docId w15:val="{2461898C-BFFF-4F87-ABCE-84299BEFF5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unhideWhenUsed="1" w:qFormat="1"/>
    <w:lsdException w:name="envelope address" w:semiHidden="1" w:unhideWhenUsed="1"/>
    <w:lsdException w:name="envelope return" w:semiHidden="1" w:unhideWhenUsed="1"/>
    <w:lsdException w:name="footnote reference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 w:qFormat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 w:qFormat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line="360" w:lineRule="auto"/>
      <w:ind w:firstLine="851"/>
    </w:pPr>
    <w:rPr>
      <w:rFonts w:eastAsiaTheme="minorHAnsi" w:cstheme="minorBidi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31" w:line="259" w:lineRule="auto"/>
      <w:outlineLvl w:val="1"/>
    </w:pPr>
    <w:rPr>
      <w:rFonts w:eastAsia="Times New Roman"/>
      <w:b/>
      <w:color w:val="000000"/>
      <w:sz w:val="28"/>
      <w:szCs w:val="22"/>
    </w:rPr>
  </w:style>
  <w:style w:type="paragraph" w:styleId="3">
    <w:name w:val="heading 3"/>
    <w:basedOn w:val="2"/>
    <w:next w:val="a"/>
    <w:link w:val="30"/>
    <w:uiPriority w:val="9"/>
    <w:unhideWhenUsed/>
    <w:qFormat/>
    <w:pPr>
      <w:spacing w:before="320" w:after="200"/>
      <w:ind w:left="708"/>
      <w:outlineLvl w:val="2"/>
    </w:pPr>
    <w:rPr>
      <w:rFonts w:eastAsia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semiHidden/>
    <w:unhideWhenUsed/>
    <w:qFormat/>
    <w:rPr>
      <w:color w:val="954F72" w:themeColor="followedHyperlink"/>
      <w:u w:val="single"/>
    </w:rPr>
  </w:style>
  <w:style w:type="character" w:styleId="a4">
    <w:name w:val="footnote reference"/>
    <w:basedOn w:val="a0"/>
    <w:uiPriority w:val="99"/>
    <w:unhideWhenUsed/>
    <w:qFormat/>
    <w:rPr>
      <w:vertAlign w:val="superscript"/>
    </w:rPr>
  </w:style>
  <w:style w:type="character" w:styleId="a5">
    <w:name w:val="endnote reference"/>
    <w:basedOn w:val="a0"/>
    <w:uiPriority w:val="99"/>
    <w:semiHidden/>
    <w:unhideWhenUsed/>
    <w:qFormat/>
    <w:rPr>
      <w:vertAlign w:val="superscript"/>
    </w:rPr>
  </w:style>
  <w:style w:type="character" w:styleId="a6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a7">
    <w:name w:val="Strong"/>
    <w:basedOn w:val="a0"/>
    <w:uiPriority w:val="22"/>
    <w:qFormat/>
    <w:rPr>
      <w:rFonts w:ascii="Times New Roman" w:hAnsi="Times New Roman"/>
      <w:bCs/>
      <w:color w:val="auto"/>
      <w:sz w:val="28"/>
    </w:rPr>
  </w:style>
  <w:style w:type="paragraph" w:styleId="a8">
    <w:name w:val="Balloon Text"/>
    <w:basedOn w:val="a"/>
    <w:link w:val="a9"/>
    <w:uiPriority w:val="99"/>
    <w:semiHidden/>
    <w:unhideWhenUsed/>
    <w:qFormat/>
    <w:pPr>
      <w:spacing w:line="240" w:lineRule="auto"/>
    </w:pPr>
    <w:rPr>
      <w:rFonts w:ascii="Segoe UI" w:hAnsi="Segoe UI" w:cs="Segoe UI"/>
      <w:sz w:val="18"/>
      <w:szCs w:val="18"/>
    </w:rPr>
  </w:style>
  <w:style w:type="paragraph" w:styleId="aa">
    <w:name w:val="endnote text"/>
    <w:basedOn w:val="a"/>
    <w:link w:val="ab"/>
    <w:uiPriority w:val="99"/>
    <w:semiHidden/>
    <w:unhideWhenUsed/>
    <w:qFormat/>
    <w:pPr>
      <w:spacing w:line="240" w:lineRule="auto"/>
    </w:pPr>
    <w:rPr>
      <w:sz w:val="20"/>
    </w:rPr>
  </w:style>
  <w:style w:type="paragraph" w:styleId="ac">
    <w:name w:val="caption"/>
    <w:basedOn w:val="a"/>
    <w:next w:val="a"/>
    <w:uiPriority w:val="35"/>
    <w:unhideWhenUsed/>
    <w:qFormat/>
    <w:pPr>
      <w:spacing w:after="200" w:line="240" w:lineRule="auto"/>
      <w:ind w:firstLine="0"/>
    </w:pPr>
    <w:rPr>
      <w:rFonts w:asciiTheme="minorHAnsi" w:hAnsiTheme="minorHAnsi"/>
      <w:i/>
      <w:iCs/>
      <w:color w:val="44546A" w:themeColor="text2"/>
      <w:sz w:val="18"/>
      <w:szCs w:val="18"/>
    </w:rPr>
  </w:style>
  <w:style w:type="paragraph" w:styleId="ad">
    <w:name w:val="footnote text"/>
    <w:basedOn w:val="a"/>
    <w:link w:val="ae"/>
    <w:uiPriority w:val="99"/>
    <w:semiHidden/>
    <w:unhideWhenUsed/>
    <w:qFormat/>
    <w:pPr>
      <w:spacing w:after="40" w:line="240" w:lineRule="auto"/>
    </w:pPr>
    <w:rPr>
      <w:sz w:val="18"/>
    </w:rPr>
  </w:style>
  <w:style w:type="paragraph" w:styleId="81">
    <w:name w:val="toc 8"/>
    <w:basedOn w:val="a"/>
    <w:next w:val="a"/>
    <w:uiPriority w:val="39"/>
    <w:unhideWhenUsed/>
    <w:qFormat/>
    <w:pPr>
      <w:spacing w:after="57"/>
      <w:ind w:left="1984" w:firstLine="0"/>
    </w:pPr>
  </w:style>
  <w:style w:type="paragraph" w:styleId="af">
    <w:name w:val="header"/>
    <w:basedOn w:val="a"/>
    <w:link w:val="af0"/>
    <w:uiPriority w:val="99"/>
    <w:unhideWhenUsed/>
    <w:qFormat/>
    <w:pPr>
      <w:tabs>
        <w:tab w:val="center" w:pos="4677"/>
        <w:tab w:val="right" w:pos="9355"/>
      </w:tabs>
      <w:spacing w:line="240" w:lineRule="auto"/>
    </w:pPr>
  </w:style>
  <w:style w:type="paragraph" w:styleId="91">
    <w:name w:val="toc 9"/>
    <w:basedOn w:val="a"/>
    <w:next w:val="a"/>
    <w:uiPriority w:val="39"/>
    <w:unhideWhenUsed/>
    <w:qFormat/>
    <w:pPr>
      <w:spacing w:after="57"/>
      <w:ind w:left="2268" w:firstLine="0"/>
    </w:pPr>
  </w:style>
  <w:style w:type="paragraph" w:styleId="71">
    <w:name w:val="toc 7"/>
    <w:basedOn w:val="a"/>
    <w:next w:val="a"/>
    <w:uiPriority w:val="39"/>
    <w:unhideWhenUsed/>
    <w:qFormat/>
    <w:pPr>
      <w:spacing w:after="57"/>
      <w:ind w:left="1701" w:firstLine="0"/>
    </w:pPr>
  </w:style>
  <w:style w:type="paragraph" w:styleId="11">
    <w:name w:val="toc 1"/>
    <w:basedOn w:val="a"/>
    <w:next w:val="a"/>
    <w:uiPriority w:val="39"/>
    <w:unhideWhenUsed/>
    <w:qFormat/>
    <w:pPr>
      <w:spacing w:after="57"/>
      <w:ind w:firstLine="0"/>
    </w:pPr>
  </w:style>
  <w:style w:type="paragraph" w:styleId="61">
    <w:name w:val="toc 6"/>
    <w:basedOn w:val="a"/>
    <w:next w:val="a"/>
    <w:uiPriority w:val="39"/>
    <w:unhideWhenUsed/>
    <w:qFormat/>
    <w:pPr>
      <w:spacing w:after="57"/>
      <w:ind w:left="1417" w:firstLine="0"/>
    </w:pPr>
  </w:style>
  <w:style w:type="paragraph" w:styleId="af1">
    <w:name w:val="table of figures"/>
    <w:basedOn w:val="a"/>
    <w:next w:val="a"/>
    <w:uiPriority w:val="99"/>
    <w:unhideWhenUsed/>
    <w:qFormat/>
  </w:style>
  <w:style w:type="paragraph" w:styleId="31">
    <w:name w:val="toc 3"/>
    <w:basedOn w:val="a"/>
    <w:next w:val="a"/>
    <w:uiPriority w:val="39"/>
    <w:unhideWhenUsed/>
    <w:qFormat/>
    <w:pPr>
      <w:spacing w:after="57"/>
      <w:ind w:left="567" w:firstLine="0"/>
    </w:pPr>
  </w:style>
  <w:style w:type="paragraph" w:styleId="21">
    <w:name w:val="toc 2"/>
    <w:basedOn w:val="a"/>
    <w:next w:val="a"/>
    <w:uiPriority w:val="39"/>
    <w:unhideWhenUsed/>
    <w:qFormat/>
    <w:pPr>
      <w:tabs>
        <w:tab w:val="right" w:leader="dot" w:pos="10337"/>
      </w:tabs>
      <w:spacing w:after="100"/>
      <w:ind w:left="142" w:hanging="142"/>
    </w:pPr>
  </w:style>
  <w:style w:type="paragraph" w:styleId="41">
    <w:name w:val="toc 4"/>
    <w:basedOn w:val="a"/>
    <w:next w:val="a"/>
    <w:uiPriority w:val="39"/>
    <w:unhideWhenUsed/>
    <w:qFormat/>
    <w:pPr>
      <w:spacing w:after="57"/>
      <w:ind w:left="850" w:firstLine="0"/>
    </w:pPr>
  </w:style>
  <w:style w:type="paragraph" w:styleId="51">
    <w:name w:val="toc 5"/>
    <w:basedOn w:val="a"/>
    <w:next w:val="a"/>
    <w:uiPriority w:val="39"/>
    <w:unhideWhenUsed/>
    <w:qFormat/>
    <w:pPr>
      <w:spacing w:after="57"/>
      <w:ind w:left="1134" w:firstLine="0"/>
    </w:pPr>
  </w:style>
  <w:style w:type="paragraph" w:styleId="af2">
    <w:name w:val="Title"/>
    <w:basedOn w:val="a"/>
    <w:next w:val="a"/>
    <w:link w:val="af3"/>
    <w:uiPriority w:val="10"/>
    <w:qFormat/>
    <w:pPr>
      <w:spacing w:before="300" w:after="200"/>
      <w:contextualSpacing/>
    </w:pPr>
    <w:rPr>
      <w:sz w:val="48"/>
      <w:szCs w:val="48"/>
    </w:rPr>
  </w:style>
  <w:style w:type="paragraph" w:styleId="af4">
    <w:name w:val="footer"/>
    <w:basedOn w:val="a"/>
    <w:link w:val="af5"/>
    <w:uiPriority w:val="99"/>
    <w:unhideWhenUsed/>
    <w:qFormat/>
    <w:pPr>
      <w:tabs>
        <w:tab w:val="center" w:pos="4677"/>
        <w:tab w:val="right" w:pos="9355"/>
      </w:tabs>
      <w:spacing w:line="240" w:lineRule="auto"/>
    </w:pPr>
  </w:style>
  <w:style w:type="paragraph" w:styleId="af6">
    <w:name w:val="Normal (Web)"/>
    <w:basedOn w:val="a"/>
    <w:uiPriority w:val="99"/>
    <w:semiHidden/>
    <w:unhideWhenUsed/>
    <w:qFormat/>
    <w:pPr>
      <w:spacing w:before="100" w:beforeAutospacing="1" w:after="100" w:afterAutospacing="1" w:line="240" w:lineRule="auto"/>
      <w:ind w:firstLine="0"/>
    </w:pPr>
    <w:rPr>
      <w:rFonts w:eastAsia="Times New Roman" w:cs="Times New Roman"/>
      <w:sz w:val="24"/>
      <w:szCs w:val="24"/>
      <w:lang w:eastAsia="ru-RU"/>
    </w:rPr>
  </w:style>
  <w:style w:type="paragraph" w:styleId="af7">
    <w:name w:val="Subtitle"/>
    <w:basedOn w:val="a"/>
    <w:next w:val="a"/>
    <w:link w:val="af8"/>
    <w:uiPriority w:val="11"/>
    <w:qFormat/>
    <w:pPr>
      <w:spacing w:before="200" w:after="200"/>
    </w:pPr>
    <w:rPr>
      <w:sz w:val="24"/>
      <w:szCs w:val="24"/>
    </w:rPr>
  </w:style>
  <w:style w:type="table" w:styleId="12">
    <w:name w:val="Table Subtle 1"/>
    <w:basedOn w:val="a1"/>
    <w:uiPriority w:val="99"/>
    <w:qFormat/>
    <w:pPr>
      <w:spacing w:line="360" w:lineRule="auto"/>
      <w:ind w:firstLine="85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</w:tcBorders>
      </w:tcPr>
    </w:tblStylePr>
    <w:tblStylePr w:type="lastRow">
      <w:tblPr/>
      <w:tcPr>
        <w:tcBorders>
          <w:top w:val="single" w:sz="12" w:space="0" w:color="000000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</w:tcBorders>
      </w:tcPr>
    </w:tblStylePr>
    <w:tblStylePr w:type="lastCol">
      <w:tblPr/>
      <w:tcPr>
        <w:tcBorders>
          <w:left w:val="single" w:sz="12" w:space="0" w:color="000000"/>
        </w:tcBorders>
      </w:tcPr>
    </w:tblStylePr>
    <w:tblStylePr w:type="band1Horz">
      <w:tblPr/>
      <w:tcPr>
        <w:tcBorders>
          <w:bottom w:val="single" w:sz="6" w:space="0" w:color="000000"/>
        </w:tcBorders>
        <w:shd w:val="pct25" w:color="808000" w:fill="FFFFFF"/>
      </w:tcPr>
    </w:tblStylePr>
    <w:tblStylePr w:type="neCell">
      <w:rPr>
        <w:b/>
        <w:bCs/>
      </w:rPr>
    </w:tblStylePr>
    <w:tblStylePr w:type="swCell">
      <w:rPr>
        <w:b/>
        <w:bCs/>
      </w:rPr>
    </w:tblStylePr>
  </w:style>
  <w:style w:type="table" w:styleId="af9">
    <w:name w:val="Table Grid"/>
    <w:basedOn w:val="a1"/>
    <w:uiPriority w:val="39"/>
    <w:qFormat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Heading1Char">
    <w:name w:val="Heading 1 Char"/>
    <w:basedOn w:val="a0"/>
    <w:uiPriority w:val="9"/>
    <w:qFormat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qFormat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qFormat/>
    <w:rPr>
      <w:rFonts w:ascii="Times New Roman" w:eastAsia="Arial" w:hAnsi="Times New Roman" w:cs="Arial"/>
      <w:b/>
      <w:color w:val="000000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qFormat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qFormat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qFormat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qFormat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qFormat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qFormat/>
    <w:rPr>
      <w:rFonts w:ascii="Arial" w:eastAsia="Arial" w:hAnsi="Arial" w:cs="Arial"/>
      <w:i/>
      <w:iCs/>
      <w:sz w:val="21"/>
      <w:szCs w:val="21"/>
    </w:rPr>
  </w:style>
  <w:style w:type="character" w:customStyle="1" w:styleId="af3">
    <w:name w:val="Заголовок Знак"/>
    <w:basedOn w:val="a0"/>
    <w:link w:val="af2"/>
    <w:uiPriority w:val="10"/>
    <w:qFormat/>
    <w:rPr>
      <w:sz w:val="48"/>
      <w:szCs w:val="48"/>
    </w:rPr>
  </w:style>
  <w:style w:type="character" w:customStyle="1" w:styleId="af8">
    <w:name w:val="Подзаголовок Знак"/>
    <w:basedOn w:val="a0"/>
    <w:link w:val="af7"/>
    <w:uiPriority w:val="11"/>
    <w:qFormat/>
    <w:rPr>
      <w:sz w:val="24"/>
      <w:szCs w:val="24"/>
    </w:rPr>
  </w:style>
  <w:style w:type="paragraph" w:styleId="22">
    <w:name w:val="Quote"/>
    <w:basedOn w:val="a"/>
    <w:next w:val="a"/>
    <w:link w:val="23"/>
    <w:uiPriority w:val="29"/>
    <w:qFormat/>
    <w:pPr>
      <w:ind w:left="720" w:right="720"/>
    </w:pPr>
    <w:rPr>
      <w:i/>
    </w:rPr>
  </w:style>
  <w:style w:type="character" w:customStyle="1" w:styleId="23">
    <w:name w:val="Цитата 2 Знак"/>
    <w:link w:val="22"/>
    <w:uiPriority w:val="29"/>
    <w:qFormat/>
    <w:rPr>
      <w:i/>
    </w:rPr>
  </w:style>
  <w:style w:type="paragraph" w:styleId="afa">
    <w:name w:val="Intense Quote"/>
    <w:basedOn w:val="a"/>
    <w:next w:val="a"/>
    <w:link w:val="afb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fb">
    <w:name w:val="Выделенная цитата Знак"/>
    <w:link w:val="afa"/>
    <w:uiPriority w:val="30"/>
    <w:qFormat/>
    <w:rPr>
      <w:i/>
    </w:rPr>
  </w:style>
  <w:style w:type="character" w:customStyle="1" w:styleId="HeaderChar">
    <w:name w:val="Header Char"/>
    <w:basedOn w:val="a0"/>
    <w:uiPriority w:val="99"/>
    <w:qFormat/>
  </w:style>
  <w:style w:type="character" w:customStyle="1" w:styleId="FooterChar">
    <w:name w:val="Footer Char"/>
    <w:basedOn w:val="a0"/>
    <w:uiPriority w:val="99"/>
    <w:qFormat/>
  </w:style>
  <w:style w:type="character" w:customStyle="1" w:styleId="CaptionChar">
    <w:name w:val="Caption Char"/>
    <w:uiPriority w:val="99"/>
    <w:qFormat/>
  </w:style>
  <w:style w:type="table" w:customStyle="1" w:styleId="TableGridLight">
    <w:name w:val="Table Grid Light"/>
    <w:basedOn w:val="a1"/>
    <w:uiPriority w:val="59"/>
    <w:qFormat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customStyle="1" w:styleId="110">
    <w:name w:val="Таблица простая 11"/>
    <w:basedOn w:val="a1"/>
    <w:uiPriority w:val="59"/>
    <w:qFormat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auto"/>
      </w:tcPr>
    </w:tblStylePr>
    <w:tblStylePr w:type="band1Horz">
      <w:tblPr/>
      <w:tcPr>
        <w:shd w:val="clear" w:color="F2F2F2" w:themeColor="text1" w:themeTint="0D" w:fill="auto"/>
      </w:tcPr>
    </w:tblStylePr>
  </w:style>
  <w:style w:type="table" w:customStyle="1" w:styleId="210">
    <w:name w:val="Таблица простая 21"/>
    <w:basedOn w:val="a1"/>
    <w:uiPriority w:val="59"/>
    <w:qFormat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310">
    <w:name w:val="Таблица простая 31"/>
    <w:basedOn w:val="a1"/>
    <w:uiPriority w:val="99"/>
    <w:qFormat/>
    <w:tblPr/>
    <w:tblStylePr w:type="firstRow">
      <w:rPr>
        <w:b/>
        <w:caps/>
        <w:color w:val="404040"/>
      </w:rPr>
      <w:tblPr/>
      <w:tcPr>
        <w:tcBorders>
          <w:top w:val="nil"/>
          <w:left w:val="nil"/>
          <w:bottom w:val="single" w:sz="4" w:space="0" w:color="404040"/>
          <w:right w:val="nil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il"/>
          <w:left w:val="nil"/>
          <w:bottom w:val="nil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customStyle="1" w:styleId="410">
    <w:name w:val="Таблица простая 41"/>
    <w:basedOn w:val="a1"/>
    <w:uiPriority w:val="99"/>
    <w:qFormat/>
    <w:tblPr/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customStyle="1" w:styleId="510">
    <w:name w:val="Таблица простая 51"/>
    <w:basedOn w:val="a1"/>
    <w:uiPriority w:val="99"/>
    <w:qFormat/>
    <w:tblPr/>
    <w:tblStylePr w:type="firstRow">
      <w:rPr>
        <w:i/>
        <w:color w:val="404040"/>
      </w:rPr>
      <w:tblPr/>
      <w:tcPr>
        <w:tcBorders>
          <w:left w:val="nil"/>
          <w:bottom w:val="single" w:sz="4" w:space="0" w:color="404040"/>
          <w:right w:val="nil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customStyle="1" w:styleId="GridTable1Light-Accent1">
    <w:name w:val="Grid Table 1 Light - Accent 1"/>
    <w:basedOn w:val="a1"/>
    <w:uiPriority w:val="99"/>
    <w:qFormat/>
    <w:tblPr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qFormat/>
    <w:tblPr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qFormat/>
    <w:tblPr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qFormat/>
    <w:tblPr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qFormat/>
    <w:tblPr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customStyle="1" w:styleId="GridTable2-Accent1">
    <w:name w:val="Grid Table 2 - Accent 1"/>
    <w:basedOn w:val="a1"/>
    <w:uiPriority w:val="99"/>
    <w:qFormat/>
    <w:tblPr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68A2D8" w:themeColor="accent1" w:themeTint="EA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auto"/>
      </w:tcPr>
    </w:tblStylePr>
  </w:style>
  <w:style w:type="table" w:customStyle="1" w:styleId="GridTable2-Accent2">
    <w:name w:val="Grid Table 2 - Accent 2"/>
    <w:basedOn w:val="a1"/>
    <w:uiPriority w:val="99"/>
    <w:qFormat/>
    <w:tblPr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F4B184" w:themeColor="accent2" w:themeTint="97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</w:style>
  <w:style w:type="table" w:customStyle="1" w:styleId="GridTable2-Accent3">
    <w:name w:val="Grid Table 2 - Accent 3"/>
    <w:basedOn w:val="a1"/>
    <w:uiPriority w:val="99"/>
    <w:qFormat/>
    <w:tblPr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A5A5A5" w:themeColor="accent3" w:themeTint="FE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</w:style>
  <w:style w:type="table" w:customStyle="1" w:styleId="GridTable2-Accent4">
    <w:name w:val="Grid Table 2 - Accent 4"/>
    <w:basedOn w:val="a1"/>
    <w:uiPriority w:val="99"/>
    <w:qFormat/>
    <w:tblPr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FFD865" w:themeColor="accent4" w:themeTint="9A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</w:style>
  <w:style w:type="table" w:customStyle="1" w:styleId="GridTable2-Accent5">
    <w:name w:val="Grid Table 2 - Accent 5"/>
    <w:basedOn w:val="a1"/>
    <w:uiPriority w:val="99"/>
    <w:qFormat/>
    <w:tblPr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4472C4" w:themeColor="accent5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auto"/>
      </w:tcPr>
    </w:tblStylePr>
  </w:style>
  <w:style w:type="table" w:customStyle="1" w:styleId="GridTable2-Accent6">
    <w:name w:val="Grid Table 2 - Accent 6"/>
    <w:basedOn w:val="a1"/>
    <w:uiPriority w:val="99"/>
    <w:qFormat/>
    <w:tblPr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70AD47" w:themeColor="accent6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</w:style>
  <w:style w:type="table" w:customStyle="1" w:styleId="-31">
    <w:name w:val="Таблица-сетка 31"/>
    <w:basedOn w:val="a1"/>
    <w:uiPriority w:val="99"/>
    <w:qFormat/>
    <w:tblPr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</w:style>
  <w:style w:type="table" w:customStyle="1" w:styleId="GridTable3-Accent1">
    <w:name w:val="Grid Table 3 - Accent 1"/>
    <w:basedOn w:val="a1"/>
    <w:uiPriority w:val="99"/>
    <w:qFormat/>
    <w:tblPr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auto"/>
      </w:tcPr>
    </w:tblStylePr>
  </w:style>
  <w:style w:type="table" w:customStyle="1" w:styleId="GridTable3-Accent2">
    <w:name w:val="Grid Table 3 - Accent 2"/>
    <w:basedOn w:val="a1"/>
    <w:uiPriority w:val="99"/>
    <w:qFormat/>
    <w:tblPr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</w:style>
  <w:style w:type="table" w:customStyle="1" w:styleId="GridTable3-Accent3">
    <w:name w:val="Grid Table 3 - Accent 3"/>
    <w:basedOn w:val="a1"/>
    <w:uiPriority w:val="99"/>
    <w:qFormat/>
    <w:tblPr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</w:style>
  <w:style w:type="table" w:customStyle="1" w:styleId="GridTable3-Accent4">
    <w:name w:val="Grid Table 3 - Accent 4"/>
    <w:basedOn w:val="a1"/>
    <w:uiPriority w:val="99"/>
    <w:qFormat/>
    <w:tblPr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</w:style>
  <w:style w:type="table" w:customStyle="1" w:styleId="GridTable3-Accent5">
    <w:name w:val="Grid Table 3 - Accent 5"/>
    <w:basedOn w:val="a1"/>
    <w:uiPriority w:val="99"/>
    <w:qFormat/>
    <w:tblPr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auto"/>
      </w:tcPr>
    </w:tblStylePr>
  </w:style>
  <w:style w:type="table" w:customStyle="1" w:styleId="GridTable3-Accent6">
    <w:name w:val="Grid Table 3 - Accent 6"/>
    <w:basedOn w:val="a1"/>
    <w:uiPriority w:val="99"/>
    <w:qFormat/>
    <w:tblPr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</w:style>
  <w:style w:type="table" w:customStyle="1" w:styleId="GridTable4-Accent1">
    <w:name w:val="Grid Table 4 - Accent 1"/>
    <w:basedOn w:val="a1"/>
    <w:uiPriority w:val="59"/>
    <w:qFormat/>
    <w:tblPr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auto"/>
      </w:tcPr>
    </w:tblStylePr>
  </w:style>
  <w:style w:type="table" w:customStyle="1" w:styleId="GridTable4-Accent2">
    <w:name w:val="Grid Table 4 - Accent 2"/>
    <w:basedOn w:val="a1"/>
    <w:uiPriority w:val="59"/>
    <w:qFormat/>
    <w:tblPr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</w:style>
  <w:style w:type="table" w:customStyle="1" w:styleId="GridTable4-Accent3">
    <w:name w:val="Grid Table 4 - Accent 3"/>
    <w:basedOn w:val="a1"/>
    <w:uiPriority w:val="59"/>
    <w:qFormat/>
    <w:tblPr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</w:style>
  <w:style w:type="table" w:customStyle="1" w:styleId="GridTable4-Accent4">
    <w:name w:val="Grid Table 4 - Accent 4"/>
    <w:basedOn w:val="a1"/>
    <w:uiPriority w:val="59"/>
    <w:tblPr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</w:style>
  <w:style w:type="table" w:customStyle="1" w:styleId="GridTable4-Accent5">
    <w:name w:val="Grid Table 4 - Accent 5"/>
    <w:basedOn w:val="a1"/>
    <w:uiPriority w:val="59"/>
    <w:qFormat/>
    <w:tblPr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auto"/>
      </w:tcPr>
    </w:tblStylePr>
  </w:style>
  <w:style w:type="table" w:customStyle="1" w:styleId="GridTable4-Accent6">
    <w:name w:val="Grid Table 4 - Accent 6"/>
    <w:basedOn w:val="a1"/>
    <w:uiPriority w:val="59"/>
    <w:tblPr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</w:style>
  <w:style w:type="table" w:customStyle="1" w:styleId="-51">
    <w:name w:val="Таблица-сетка 5 темная1"/>
    <w:basedOn w:val="a1"/>
    <w:uiPriority w:val="99"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band1Vert">
      <w:tblPr/>
      <w:tcPr>
        <w:shd w:val="clear" w:color="8A8A8A" w:themeColor="text1" w:themeTint="75" w:fill="auto"/>
      </w:tcPr>
    </w:tblStylePr>
    <w:tblStylePr w:type="band1Horz">
      <w:tblPr/>
      <w:tcPr>
        <w:shd w:val="clear" w:color="8A8A8A" w:themeColor="text1" w:themeTint="75" w:fill="auto"/>
      </w:tcPr>
    </w:tblStylePr>
  </w:style>
  <w:style w:type="table" w:customStyle="1" w:styleId="GridTable5Dark-Accent1">
    <w:name w:val="Grid Table 5 Dark- Accent 1"/>
    <w:basedOn w:val="a1"/>
    <w:uiPriority w:val="99"/>
    <w:qFormat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auto"/>
      </w:tcPr>
    </w:tblStylePr>
    <w:tblStylePr w:type="band1Vert">
      <w:tblPr/>
      <w:tcPr>
        <w:shd w:val="clear" w:color="B3D0EB" w:themeColor="accent1" w:themeTint="75" w:fill="auto"/>
      </w:tcPr>
    </w:tblStylePr>
    <w:tblStylePr w:type="band1Horz">
      <w:tblPr/>
      <w:tcPr>
        <w:shd w:val="clear" w:color="B3D0EB" w:themeColor="accent1" w:themeTint="75" w:fill="auto"/>
      </w:tcPr>
    </w:tblStylePr>
  </w:style>
  <w:style w:type="table" w:customStyle="1" w:styleId="GridTable5Dark-Accent2">
    <w:name w:val="Grid Table 5 Dark - Accent 2"/>
    <w:basedOn w:val="a1"/>
    <w:uiPriority w:val="99"/>
    <w:qFormat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auto"/>
      </w:tcPr>
    </w:tblStylePr>
    <w:tblStylePr w:type="band1Vert">
      <w:tblPr/>
      <w:tcPr>
        <w:shd w:val="clear" w:color="F6C3A0" w:themeColor="accent2" w:themeTint="75" w:fill="auto"/>
      </w:tcPr>
    </w:tblStylePr>
    <w:tblStylePr w:type="band1Horz">
      <w:tblPr/>
      <w:tcPr>
        <w:shd w:val="clear" w:color="F6C3A0" w:themeColor="accent2" w:themeTint="75" w:fill="auto"/>
      </w:tcPr>
    </w:tblStylePr>
  </w:style>
  <w:style w:type="table" w:customStyle="1" w:styleId="GridTable5Dark-Accent3">
    <w:name w:val="Grid Table 5 Dark - Accent 3"/>
    <w:basedOn w:val="a1"/>
    <w:uiPriority w:val="99"/>
    <w:qFormat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uto"/>
      </w:tcPr>
    </w:tblStylePr>
    <w:tblStylePr w:type="band1Vert">
      <w:tblPr/>
      <w:tcPr>
        <w:shd w:val="clear" w:color="D5D5D5" w:themeColor="accent3" w:themeTint="75" w:fill="auto"/>
      </w:tcPr>
    </w:tblStylePr>
    <w:tblStylePr w:type="band1Horz">
      <w:tblPr/>
      <w:tcPr>
        <w:shd w:val="clear" w:color="D5D5D5" w:themeColor="accent3" w:themeTint="75" w:fill="auto"/>
      </w:tcPr>
    </w:tblStylePr>
  </w:style>
  <w:style w:type="table" w:customStyle="1" w:styleId="GridTable5Dark-Accent4">
    <w:name w:val="Grid Table 5 Dark- Accent 4"/>
    <w:basedOn w:val="a1"/>
    <w:uiPriority w:val="99"/>
    <w:qFormat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auto"/>
      </w:tcPr>
    </w:tblStylePr>
    <w:tblStylePr w:type="band1Vert">
      <w:tblPr/>
      <w:tcPr>
        <w:shd w:val="clear" w:color="FFE28A" w:themeColor="accent4" w:themeTint="75" w:fill="auto"/>
      </w:tcPr>
    </w:tblStylePr>
    <w:tblStylePr w:type="band1Horz">
      <w:tblPr/>
      <w:tcPr>
        <w:shd w:val="clear" w:color="FFE28A" w:themeColor="accent4" w:themeTint="75" w:fill="auto"/>
      </w:tcPr>
    </w:tblStylePr>
  </w:style>
  <w:style w:type="table" w:customStyle="1" w:styleId="GridTable5Dark-Accent5">
    <w:name w:val="Grid Table 5 Dark - Accent 5"/>
    <w:basedOn w:val="a1"/>
    <w:uiPriority w:val="99"/>
    <w:qFormat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auto"/>
      </w:tcPr>
    </w:tblStylePr>
    <w:tblStylePr w:type="band1Vert">
      <w:tblPr/>
      <w:tcPr>
        <w:shd w:val="clear" w:color="A9BEE4" w:themeColor="accent5" w:themeTint="75" w:fill="auto"/>
      </w:tcPr>
    </w:tblStylePr>
    <w:tblStylePr w:type="band1Horz">
      <w:tblPr/>
      <w:tcPr>
        <w:shd w:val="clear" w:color="A9BEE4" w:themeColor="accent5" w:themeTint="75" w:fill="auto"/>
      </w:tcPr>
    </w:tblStylePr>
  </w:style>
  <w:style w:type="table" w:customStyle="1" w:styleId="GridTable5Dark-Accent6">
    <w:name w:val="Grid Table 5 Dark - Accent 6"/>
    <w:basedOn w:val="a1"/>
    <w:uiPriority w:val="99"/>
    <w:qFormat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auto"/>
      </w:tcPr>
    </w:tblStylePr>
    <w:tblStylePr w:type="band1Vert">
      <w:tblPr/>
      <w:tcPr>
        <w:shd w:val="clear" w:color="BCDBA8" w:themeColor="accent6" w:themeTint="75" w:fill="auto"/>
      </w:tcPr>
    </w:tblStylePr>
    <w:tblStylePr w:type="band1Horz">
      <w:tblPr/>
      <w:tcPr>
        <w:shd w:val="clear" w:color="BCDBA8" w:themeColor="accent6" w:themeTint="75" w:fill="auto"/>
      </w:tcPr>
    </w:tblStylePr>
  </w:style>
  <w:style w:type="table" w:customStyle="1" w:styleId="GridTable6Colorful-Accent1">
    <w:name w:val="Grid Table 6 Colorful - Accent 1"/>
    <w:basedOn w:val="a1"/>
    <w:uiPriority w:val="99"/>
    <w:qFormat/>
    <w:tblPr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/>
      </w:rPr>
    </w:tblStylePr>
    <w:tblStylePr w:type="firstCol">
      <w:rPr>
        <w:b/>
        <w:color w:val="ACCCEA" w:themeColor="accent1" w:themeTint="80"/>
      </w:rPr>
    </w:tblStylePr>
    <w:tblStylePr w:type="lastCol">
      <w:rPr>
        <w:b/>
        <w:color w:val="ACCCEA" w:themeColor="accent1" w:themeTint="80"/>
      </w:rPr>
    </w:tblStylePr>
    <w:tblStylePr w:type="band1Vert">
      <w:tblPr/>
      <w:tcPr>
        <w:shd w:val="clear" w:color="DDEAF6" w:themeColor="accent1" w:themeTint="34" w:fill="auto"/>
      </w:tcPr>
    </w:tblStylePr>
    <w:tblStylePr w:type="band1Horz">
      <w:rPr>
        <w:rFonts w:ascii="Arial" w:hAnsi="Arial"/>
        <w:color w:val="ACCCEA" w:themeColor="accent1" w:themeTint="80"/>
        <w:sz w:val="22"/>
      </w:rPr>
      <w:tblPr/>
      <w:tcPr>
        <w:shd w:val="clear" w:color="DDEAF6" w:themeColor="accent1" w:themeTint="34" w:fill="auto"/>
      </w:tcPr>
    </w:tblStylePr>
    <w:tblStylePr w:type="band2Horz">
      <w:rPr>
        <w:rFonts w:ascii="Arial" w:hAnsi="Arial"/>
        <w:color w:val="ACCCEA" w:themeColor="accent1" w:themeTint="80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qFormat/>
    <w:tblPr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285" w:themeColor="accent2" w:themeTint="96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285" w:themeColor="accent2" w:themeTint="96"/>
      </w:rPr>
    </w:tblStylePr>
    <w:tblStylePr w:type="firstCol">
      <w:rPr>
        <w:b/>
        <w:color w:val="F4B285" w:themeColor="accent2" w:themeTint="96"/>
      </w:rPr>
    </w:tblStylePr>
    <w:tblStylePr w:type="lastCol">
      <w:rPr>
        <w:b/>
        <w:color w:val="F4B285" w:themeColor="accent2" w:themeTint="96"/>
      </w:rPr>
    </w:tblStylePr>
    <w:tblStylePr w:type="band1Vert"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F4B285" w:themeColor="accent2" w:themeTint="96"/>
        <w:sz w:val="22"/>
      </w:rPr>
      <w:tblPr/>
      <w:tcPr>
        <w:shd w:val="clear" w:color="FBE5D6" w:themeColor="accent2" w:themeTint="32" w:fill="auto"/>
      </w:tcPr>
    </w:tblStylePr>
    <w:tblStylePr w:type="band2Horz">
      <w:rPr>
        <w:rFonts w:ascii="Arial" w:hAnsi="Arial"/>
        <w:color w:val="F4B285" w:themeColor="accent2" w:themeTint="96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qFormat/>
    <w:tblPr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/>
      </w:rPr>
    </w:tblStylePr>
    <w:tblStylePr w:type="firstCol">
      <w:rPr>
        <w:b/>
        <w:color w:val="A5A5A5" w:themeColor="accent3"/>
      </w:rPr>
    </w:tblStylePr>
    <w:tblStylePr w:type="lastCol">
      <w:rPr>
        <w:b/>
        <w:color w:val="A5A5A5" w:themeColor="accent3"/>
      </w:rPr>
    </w:tblStylePr>
    <w:tblStylePr w:type="band1Vert"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A5A5A5" w:themeColor="accent3"/>
        <w:sz w:val="22"/>
      </w:rPr>
      <w:tblPr/>
      <w:tcPr>
        <w:shd w:val="clear" w:color="ECECEC" w:themeColor="accent3" w:themeTint="34" w:fill="auto"/>
      </w:tcPr>
    </w:tblStylePr>
    <w:tblStylePr w:type="band2Horz">
      <w:rPr>
        <w:rFonts w:ascii="Arial" w:hAnsi="Arial"/>
        <w:color w:val="A5A5A5" w:themeColor="accent3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966" w:themeColor="accent4" w:themeTint="99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966" w:themeColor="accent4" w:themeTint="99"/>
      </w:rPr>
    </w:tblStylePr>
    <w:tblStylePr w:type="firstCol">
      <w:rPr>
        <w:b/>
        <w:color w:val="FFD966" w:themeColor="accent4" w:themeTint="99"/>
      </w:rPr>
    </w:tblStylePr>
    <w:tblStylePr w:type="lastCol">
      <w:rPr>
        <w:b/>
        <w:color w:val="FFD966" w:themeColor="accent4" w:themeTint="99"/>
      </w:rPr>
    </w:tblStylePr>
    <w:tblStylePr w:type="band1Vert"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FFD966" w:themeColor="accent4" w:themeTint="99"/>
        <w:sz w:val="22"/>
      </w:rPr>
      <w:tblPr/>
      <w:tcPr>
        <w:shd w:val="clear" w:color="FFF2CB" w:themeColor="accent4" w:themeTint="34" w:fill="auto"/>
      </w:tcPr>
    </w:tblStylePr>
    <w:tblStylePr w:type="band2Horz">
      <w:rPr>
        <w:rFonts w:ascii="Arial" w:hAnsi="Arial"/>
        <w:color w:val="FFD966" w:themeColor="accent4" w:themeTint="99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qFormat/>
    <w:tblPr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44174" w:themeColor="accent5" w:themeShade="94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44174" w:themeColor="accent5" w:themeShade="94"/>
      </w:rPr>
    </w:tblStylePr>
    <w:tblStylePr w:type="firstCol">
      <w:rPr>
        <w:b/>
        <w:color w:val="244174" w:themeColor="accent5" w:themeShade="94"/>
      </w:rPr>
    </w:tblStylePr>
    <w:tblStylePr w:type="lastCol">
      <w:rPr>
        <w:b/>
        <w:color w:val="244174" w:themeColor="accent5" w:themeShade="94"/>
      </w:rPr>
    </w:tblStylePr>
    <w:tblStylePr w:type="band1Vert">
      <w:tblPr/>
      <w:tcPr>
        <w:shd w:val="clear" w:color="D8E2F3" w:themeColor="accent5" w:themeTint="34" w:fill="auto"/>
      </w:tcPr>
    </w:tblStylePr>
    <w:tblStylePr w:type="band1Horz">
      <w:rPr>
        <w:rFonts w:ascii="Arial" w:hAnsi="Arial"/>
        <w:color w:val="244174" w:themeColor="accent5" w:themeShade="94"/>
        <w:sz w:val="22"/>
      </w:rPr>
      <w:tblPr/>
      <w:tcPr>
        <w:shd w:val="clear" w:color="D8E2F3" w:themeColor="accent5" w:themeTint="34" w:fill="auto"/>
      </w:tcPr>
    </w:tblStylePr>
    <w:tblStylePr w:type="band2Horz">
      <w:rPr>
        <w:rFonts w:ascii="Arial" w:hAnsi="Arial"/>
        <w:color w:val="244174" w:themeColor="accent5" w:themeShade="94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qFormat/>
    <w:tblPr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4174" w:themeColor="accent5" w:themeShade="94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4174" w:themeColor="accent5" w:themeShade="94"/>
      </w:rPr>
    </w:tblStylePr>
    <w:tblStylePr w:type="firstCol">
      <w:rPr>
        <w:b/>
        <w:color w:val="244174" w:themeColor="accent5" w:themeShade="94"/>
      </w:rPr>
    </w:tblStylePr>
    <w:tblStylePr w:type="lastCol">
      <w:rPr>
        <w:b/>
        <w:color w:val="244174" w:themeColor="accent5" w:themeShade="94"/>
      </w:rPr>
    </w:tblStylePr>
    <w:tblStylePr w:type="band1Vert"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244174" w:themeColor="accent5" w:themeShade="94"/>
        <w:sz w:val="22"/>
      </w:rPr>
      <w:tblPr/>
      <w:tcPr>
        <w:shd w:val="clear" w:color="E1EFD8" w:themeColor="accent6" w:themeTint="34" w:fill="auto"/>
      </w:tcPr>
    </w:tblStylePr>
    <w:tblStylePr w:type="band2Horz">
      <w:rPr>
        <w:rFonts w:ascii="Arial" w:hAnsi="Arial"/>
        <w:color w:val="244174" w:themeColor="accent5" w:themeShade="94"/>
        <w:sz w:val="22"/>
      </w:rPr>
    </w:tblStylePr>
  </w:style>
  <w:style w:type="table" w:customStyle="1" w:styleId="-71">
    <w:name w:val="Таблица-сетка 7 цветная1"/>
    <w:basedOn w:val="a1"/>
    <w:uiPriority w:val="99"/>
    <w:qFormat/>
    <w:tblPr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/>
        <w:sz w:val="22"/>
      </w:rPr>
      <w:tblPr/>
      <w:tcPr>
        <w:tcBorders>
          <w:top w:val="nil"/>
          <w:left w:val="nil"/>
          <w:bottom w:val="single" w:sz="4" w:space="0" w:color="7F7F7F" w:themeColor="text1" w:themeTint="8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7F7F7F" w:themeColor="text1" w:themeTint="80"/>
        <w:sz w:val="22"/>
      </w:rPr>
      <w:tblPr/>
      <w:tcPr>
        <w:tcBorders>
          <w:top w:val="single" w:sz="4" w:space="0" w:color="7F7F7F" w:themeColor="text1" w:themeTint="8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nil"/>
          <w:bottom w:val="nil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single" w:sz="4" w:space="0" w:color="7F7F7F" w:themeColor="text1" w:themeTint="80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7F7F7F" w:themeColor="text1" w:themeTint="80"/>
        <w:sz w:val="22"/>
      </w:rPr>
      <w:tblPr/>
      <w:tcPr>
        <w:shd w:val="clear" w:color="F2F2F2" w:themeColor="text1" w:themeTint="0D" w:fill="auto"/>
      </w:tcPr>
    </w:tblStylePr>
    <w:tblStylePr w:type="band2Horz">
      <w:rPr>
        <w:rFonts w:ascii="Arial" w:hAnsi="Arial"/>
        <w:color w:val="7F7F7F" w:themeColor="text1" w:themeTint="80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qFormat/>
    <w:tblPr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/>
        <w:sz w:val="22"/>
      </w:rPr>
      <w:tblPr/>
      <w:tcPr>
        <w:tcBorders>
          <w:top w:val="nil"/>
          <w:left w:val="nil"/>
          <w:bottom w:val="single" w:sz="4" w:space="0" w:color="ACCCEA" w:themeColor="accent1" w:themeTint="8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ACCCEA" w:themeColor="accent1" w:themeTint="80"/>
        <w:sz w:val="22"/>
      </w:rPr>
      <w:tblPr/>
      <w:tcPr>
        <w:tcBorders>
          <w:top w:val="single" w:sz="4" w:space="0" w:color="ACCCEA" w:themeColor="accent1" w:themeTint="8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/>
        <w:sz w:val="22"/>
      </w:rPr>
      <w:tblPr/>
      <w:tcPr>
        <w:tcBorders>
          <w:top w:val="nil"/>
          <w:left w:val="nil"/>
          <w:bottom w:val="nil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/>
        <w:sz w:val="22"/>
      </w:rPr>
      <w:tblPr/>
      <w:tcPr>
        <w:tcBorders>
          <w:top w:val="nil"/>
          <w:left w:val="single" w:sz="4" w:space="0" w:color="ACCCEA" w:themeColor="accent1" w:themeTint="80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auto"/>
      </w:tcPr>
    </w:tblStylePr>
    <w:tblStylePr w:type="band1Horz">
      <w:rPr>
        <w:rFonts w:ascii="Arial" w:hAnsi="Arial"/>
        <w:color w:val="ACCCEA" w:themeColor="accent1" w:themeTint="80"/>
        <w:sz w:val="22"/>
      </w:rPr>
      <w:tblPr/>
      <w:tcPr>
        <w:shd w:val="clear" w:color="DDEAF6" w:themeColor="accent1" w:themeTint="34" w:fill="auto"/>
      </w:tcPr>
    </w:tblStylePr>
    <w:tblStylePr w:type="band2Horz">
      <w:rPr>
        <w:rFonts w:ascii="Arial" w:hAnsi="Arial"/>
        <w:color w:val="ACCCEA" w:themeColor="accent1" w:themeTint="80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qFormat/>
    <w:tblPr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285" w:themeColor="accent2" w:themeTint="96"/>
        <w:sz w:val="22"/>
      </w:rPr>
      <w:tblPr/>
      <w:tcPr>
        <w:tcBorders>
          <w:top w:val="nil"/>
          <w:left w:val="nil"/>
          <w:bottom w:val="single" w:sz="4" w:space="0" w:color="F4B184" w:themeColor="accent2" w:themeTint="97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F4B285" w:themeColor="accent2" w:themeTint="96"/>
        <w:sz w:val="22"/>
      </w:rPr>
      <w:tblPr/>
      <w:tcPr>
        <w:tcBorders>
          <w:top w:val="single" w:sz="4" w:space="0" w:color="F4B184" w:themeColor="accent2" w:themeTint="97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4B285" w:themeColor="accent2" w:themeTint="96"/>
        <w:sz w:val="22"/>
      </w:rPr>
      <w:tblPr/>
      <w:tcPr>
        <w:tcBorders>
          <w:top w:val="nil"/>
          <w:left w:val="nil"/>
          <w:bottom w:val="nil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285" w:themeColor="accent2" w:themeTint="96"/>
        <w:sz w:val="22"/>
      </w:rPr>
      <w:tblPr/>
      <w:tcPr>
        <w:tcBorders>
          <w:top w:val="nil"/>
          <w:left w:val="single" w:sz="4" w:space="0" w:color="F4B184" w:themeColor="accent2" w:themeTint="97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F4B285" w:themeColor="accent2" w:themeTint="96"/>
        <w:sz w:val="22"/>
      </w:rPr>
      <w:tblPr/>
      <w:tcPr>
        <w:shd w:val="clear" w:color="FBE5D6" w:themeColor="accent2" w:themeTint="32" w:fill="auto"/>
      </w:tcPr>
    </w:tblStylePr>
    <w:tblStylePr w:type="band2Horz">
      <w:rPr>
        <w:rFonts w:ascii="Arial" w:hAnsi="Arial"/>
        <w:color w:val="F4B285" w:themeColor="accent2" w:themeTint="96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qFormat/>
    <w:tblPr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/>
        <w:sz w:val="22"/>
      </w:rPr>
      <w:tblPr/>
      <w:tcPr>
        <w:tcBorders>
          <w:top w:val="nil"/>
          <w:left w:val="nil"/>
          <w:bottom w:val="single" w:sz="4" w:space="0" w:color="A5A5A5" w:themeColor="accent3" w:themeTint="FE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A5A5A5" w:themeColor="accent3"/>
        <w:sz w:val="22"/>
      </w:rPr>
      <w:tblPr/>
      <w:tcPr>
        <w:tcBorders>
          <w:top w:val="single" w:sz="4" w:space="0" w:color="A5A5A5" w:themeColor="accent3" w:themeTint="FE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A5A5A5" w:themeColor="accent3"/>
        <w:sz w:val="22"/>
      </w:rPr>
      <w:tblPr/>
      <w:tcPr>
        <w:tcBorders>
          <w:top w:val="nil"/>
          <w:left w:val="nil"/>
          <w:bottom w:val="nil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/>
        <w:sz w:val="22"/>
      </w:rPr>
      <w:tblPr/>
      <w:tcPr>
        <w:tcBorders>
          <w:top w:val="nil"/>
          <w:left w:val="single" w:sz="4" w:space="0" w:color="A5A5A5" w:themeColor="accent3" w:themeTint="FE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A5A5A5" w:themeColor="accent3"/>
        <w:sz w:val="22"/>
      </w:rPr>
      <w:tblPr/>
      <w:tcPr>
        <w:shd w:val="clear" w:color="ECECEC" w:themeColor="accent3" w:themeTint="34" w:fill="auto"/>
      </w:tcPr>
    </w:tblStylePr>
    <w:tblStylePr w:type="band2Horz">
      <w:rPr>
        <w:rFonts w:ascii="Arial" w:hAnsi="Arial"/>
        <w:color w:val="A5A5A5" w:themeColor="accent3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qFormat/>
    <w:tblPr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966" w:themeColor="accent4" w:themeTint="99"/>
        <w:sz w:val="22"/>
      </w:rPr>
      <w:tblPr/>
      <w:tcPr>
        <w:tcBorders>
          <w:top w:val="nil"/>
          <w:left w:val="nil"/>
          <w:bottom w:val="single" w:sz="4" w:space="0" w:color="FFD865" w:themeColor="accent4" w:themeTint="9A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FFD966" w:themeColor="accent4" w:themeTint="99"/>
        <w:sz w:val="22"/>
      </w:rPr>
      <w:tblPr/>
      <w:tcPr>
        <w:tcBorders>
          <w:top w:val="single" w:sz="4" w:space="0" w:color="FFD865" w:themeColor="accent4" w:themeTint="9A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FD966" w:themeColor="accent4" w:themeTint="99"/>
        <w:sz w:val="22"/>
      </w:rPr>
      <w:tblPr/>
      <w:tcPr>
        <w:tcBorders>
          <w:top w:val="nil"/>
          <w:left w:val="nil"/>
          <w:bottom w:val="nil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966" w:themeColor="accent4" w:themeTint="99"/>
        <w:sz w:val="22"/>
      </w:rPr>
      <w:tblPr/>
      <w:tcPr>
        <w:tcBorders>
          <w:top w:val="nil"/>
          <w:left w:val="single" w:sz="4" w:space="0" w:color="FFD865" w:themeColor="accent4" w:themeTint="9A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FFD966" w:themeColor="accent4" w:themeTint="99"/>
        <w:sz w:val="22"/>
      </w:rPr>
      <w:tblPr/>
      <w:tcPr>
        <w:shd w:val="clear" w:color="FFF2CB" w:themeColor="accent4" w:themeTint="34" w:fill="auto"/>
      </w:tcPr>
    </w:tblStylePr>
    <w:tblStylePr w:type="band2Horz">
      <w:rPr>
        <w:rFonts w:ascii="Arial" w:hAnsi="Arial"/>
        <w:color w:val="FFD966" w:themeColor="accent4" w:themeTint="99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qFormat/>
    <w:tblPr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44174" w:themeColor="accent5" w:themeShade="94"/>
        <w:sz w:val="22"/>
      </w:rPr>
      <w:tblPr/>
      <w:tcPr>
        <w:tcBorders>
          <w:top w:val="nil"/>
          <w:left w:val="nil"/>
          <w:bottom w:val="single" w:sz="4" w:space="0" w:color="95AFDD" w:themeColor="accent5" w:themeTint="9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244174" w:themeColor="accent5" w:themeShade="94"/>
        <w:sz w:val="22"/>
      </w:rPr>
      <w:tblPr/>
      <w:tcPr>
        <w:tcBorders>
          <w:top w:val="single" w:sz="4" w:space="0" w:color="95AFDD" w:themeColor="accent5" w:themeTint="9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244174" w:themeColor="accent5" w:themeShade="94"/>
        <w:sz w:val="22"/>
      </w:rPr>
      <w:tblPr/>
      <w:tcPr>
        <w:tcBorders>
          <w:top w:val="nil"/>
          <w:left w:val="nil"/>
          <w:bottom w:val="nil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4174" w:themeColor="accent5" w:themeShade="94"/>
        <w:sz w:val="22"/>
      </w:rPr>
      <w:tblPr/>
      <w:tcPr>
        <w:tcBorders>
          <w:top w:val="nil"/>
          <w:left w:val="single" w:sz="4" w:space="0" w:color="95AFDD" w:themeColor="accent5" w:themeTint="90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auto"/>
      </w:tcPr>
    </w:tblStylePr>
    <w:tblStylePr w:type="band1Horz">
      <w:rPr>
        <w:rFonts w:ascii="Arial" w:hAnsi="Arial"/>
        <w:color w:val="244174" w:themeColor="accent5" w:themeShade="94"/>
        <w:sz w:val="22"/>
      </w:rPr>
      <w:tblPr/>
      <w:tcPr>
        <w:shd w:val="clear" w:color="D8E2F3" w:themeColor="accent5" w:themeTint="34" w:fill="auto"/>
      </w:tcPr>
    </w:tblStylePr>
    <w:tblStylePr w:type="band2Horz">
      <w:rPr>
        <w:rFonts w:ascii="Arial" w:hAnsi="Arial"/>
        <w:color w:val="244174" w:themeColor="accent5" w:themeShade="94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qFormat/>
    <w:tblPr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06429" w:themeColor="accent6" w:themeShade="94"/>
        <w:sz w:val="22"/>
      </w:rPr>
      <w:tblPr/>
      <w:tcPr>
        <w:tcBorders>
          <w:top w:val="nil"/>
          <w:left w:val="nil"/>
          <w:bottom w:val="single" w:sz="4" w:space="0" w:color="ADD394" w:themeColor="accent6" w:themeTint="9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406429" w:themeColor="accent6" w:themeShade="94"/>
        <w:sz w:val="22"/>
      </w:rPr>
      <w:tblPr/>
      <w:tcPr>
        <w:tcBorders>
          <w:top w:val="single" w:sz="4" w:space="0" w:color="ADD394" w:themeColor="accent6" w:themeTint="9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406429" w:themeColor="accent6" w:themeShade="94"/>
        <w:sz w:val="22"/>
      </w:rPr>
      <w:tblPr/>
      <w:tcPr>
        <w:tcBorders>
          <w:top w:val="nil"/>
          <w:left w:val="nil"/>
          <w:bottom w:val="nil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06429" w:themeColor="accent6" w:themeShade="94"/>
        <w:sz w:val="22"/>
      </w:rPr>
      <w:tblPr/>
      <w:tcPr>
        <w:tcBorders>
          <w:top w:val="nil"/>
          <w:left w:val="single" w:sz="4" w:space="0" w:color="ADD394" w:themeColor="accent6" w:themeTint="90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6429" w:themeColor="accent6" w:themeShade="94"/>
        <w:sz w:val="22"/>
      </w:rPr>
      <w:tblPr/>
      <w:tcPr>
        <w:shd w:val="clear" w:color="E1EFD8" w:themeColor="accent6" w:themeTint="34" w:fill="auto"/>
      </w:tcPr>
    </w:tblStylePr>
    <w:tblStylePr w:type="band2Horz">
      <w:rPr>
        <w:rFonts w:ascii="Arial" w:hAnsi="Arial"/>
        <w:color w:val="406429" w:themeColor="accent6" w:themeShade="94"/>
        <w:sz w:val="22"/>
      </w:rPr>
    </w:tblStylePr>
  </w:style>
  <w:style w:type="table" w:customStyle="1" w:styleId="-11">
    <w:name w:val="Список-таблица 1 светлая1"/>
    <w:basedOn w:val="a1"/>
    <w:uiPriority w:val="99"/>
    <w:qFormat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000000" w:themeColor="text1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auto"/>
      </w:tcPr>
    </w:tblStylePr>
    <w:tblStylePr w:type="band1Horz">
      <w:tblPr/>
      <w:tcPr>
        <w:shd w:val="clear" w:color="BFBFBF" w:themeColor="text1" w:themeTint="40" w:fill="auto"/>
      </w:tcPr>
    </w:tblStylePr>
  </w:style>
  <w:style w:type="table" w:customStyle="1" w:styleId="ListTable1Light-Accent1">
    <w:name w:val="List Table 1 Light - Accent 1"/>
    <w:basedOn w:val="a1"/>
    <w:uiPriority w:val="99"/>
    <w:qFormat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5B9BD5" w:themeColor="accent1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auto"/>
      </w:tcPr>
    </w:tblStylePr>
    <w:tblStylePr w:type="band1Horz">
      <w:tblPr/>
      <w:tcPr>
        <w:shd w:val="clear" w:color="D5E5F4" w:themeColor="accent1" w:themeTint="40" w:fill="auto"/>
      </w:tcPr>
    </w:tblStylePr>
  </w:style>
  <w:style w:type="table" w:customStyle="1" w:styleId="ListTable1Light-Accent2">
    <w:name w:val="List Table 1 Light - Accent 2"/>
    <w:basedOn w:val="a1"/>
    <w:uiPriority w:val="99"/>
    <w:qFormat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ED7D31" w:themeColor="accent2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auto"/>
      </w:tcPr>
    </w:tblStylePr>
    <w:tblStylePr w:type="band1Horz">
      <w:tblPr/>
      <w:tcPr>
        <w:shd w:val="clear" w:color="FADECB" w:themeColor="accent2" w:themeTint="40" w:fill="auto"/>
      </w:tcPr>
    </w:tblStylePr>
  </w:style>
  <w:style w:type="table" w:customStyle="1" w:styleId="ListTable1Light-Accent3">
    <w:name w:val="List Table 1 Light - Accent 3"/>
    <w:basedOn w:val="a1"/>
    <w:uiPriority w:val="99"/>
    <w:qFormat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A5A5A5" w:themeColor="accent3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auto"/>
      </w:tcPr>
    </w:tblStylePr>
    <w:tblStylePr w:type="band1Horz">
      <w:tblPr/>
      <w:tcPr>
        <w:shd w:val="clear" w:color="E8E8E8" w:themeColor="accent3" w:themeTint="40" w:fill="auto"/>
      </w:tcPr>
    </w:tblStylePr>
  </w:style>
  <w:style w:type="table" w:customStyle="1" w:styleId="ListTable1Light-Accent4">
    <w:name w:val="List Table 1 Light - Accent 4"/>
    <w:basedOn w:val="a1"/>
    <w:uiPriority w:val="99"/>
    <w:qFormat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FFC000" w:themeColor="accent4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auto"/>
      </w:tcPr>
    </w:tblStylePr>
    <w:tblStylePr w:type="band1Horz">
      <w:tblPr/>
      <w:tcPr>
        <w:shd w:val="clear" w:color="FFEFBF" w:themeColor="accent4" w:themeTint="40" w:fill="auto"/>
      </w:tcPr>
    </w:tblStylePr>
  </w:style>
  <w:style w:type="table" w:customStyle="1" w:styleId="ListTable1Light-Accent5">
    <w:name w:val="List Table 1 Light - Accent 5"/>
    <w:basedOn w:val="a1"/>
    <w:uiPriority w:val="99"/>
    <w:qFormat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4472C4" w:themeColor="accent5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auto"/>
      </w:tcPr>
    </w:tblStylePr>
    <w:tblStylePr w:type="band1Horz">
      <w:tblPr/>
      <w:tcPr>
        <w:shd w:val="clear" w:color="CFDBF0" w:themeColor="accent5" w:themeTint="40" w:fill="auto"/>
      </w:tcPr>
    </w:tblStylePr>
  </w:style>
  <w:style w:type="table" w:customStyle="1" w:styleId="ListTable1Light-Accent6">
    <w:name w:val="List Table 1 Light - Accent 6"/>
    <w:basedOn w:val="a1"/>
    <w:uiPriority w:val="99"/>
    <w:qFormat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70AD47" w:themeColor="accent6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auto"/>
      </w:tcPr>
    </w:tblStylePr>
    <w:tblStylePr w:type="band1Horz">
      <w:tblPr/>
      <w:tcPr>
        <w:shd w:val="clear" w:color="DAEBCF" w:themeColor="accent6" w:themeTint="40" w:fill="auto"/>
      </w:tcPr>
    </w:tblStylePr>
  </w:style>
  <w:style w:type="table" w:customStyle="1" w:styleId="-21">
    <w:name w:val="Список-таблица 21"/>
    <w:basedOn w:val="a1"/>
    <w:uiPriority w:val="99"/>
    <w:qFormat/>
    <w:tblPr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il"/>
          <w:bottom w:val="single" w:sz="4" w:space="0" w:color="6F6F6F" w:themeColor="text1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il"/>
          <w:bottom w:val="single" w:sz="4" w:space="0" w:color="6F6F6F" w:themeColor="text1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auto"/>
      </w:tcPr>
    </w:tblStylePr>
  </w:style>
  <w:style w:type="table" w:customStyle="1" w:styleId="ListTable2-Accent1">
    <w:name w:val="List Table 2 - Accent 1"/>
    <w:basedOn w:val="a1"/>
    <w:uiPriority w:val="99"/>
    <w:qFormat/>
    <w:tblPr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il"/>
          <w:bottom w:val="single" w:sz="4" w:space="0" w:color="A2C6E7" w:themeColor="accent1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il"/>
          <w:bottom w:val="single" w:sz="4" w:space="0" w:color="A2C6E7" w:themeColor="accent1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auto"/>
      </w:tcPr>
    </w:tblStylePr>
  </w:style>
  <w:style w:type="table" w:customStyle="1" w:styleId="ListTable2-Accent2">
    <w:name w:val="List Table 2 - Accent 2"/>
    <w:basedOn w:val="a1"/>
    <w:uiPriority w:val="99"/>
    <w:qFormat/>
    <w:tblPr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il"/>
          <w:bottom w:val="single" w:sz="4" w:space="0" w:color="F4B58A" w:themeColor="accent2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il"/>
          <w:bottom w:val="single" w:sz="4" w:space="0" w:color="F4B58A" w:themeColor="accent2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auto"/>
      </w:tcPr>
    </w:tblStylePr>
  </w:style>
  <w:style w:type="table" w:customStyle="1" w:styleId="ListTable2-Accent3">
    <w:name w:val="List Table 2 - Accent 3"/>
    <w:basedOn w:val="a1"/>
    <w:uiPriority w:val="99"/>
    <w:qFormat/>
    <w:tblPr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il"/>
          <w:bottom w:val="single" w:sz="4" w:space="0" w:color="CCCCCC" w:themeColor="accent3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il"/>
          <w:bottom w:val="single" w:sz="4" w:space="0" w:color="CCCCCC" w:themeColor="accent3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auto"/>
      </w:tcPr>
    </w:tblStylePr>
  </w:style>
  <w:style w:type="table" w:customStyle="1" w:styleId="ListTable2-Accent4">
    <w:name w:val="List Table 2 - Accent 4"/>
    <w:basedOn w:val="a1"/>
    <w:uiPriority w:val="99"/>
    <w:qFormat/>
    <w:tblPr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il"/>
          <w:bottom w:val="single" w:sz="4" w:space="0" w:color="FFDB6F" w:themeColor="accent4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il"/>
          <w:bottom w:val="single" w:sz="4" w:space="0" w:color="FFDB6F" w:themeColor="accent4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auto"/>
      </w:tcPr>
    </w:tblStylePr>
  </w:style>
  <w:style w:type="table" w:customStyle="1" w:styleId="ListTable2-Accent5">
    <w:name w:val="List Table 2 - Accent 5"/>
    <w:basedOn w:val="a1"/>
    <w:uiPriority w:val="99"/>
    <w:qFormat/>
    <w:tblPr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il"/>
          <w:bottom w:val="single" w:sz="4" w:space="0" w:color="95AFDD" w:themeColor="accent5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il"/>
          <w:bottom w:val="single" w:sz="4" w:space="0" w:color="95AFDD" w:themeColor="accent5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auto"/>
      </w:tcPr>
    </w:tblStylePr>
  </w:style>
  <w:style w:type="table" w:customStyle="1" w:styleId="ListTable2-Accent6">
    <w:name w:val="List Table 2 - Accent 6"/>
    <w:basedOn w:val="a1"/>
    <w:uiPriority w:val="99"/>
    <w:tblPr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il"/>
          <w:bottom w:val="single" w:sz="4" w:space="0" w:color="ADD394" w:themeColor="accent6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il"/>
          <w:bottom w:val="single" w:sz="4" w:space="0" w:color="ADD394" w:themeColor="accent6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auto"/>
      </w:tcPr>
    </w:tblStylePr>
  </w:style>
  <w:style w:type="table" w:customStyle="1" w:styleId="-310">
    <w:name w:val="Список-таблица 31"/>
    <w:basedOn w:val="a1"/>
    <w:uiPriority w:val="9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qFormat/>
    <w:tblPr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qFormat/>
    <w:tblPr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qFormat/>
    <w:tblPr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qFormat/>
    <w:tblPr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qFormat/>
    <w:tblPr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qFormat/>
    <w:tblPr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customStyle="1" w:styleId="-41">
    <w:name w:val="Список-таблица 41"/>
    <w:basedOn w:val="a1"/>
    <w:uiPriority w:val="99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auto"/>
      </w:tcPr>
    </w:tblStylePr>
  </w:style>
  <w:style w:type="table" w:customStyle="1" w:styleId="ListTable4-Accent1">
    <w:name w:val="List Table 4 - Accent 1"/>
    <w:basedOn w:val="a1"/>
    <w:uiPriority w:val="99"/>
    <w:qFormat/>
    <w:tblPr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auto"/>
      </w:tcPr>
    </w:tblStylePr>
  </w:style>
  <w:style w:type="table" w:customStyle="1" w:styleId="ListTable4-Accent2">
    <w:name w:val="List Table 4 - Accent 2"/>
    <w:basedOn w:val="a1"/>
    <w:uiPriority w:val="99"/>
    <w:qFormat/>
    <w:tblPr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auto"/>
      </w:tcPr>
    </w:tblStylePr>
  </w:style>
  <w:style w:type="table" w:customStyle="1" w:styleId="ListTable4-Accent3">
    <w:name w:val="List Table 4 - Accent 3"/>
    <w:basedOn w:val="a1"/>
    <w:uiPriority w:val="99"/>
    <w:qFormat/>
    <w:tblPr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auto"/>
      </w:tcPr>
    </w:tblStylePr>
  </w:style>
  <w:style w:type="table" w:customStyle="1" w:styleId="ListTable4-Accent4">
    <w:name w:val="List Table 4 - Accent 4"/>
    <w:basedOn w:val="a1"/>
    <w:uiPriority w:val="99"/>
    <w:qFormat/>
    <w:tblPr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auto"/>
      </w:tcPr>
    </w:tblStylePr>
  </w:style>
  <w:style w:type="table" w:customStyle="1" w:styleId="ListTable4-Accent5">
    <w:name w:val="List Table 4 - Accent 5"/>
    <w:basedOn w:val="a1"/>
    <w:uiPriority w:val="99"/>
    <w:qFormat/>
    <w:tblPr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auto"/>
      </w:tcPr>
    </w:tblStylePr>
  </w:style>
  <w:style w:type="table" w:customStyle="1" w:styleId="ListTable4-Accent6">
    <w:name w:val="List Table 4 - Accent 6"/>
    <w:basedOn w:val="a1"/>
    <w:uiPriority w:val="99"/>
    <w:qFormat/>
    <w:tblPr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auto"/>
      </w:tcPr>
    </w:tblStylePr>
  </w:style>
  <w:style w:type="table" w:customStyle="1" w:styleId="-510">
    <w:name w:val="Список-таблица 5 темная1"/>
    <w:basedOn w:val="a1"/>
    <w:uiPriority w:val="99"/>
    <w:qFormat/>
    <w:tblPr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auto"/>
      </w:tcPr>
    </w:tblStylePr>
  </w:style>
  <w:style w:type="table" w:customStyle="1" w:styleId="ListTable5Dark-Accent1">
    <w:name w:val="List Table 5 Dark - Accent 1"/>
    <w:basedOn w:val="a1"/>
    <w:uiPriority w:val="99"/>
    <w:qFormat/>
    <w:tblPr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auto"/>
      </w:tcPr>
    </w:tblStylePr>
  </w:style>
  <w:style w:type="table" w:customStyle="1" w:styleId="ListTable5Dark-Accent2">
    <w:name w:val="List Table 5 Dark - Accent 2"/>
    <w:basedOn w:val="a1"/>
    <w:uiPriority w:val="99"/>
    <w:qFormat/>
    <w:tblPr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auto"/>
      </w:tcPr>
    </w:tblStylePr>
  </w:style>
  <w:style w:type="table" w:customStyle="1" w:styleId="ListTable5Dark-Accent3">
    <w:name w:val="List Table 5 Dark - Accent 3"/>
    <w:basedOn w:val="a1"/>
    <w:uiPriority w:val="99"/>
    <w:qFormat/>
    <w:tblPr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auto"/>
      </w:tcPr>
    </w:tblStylePr>
  </w:style>
  <w:style w:type="table" w:customStyle="1" w:styleId="ListTable5Dark-Accent4">
    <w:name w:val="List Table 5 Dark - Accent 4"/>
    <w:basedOn w:val="a1"/>
    <w:uiPriority w:val="99"/>
    <w:qFormat/>
    <w:tblPr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auto"/>
      </w:tcPr>
    </w:tblStylePr>
  </w:style>
  <w:style w:type="table" w:customStyle="1" w:styleId="ListTable5Dark-Accent5">
    <w:name w:val="List Table 5 Dark - Accent 5"/>
    <w:basedOn w:val="a1"/>
    <w:uiPriority w:val="99"/>
    <w:qFormat/>
    <w:tblPr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auto"/>
      </w:tcPr>
    </w:tblStylePr>
  </w:style>
  <w:style w:type="table" w:customStyle="1" w:styleId="ListTable5Dark-Accent6">
    <w:name w:val="List Table 5 Dark - Accent 6"/>
    <w:basedOn w:val="a1"/>
    <w:uiPriority w:val="99"/>
    <w:qFormat/>
    <w:tblPr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uto"/>
      </w:tcPr>
    </w:tblStylePr>
  </w:style>
  <w:style w:type="table" w:customStyle="1" w:styleId="-61">
    <w:name w:val="Список-таблица 6 цветная1"/>
    <w:basedOn w:val="a1"/>
    <w:uiPriority w:val="99"/>
    <w:qFormat/>
    <w:tblPr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auto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auto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qFormat/>
    <w:tblPr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C" w:themeColor="accent1" w:themeShade="94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C" w:themeColor="accent1" w:themeShade="94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C" w:themeColor="accent1" w:themeShade="94"/>
      </w:rPr>
    </w:tblStylePr>
    <w:tblStylePr w:type="lastCol">
      <w:rPr>
        <w:b/>
        <w:color w:val="245A8C" w:themeColor="accent1" w:themeShade="94"/>
      </w:rPr>
    </w:tblStylePr>
    <w:tblStylePr w:type="band1Vert">
      <w:tblPr/>
      <w:tcPr>
        <w:shd w:val="clear" w:color="D5E5F4" w:themeColor="accent1" w:themeTint="40" w:fill="auto"/>
      </w:tcPr>
    </w:tblStylePr>
    <w:tblStylePr w:type="band1Horz">
      <w:rPr>
        <w:rFonts w:ascii="Arial" w:hAnsi="Arial"/>
        <w:color w:val="245A8C" w:themeColor="accent1" w:themeShade="94"/>
        <w:sz w:val="22"/>
      </w:rPr>
      <w:tblPr/>
      <w:tcPr>
        <w:shd w:val="clear" w:color="D5E5F4" w:themeColor="accent1" w:themeTint="40" w:fill="auto"/>
      </w:tcPr>
    </w:tblStylePr>
    <w:tblStylePr w:type="band2Horz">
      <w:rPr>
        <w:rFonts w:ascii="Arial" w:hAnsi="Arial"/>
        <w:color w:val="245A8C" w:themeColor="accent1" w:themeShade="94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qFormat/>
    <w:tblPr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285" w:themeColor="accent2" w:themeTint="96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285" w:themeColor="accent2" w:themeTint="96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285" w:themeColor="accent2" w:themeTint="96"/>
      </w:rPr>
    </w:tblStylePr>
    <w:tblStylePr w:type="lastCol">
      <w:rPr>
        <w:b/>
        <w:color w:val="F4B285" w:themeColor="accent2" w:themeTint="96"/>
      </w:rPr>
    </w:tblStylePr>
    <w:tblStylePr w:type="band1Vert">
      <w:tblPr/>
      <w:tcPr>
        <w:shd w:val="clear" w:color="FADECB" w:themeColor="accent2" w:themeTint="40" w:fill="auto"/>
      </w:tcPr>
    </w:tblStylePr>
    <w:tblStylePr w:type="band1Horz">
      <w:rPr>
        <w:rFonts w:ascii="Arial" w:hAnsi="Arial"/>
        <w:color w:val="F4B285" w:themeColor="accent2" w:themeTint="96"/>
        <w:sz w:val="22"/>
      </w:rPr>
      <w:tblPr/>
      <w:tcPr>
        <w:shd w:val="clear" w:color="FADECB" w:themeColor="accent2" w:themeTint="40" w:fill="auto"/>
      </w:tcPr>
    </w:tblStylePr>
    <w:tblStylePr w:type="band2Horz">
      <w:rPr>
        <w:rFonts w:ascii="Arial" w:hAnsi="Arial"/>
        <w:color w:val="F4B285" w:themeColor="accent2" w:themeTint="96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qFormat/>
    <w:tblPr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9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9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9"/>
      </w:rPr>
    </w:tblStylePr>
    <w:tblStylePr w:type="lastCol">
      <w:rPr>
        <w:b/>
        <w:color w:val="C9C9C9" w:themeColor="accent3" w:themeTint="99"/>
      </w:rPr>
    </w:tblStylePr>
    <w:tblStylePr w:type="band1Vert">
      <w:tblPr/>
      <w:tcPr>
        <w:shd w:val="clear" w:color="E8E8E8" w:themeColor="accent3" w:themeTint="40" w:fill="auto"/>
      </w:tcPr>
    </w:tblStylePr>
    <w:tblStylePr w:type="band1Horz">
      <w:rPr>
        <w:rFonts w:ascii="Arial" w:hAnsi="Arial"/>
        <w:color w:val="C9C9C9" w:themeColor="accent3" w:themeTint="99"/>
        <w:sz w:val="22"/>
      </w:rPr>
      <w:tblPr/>
      <w:tcPr>
        <w:shd w:val="clear" w:color="E8E8E8" w:themeColor="accent3" w:themeTint="40" w:fill="auto"/>
      </w:tcPr>
    </w:tblStylePr>
    <w:tblStylePr w:type="band2Horz">
      <w:rPr>
        <w:rFonts w:ascii="Arial" w:hAnsi="Arial"/>
        <w:color w:val="C9C9C9" w:themeColor="accent3" w:themeTint="99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qFormat/>
    <w:tblPr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966" w:themeColor="accent4" w:themeTint="99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966" w:themeColor="accent4" w:themeTint="99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966" w:themeColor="accent4" w:themeTint="99"/>
      </w:rPr>
    </w:tblStylePr>
    <w:tblStylePr w:type="lastCol">
      <w:rPr>
        <w:b/>
        <w:color w:val="FFD966" w:themeColor="accent4" w:themeTint="99"/>
      </w:rPr>
    </w:tblStylePr>
    <w:tblStylePr w:type="band1Vert">
      <w:tblPr/>
      <w:tcPr>
        <w:shd w:val="clear" w:color="FFEFBF" w:themeColor="accent4" w:themeTint="40" w:fill="auto"/>
      </w:tcPr>
    </w:tblStylePr>
    <w:tblStylePr w:type="band1Horz">
      <w:rPr>
        <w:rFonts w:ascii="Arial" w:hAnsi="Arial"/>
        <w:color w:val="FFD966" w:themeColor="accent4" w:themeTint="99"/>
        <w:sz w:val="22"/>
      </w:rPr>
      <w:tblPr/>
      <w:tcPr>
        <w:shd w:val="clear" w:color="FFEFBF" w:themeColor="accent4" w:themeTint="40" w:fill="auto"/>
      </w:tcPr>
    </w:tblStylePr>
    <w:tblStylePr w:type="band2Horz">
      <w:rPr>
        <w:rFonts w:ascii="Arial" w:hAnsi="Arial"/>
        <w:color w:val="FFD966" w:themeColor="accent4" w:themeTint="99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qFormat/>
    <w:tblPr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EAADB" w:themeColor="accent5" w:themeTint="99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EAADB" w:themeColor="accent5" w:themeTint="99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EAADB" w:themeColor="accent5" w:themeTint="99"/>
      </w:rPr>
    </w:tblStylePr>
    <w:tblStylePr w:type="lastCol">
      <w:rPr>
        <w:b/>
        <w:color w:val="8EAADB" w:themeColor="accent5" w:themeTint="99"/>
      </w:rPr>
    </w:tblStylePr>
    <w:tblStylePr w:type="band1Vert">
      <w:tblPr/>
      <w:tcPr>
        <w:shd w:val="clear" w:color="CFDBF0" w:themeColor="accent5" w:themeTint="40" w:fill="auto"/>
      </w:tcPr>
    </w:tblStylePr>
    <w:tblStylePr w:type="band1Horz">
      <w:rPr>
        <w:rFonts w:ascii="Arial" w:hAnsi="Arial"/>
        <w:color w:val="8EAADB" w:themeColor="accent5" w:themeTint="99"/>
        <w:sz w:val="22"/>
      </w:rPr>
      <w:tblPr/>
      <w:tcPr>
        <w:shd w:val="clear" w:color="CFDBF0" w:themeColor="accent5" w:themeTint="40" w:fill="auto"/>
      </w:tcPr>
    </w:tblStylePr>
    <w:tblStylePr w:type="band2Horz">
      <w:rPr>
        <w:rFonts w:ascii="Arial" w:hAnsi="Arial"/>
        <w:color w:val="8EAADB" w:themeColor="accent5" w:themeTint="99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qFormat/>
    <w:tblPr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8D08D" w:themeColor="accent6" w:themeTint="99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8D08D" w:themeColor="accent6" w:themeTint="99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8D08D" w:themeColor="accent6" w:themeTint="99"/>
      </w:rPr>
    </w:tblStylePr>
    <w:tblStylePr w:type="lastCol">
      <w:rPr>
        <w:b/>
        <w:color w:val="A8D08D" w:themeColor="accent6" w:themeTint="99"/>
      </w:rPr>
    </w:tblStylePr>
    <w:tblStylePr w:type="band1Vert">
      <w:tblPr/>
      <w:tcPr>
        <w:shd w:val="clear" w:color="DAEBCF" w:themeColor="accent6" w:themeTint="40" w:fill="auto"/>
      </w:tcPr>
    </w:tblStylePr>
    <w:tblStylePr w:type="band1Horz">
      <w:rPr>
        <w:rFonts w:ascii="Arial" w:hAnsi="Arial"/>
        <w:color w:val="A8D08D" w:themeColor="accent6" w:themeTint="99"/>
        <w:sz w:val="22"/>
      </w:rPr>
      <w:tblPr/>
      <w:tcPr>
        <w:shd w:val="clear" w:color="DAEBCF" w:themeColor="accent6" w:themeTint="40" w:fill="auto"/>
      </w:tcPr>
    </w:tblStylePr>
    <w:tblStylePr w:type="band2Horz">
      <w:rPr>
        <w:rFonts w:ascii="Arial" w:hAnsi="Arial"/>
        <w:color w:val="A8D08D" w:themeColor="accent6" w:themeTint="99"/>
        <w:sz w:val="22"/>
      </w:rPr>
    </w:tblStylePr>
  </w:style>
  <w:style w:type="table" w:customStyle="1" w:styleId="-710">
    <w:name w:val="Список-таблица 7 цветная1"/>
    <w:basedOn w:val="a1"/>
    <w:uiPriority w:val="99"/>
    <w:qFormat/>
    <w:tblPr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nil"/>
          <w:bottom w:val="single" w:sz="4" w:space="0" w:color="7F7F7F" w:themeColor="text1" w:themeTint="8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7F7F7F" w:themeColor="text1" w:themeTint="80"/>
        <w:sz w:val="22"/>
      </w:rPr>
      <w:tblPr/>
      <w:tcPr>
        <w:tcBorders>
          <w:top w:val="single" w:sz="4" w:space="0" w:color="7F7F7F" w:themeColor="text1" w:themeTint="8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nil"/>
          <w:bottom w:val="nil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single" w:sz="4" w:space="0" w:color="7F7F7F" w:themeColor="text1" w:themeTint="80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auto"/>
      </w:tcPr>
    </w:tblStylePr>
    <w:tblStylePr w:type="band1Horz">
      <w:rPr>
        <w:rFonts w:ascii="Arial" w:hAnsi="Arial"/>
        <w:color w:val="7F7F7F" w:themeColor="text1" w:themeTint="80"/>
        <w:sz w:val="22"/>
      </w:rPr>
      <w:tblPr/>
      <w:tcPr>
        <w:shd w:val="clear" w:color="BFBFBF" w:themeColor="text1" w:themeTint="40" w:fill="auto"/>
      </w:tcPr>
    </w:tblStylePr>
    <w:tblStylePr w:type="band2Horz">
      <w:rPr>
        <w:rFonts w:ascii="Arial" w:hAnsi="Arial"/>
        <w:color w:val="7F7F7F" w:themeColor="text1" w:themeTint="80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qFormat/>
    <w:tblPr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C" w:themeColor="accent1" w:themeShade="94"/>
        <w:sz w:val="22"/>
      </w:rPr>
      <w:tblPr/>
      <w:tcPr>
        <w:tcBorders>
          <w:top w:val="nil"/>
          <w:left w:val="nil"/>
          <w:bottom w:val="single" w:sz="4" w:space="0" w:color="5B9BD5" w:themeColor="accent1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245A8C" w:themeColor="accent1" w:themeShade="94"/>
        <w:sz w:val="22"/>
      </w:rPr>
      <w:tblPr/>
      <w:tcPr>
        <w:tcBorders>
          <w:top w:val="single" w:sz="4" w:space="0" w:color="5B9BD5" w:themeColor="accent1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245A8C" w:themeColor="accent1" w:themeShade="94"/>
        <w:sz w:val="22"/>
      </w:rPr>
      <w:tblPr/>
      <w:tcPr>
        <w:tcBorders>
          <w:top w:val="nil"/>
          <w:left w:val="nil"/>
          <w:bottom w:val="nil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C" w:themeColor="accent1" w:themeShade="94"/>
        <w:sz w:val="22"/>
      </w:rPr>
      <w:tblPr/>
      <w:tcPr>
        <w:tcBorders>
          <w:top w:val="nil"/>
          <w:left w:val="single" w:sz="4" w:space="0" w:color="5B9BD5" w:themeColor="accent1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auto"/>
      </w:tcPr>
    </w:tblStylePr>
    <w:tblStylePr w:type="band1Horz">
      <w:rPr>
        <w:rFonts w:ascii="Arial" w:hAnsi="Arial"/>
        <w:color w:val="245A8C" w:themeColor="accent1" w:themeShade="94"/>
        <w:sz w:val="22"/>
      </w:rPr>
      <w:tblPr/>
      <w:tcPr>
        <w:shd w:val="clear" w:color="D5E5F4" w:themeColor="accent1" w:themeTint="40" w:fill="auto"/>
      </w:tcPr>
    </w:tblStylePr>
    <w:tblStylePr w:type="band2Horz">
      <w:rPr>
        <w:rFonts w:ascii="Arial" w:hAnsi="Arial"/>
        <w:color w:val="245A8C" w:themeColor="accent1" w:themeShade="94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qFormat/>
    <w:tblPr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285" w:themeColor="accent2" w:themeTint="96"/>
        <w:sz w:val="22"/>
      </w:rPr>
      <w:tblPr/>
      <w:tcPr>
        <w:tcBorders>
          <w:top w:val="nil"/>
          <w:left w:val="nil"/>
          <w:bottom w:val="single" w:sz="4" w:space="0" w:color="F4B184" w:themeColor="accent2" w:themeTint="97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F4B285" w:themeColor="accent2" w:themeTint="96"/>
        <w:sz w:val="22"/>
      </w:rPr>
      <w:tblPr/>
      <w:tcPr>
        <w:tcBorders>
          <w:top w:val="single" w:sz="4" w:space="0" w:color="F4B184" w:themeColor="accent2" w:themeTint="97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4B285" w:themeColor="accent2" w:themeTint="96"/>
        <w:sz w:val="22"/>
      </w:rPr>
      <w:tblPr/>
      <w:tcPr>
        <w:tcBorders>
          <w:top w:val="nil"/>
          <w:left w:val="nil"/>
          <w:bottom w:val="nil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285" w:themeColor="accent2" w:themeTint="96"/>
        <w:sz w:val="22"/>
      </w:rPr>
      <w:tblPr/>
      <w:tcPr>
        <w:tcBorders>
          <w:top w:val="nil"/>
          <w:left w:val="single" w:sz="4" w:space="0" w:color="F4B184" w:themeColor="accent2" w:themeTint="97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auto"/>
      </w:tcPr>
    </w:tblStylePr>
    <w:tblStylePr w:type="band1Horz">
      <w:rPr>
        <w:rFonts w:ascii="Arial" w:hAnsi="Arial"/>
        <w:color w:val="F4B285" w:themeColor="accent2" w:themeTint="96"/>
        <w:sz w:val="22"/>
      </w:rPr>
      <w:tblPr/>
      <w:tcPr>
        <w:shd w:val="clear" w:color="FADECB" w:themeColor="accent2" w:themeTint="40" w:fill="auto"/>
      </w:tcPr>
    </w:tblStylePr>
    <w:tblStylePr w:type="band2Horz">
      <w:rPr>
        <w:rFonts w:ascii="Arial" w:hAnsi="Arial"/>
        <w:color w:val="F4B285" w:themeColor="accent2" w:themeTint="96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qFormat/>
    <w:tblPr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9"/>
        <w:sz w:val="22"/>
      </w:rPr>
      <w:tblPr/>
      <w:tcPr>
        <w:tcBorders>
          <w:top w:val="nil"/>
          <w:left w:val="nil"/>
          <w:bottom w:val="single" w:sz="4" w:space="0" w:color="C9C9C9" w:themeColor="accent3" w:themeTint="98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C9C9C9" w:themeColor="accent3" w:themeTint="99"/>
        <w:sz w:val="22"/>
      </w:rPr>
      <w:tblPr/>
      <w:tcPr>
        <w:tcBorders>
          <w:top w:val="single" w:sz="4" w:space="0" w:color="C9C9C9" w:themeColor="accent3" w:themeTint="98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9"/>
        <w:sz w:val="22"/>
      </w:rPr>
      <w:tblPr/>
      <w:tcPr>
        <w:tcBorders>
          <w:top w:val="nil"/>
          <w:left w:val="nil"/>
          <w:bottom w:val="nil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9"/>
        <w:sz w:val="22"/>
      </w:rPr>
      <w:tblPr/>
      <w:tcPr>
        <w:tcBorders>
          <w:top w:val="nil"/>
          <w:left w:val="single" w:sz="4" w:space="0" w:color="C9C9C9" w:themeColor="accent3" w:themeTint="98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auto"/>
      </w:tcPr>
    </w:tblStylePr>
    <w:tblStylePr w:type="band1Horz">
      <w:rPr>
        <w:rFonts w:ascii="Arial" w:hAnsi="Arial"/>
        <w:color w:val="C9C9C9" w:themeColor="accent3" w:themeTint="99"/>
        <w:sz w:val="22"/>
      </w:rPr>
      <w:tblPr/>
      <w:tcPr>
        <w:shd w:val="clear" w:color="E8E8E8" w:themeColor="accent3" w:themeTint="40" w:fill="auto"/>
      </w:tcPr>
    </w:tblStylePr>
    <w:tblStylePr w:type="band2Horz">
      <w:rPr>
        <w:rFonts w:ascii="Arial" w:hAnsi="Arial"/>
        <w:color w:val="C9C9C9" w:themeColor="accent3" w:themeTint="99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qFormat/>
    <w:tblPr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966" w:themeColor="accent4" w:themeTint="99"/>
        <w:sz w:val="22"/>
      </w:rPr>
      <w:tblPr/>
      <w:tcPr>
        <w:tcBorders>
          <w:top w:val="nil"/>
          <w:left w:val="nil"/>
          <w:bottom w:val="single" w:sz="4" w:space="0" w:color="FFD865" w:themeColor="accent4" w:themeTint="9A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FFD966" w:themeColor="accent4" w:themeTint="99"/>
        <w:sz w:val="22"/>
      </w:rPr>
      <w:tblPr/>
      <w:tcPr>
        <w:tcBorders>
          <w:top w:val="single" w:sz="4" w:space="0" w:color="FFD865" w:themeColor="accent4" w:themeTint="9A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FD966" w:themeColor="accent4" w:themeTint="99"/>
        <w:sz w:val="22"/>
      </w:rPr>
      <w:tblPr/>
      <w:tcPr>
        <w:tcBorders>
          <w:top w:val="nil"/>
          <w:left w:val="nil"/>
          <w:bottom w:val="nil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966" w:themeColor="accent4" w:themeTint="99"/>
        <w:sz w:val="22"/>
      </w:rPr>
      <w:tblPr/>
      <w:tcPr>
        <w:tcBorders>
          <w:top w:val="nil"/>
          <w:left w:val="single" w:sz="4" w:space="0" w:color="FFD865" w:themeColor="accent4" w:themeTint="9A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auto"/>
      </w:tcPr>
    </w:tblStylePr>
    <w:tblStylePr w:type="band1Horz">
      <w:rPr>
        <w:rFonts w:ascii="Arial" w:hAnsi="Arial"/>
        <w:color w:val="FFD966" w:themeColor="accent4" w:themeTint="99"/>
        <w:sz w:val="22"/>
      </w:rPr>
      <w:tblPr/>
      <w:tcPr>
        <w:shd w:val="clear" w:color="FFEFBF" w:themeColor="accent4" w:themeTint="40" w:fill="auto"/>
      </w:tcPr>
    </w:tblStylePr>
    <w:tblStylePr w:type="band2Horz">
      <w:rPr>
        <w:rFonts w:ascii="Arial" w:hAnsi="Arial"/>
        <w:color w:val="FFD966" w:themeColor="accent4" w:themeTint="99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qFormat/>
    <w:tblPr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EAADB" w:themeColor="accent5" w:themeTint="99"/>
        <w:sz w:val="22"/>
      </w:rPr>
      <w:tblPr/>
      <w:tcPr>
        <w:tcBorders>
          <w:top w:val="nil"/>
          <w:left w:val="nil"/>
          <w:bottom w:val="single" w:sz="4" w:space="0" w:color="8DA9DB" w:themeColor="accent5" w:themeTint="9A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8EAADB" w:themeColor="accent5" w:themeTint="99"/>
        <w:sz w:val="22"/>
      </w:rPr>
      <w:tblPr/>
      <w:tcPr>
        <w:tcBorders>
          <w:top w:val="single" w:sz="4" w:space="0" w:color="8DA9DB" w:themeColor="accent5" w:themeTint="9A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8EAADB" w:themeColor="accent5" w:themeTint="99"/>
        <w:sz w:val="22"/>
      </w:rPr>
      <w:tblPr/>
      <w:tcPr>
        <w:tcBorders>
          <w:top w:val="nil"/>
          <w:left w:val="nil"/>
          <w:bottom w:val="nil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EAADB" w:themeColor="accent5" w:themeTint="99"/>
        <w:sz w:val="22"/>
      </w:rPr>
      <w:tblPr/>
      <w:tcPr>
        <w:tcBorders>
          <w:top w:val="nil"/>
          <w:left w:val="single" w:sz="4" w:space="0" w:color="8DA9DB" w:themeColor="accent5" w:themeTint="9A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auto"/>
      </w:tcPr>
    </w:tblStylePr>
    <w:tblStylePr w:type="band1Horz">
      <w:rPr>
        <w:rFonts w:ascii="Arial" w:hAnsi="Arial"/>
        <w:color w:val="8EAADB" w:themeColor="accent5" w:themeTint="99"/>
        <w:sz w:val="22"/>
      </w:rPr>
      <w:tblPr/>
      <w:tcPr>
        <w:shd w:val="clear" w:color="CFDBF0" w:themeColor="accent5" w:themeTint="40" w:fill="auto"/>
      </w:tcPr>
    </w:tblStylePr>
    <w:tblStylePr w:type="band2Horz">
      <w:rPr>
        <w:rFonts w:ascii="Arial" w:hAnsi="Arial"/>
        <w:color w:val="8EAADB" w:themeColor="accent5" w:themeTint="99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qFormat/>
    <w:tblPr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8D08D" w:themeColor="accent6" w:themeTint="99"/>
        <w:sz w:val="22"/>
      </w:rPr>
      <w:tblPr/>
      <w:tcPr>
        <w:tcBorders>
          <w:top w:val="nil"/>
          <w:left w:val="nil"/>
          <w:bottom w:val="single" w:sz="4" w:space="0" w:color="A9D08E" w:themeColor="accent6" w:themeTint="98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A8D08D" w:themeColor="accent6" w:themeTint="99"/>
        <w:sz w:val="22"/>
      </w:rPr>
      <w:tblPr/>
      <w:tcPr>
        <w:tcBorders>
          <w:top w:val="single" w:sz="4" w:space="0" w:color="A9D08E" w:themeColor="accent6" w:themeTint="98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A8D08D" w:themeColor="accent6" w:themeTint="99"/>
        <w:sz w:val="22"/>
      </w:rPr>
      <w:tblPr/>
      <w:tcPr>
        <w:tcBorders>
          <w:top w:val="nil"/>
          <w:left w:val="nil"/>
          <w:bottom w:val="nil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8D08D" w:themeColor="accent6" w:themeTint="99"/>
        <w:sz w:val="22"/>
      </w:rPr>
      <w:tblPr/>
      <w:tcPr>
        <w:tcBorders>
          <w:top w:val="nil"/>
          <w:left w:val="single" w:sz="4" w:space="0" w:color="A9D08E" w:themeColor="accent6" w:themeTint="98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auto"/>
      </w:tcPr>
    </w:tblStylePr>
    <w:tblStylePr w:type="band1Horz">
      <w:rPr>
        <w:rFonts w:ascii="Arial" w:hAnsi="Arial"/>
        <w:color w:val="A8D08D" w:themeColor="accent6" w:themeTint="99"/>
        <w:sz w:val="22"/>
      </w:rPr>
      <w:tblPr/>
      <w:tcPr>
        <w:shd w:val="clear" w:color="DAEBCF" w:themeColor="accent6" w:themeTint="40" w:fill="auto"/>
      </w:tcPr>
    </w:tblStylePr>
    <w:tblStylePr w:type="band2Horz">
      <w:rPr>
        <w:rFonts w:ascii="Arial" w:hAnsi="Arial"/>
        <w:color w:val="A8D08D" w:themeColor="accent6" w:themeTint="99"/>
        <w:sz w:val="22"/>
      </w:rPr>
    </w:tblStylePr>
  </w:style>
  <w:style w:type="table" w:customStyle="1" w:styleId="Lined-Accent">
    <w:name w:val="Lined - Accent"/>
    <w:basedOn w:val="a1"/>
    <w:uiPriority w:val="99"/>
    <w:qFormat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customStyle="1" w:styleId="Lined-Accent1">
    <w:name w:val="Lined - Accent 1"/>
    <w:basedOn w:val="a1"/>
    <w:uiPriority w:val="99"/>
    <w:qFormat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auto"/>
      </w:tcPr>
    </w:tblStylePr>
  </w:style>
  <w:style w:type="table" w:customStyle="1" w:styleId="Lined-Accent2">
    <w:name w:val="Lined - Accent 2"/>
    <w:basedOn w:val="a1"/>
    <w:uiPriority w:val="99"/>
    <w:qFormat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</w:style>
  <w:style w:type="table" w:customStyle="1" w:styleId="Lined-Accent3">
    <w:name w:val="Lined - Accent 3"/>
    <w:basedOn w:val="a1"/>
    <w:uiPriority w:val="99"/>
    <w:qFormat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</w:style>
  <w:style w:type="table" w:customStyle="1" w:styleId="Lined-Accent4">
    <w:name w:val="Lined - Accent 4"/>
    <w:basedOn w:val="a1"/>
    <w:uiPriority w:val="99"/>
    <w:qFormat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</w:style>
  <w:style w:type="table" w:customStyle="1" w:styleId="Lined-Accent5">
    <w:name w:val="Lined - Accent 5"/>
    <w:basedOn w:val="a1"/>
    <w:uiPriority w:val="99"/>
    <w:qFormat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auto"/>
      </w:tcPr>
    </w:tblStylePr>
  </w:style>
  <w:style w:type="table" w:customStyle="1" w:styleId="Lined-Accent6">
    <w:name w:val="Lined - Accent 6"/>
    <w:basedOn w:val="a1"/>
    <w:uiPriority w:val="99"/>
    <w:qFormat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</w:style>
  <w:style w:type="table" w:customStyle="1" w:styleId="BorderedLined-Accent">
    <w:name w:val="Bordered &amp; Lined - Accent"/>
    <w:basedOn w:val="a1"/>
    <w:uiPriority w:val="99"/>
    <w:qFormat/>
    <w:rPr>
      <w:color w:val="404040"/>
    </w:rPr>
    <w:tblPr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customStyle="1" w:styleId="BorderedLined-Accent1">
    <w:name w:val="Bordered &amp; Lined - Accent 1"/>
    <w:basedOn w:val="a1"/>
    <w:uiPriority w:val="99"/>
    <w:qFormat/>
    <w:rPr>
      <w:color w:val="404040"/>
    </w:rPr>
    <w:tblPr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auto"/>
      </w:tcPr>
    </w:tblStylePr>
  </w:style>
  <w:style w:type="table" w:customStyle="1" w:styleId="BorderedLined-Accent2">
    <w:name w:val="Bordered &amp; Lined - Accent 2"/>
    <w:basedOn w:val="a1"/>
    <w:uiPriority w:val="99"/>
    <w:qFormat/>
    <w:rPr>
      <w:color w:val="404040"/>
    </w:rPr>
    <w:tblPr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</w:style>
  <w:style w:type="table" w:customStyle="1" w:styleId="BorderedLined-Accent3">
    <w:name w:val="Bordered &amp; Lined - Accent 3"/>
    <w:basedOn w:val="a1"/>
    <w:uiPriority w:val="99"/>
    <w:qFormat/>
    <w:rPr>
      <w:color w:val="404040"/>
    </w:rPr>
    <w:tblPr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</w:style>
  <w:style w:type="table" w:customStyle="1" w:styleId="BorderedLined-Accent4">
    <w:name w:val="Bordered &amp; Lined - Accent 4"/>
    <w:basedOn w:val="a1"/>
    <w:uiPriority w:val="99"/>
    <w:qFormat/>
    <w:rPr>
      <w:color w:val="404040"/>
    </w:rPr>
    <w:tblPr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</w:style>
  <w:style w:type="table" w:customStyle="1" w:styleId="BorderedLined-Accent5">
    <w:name w:val="Bordered &amp; Lined - Accent 5"/>
    <w:basedOn w:val="a1"/>
    <w:uiPriority w:val="99"/>
    <w:qFormat/>
    <w:rPr>
      <w:color w:val="404040"/>
    </w:rPr>
    <w:tblPr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auto"/>
      </w:tcPr>
    </w:tblStylePr>
  </w:style>
  <w:style w:type="table" w:customStyle="1" w:styleId="BorderedLined-Accent6">
    <w:name w:val="Bordered &amp; Lined - Accent 6"/>
    <w:basedOn w:val="a1"/>
    <w:uiPriority w:val="99"/>
    <w:qFormat/>
    <w:rPr>
      <w:color w:val="404040"/>
    </w:rPr>
    <w:tblPr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</w:style>
  <w:style w:type="table" w:customStyle="1" w:styleId="Bordered">
    <w:name w:val="Bordered"/>
    <w:basedOn w:val="a1"/>
    <w:uiPriority w:val="99"/>
    <w:qFormat/>
    <w:tblPr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qFormat/>
    <w:tblPr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qFormat/>
    <w:tblPr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qFormat/>
    <w:tblPr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qFormat/>
    <w:tblPr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qFormat/>
    <w:tblPr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qFormat/>
    <w:tblPr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customStyle="1" w:styleId="ae">
    <w:name w:val="Текст сноски Знак"/>
    <w:link w:val="ad"/>
    <w:uiPriority w:val="99"/>
    <w:qFormat/>
    <w:rPr>
      <w:sz w:val="18"/>
    </w:rPr>
  </w:style>
  <w:style w:type="character" w:customStyle="1" w:styleId="ab">
    <w:name w:val="Текст концевой сноски Знак"/>
    <w:link w:val="aa"/>
    <w:uiPriority w:val="99"/>
    <w:qFormat/>
    <w:rPr>
      <w:sz w:val="20"/>
    </w:rPr>
  </w:style>
  <w:style w:type="paragraph" w:customStyle="1" w:styleId="13">
    <w:name w:val="Шапка1"/>
    <w:basedOn w:val="a"/>
    <w:qFormat/>
    <w:pPr>
      <w:spacing w:line="240" w:lineRule="auto"/>
      <w:jc w:val="center"/>
    </w:pPr>
    <w:rPr>
      <w:rFonts w:cs="Times New Roman"/>
      <w:szCs w:val="28"/>
    </w:rPr>
  </w:style>
  <w:style w:type="paragraph" w:customStyle="1" w:styleId="afc">
    <w:name w:val="Название документа"/>
    <w:basedOn w:val="13"/>
    <w:qFormat/>
    <w:pPr>
      <w:spacing w:before="2268"/>
    </w:pPr>
  </w:style>
  <w:style w:type="paragraph" w:customStyle="1" w:styleId="14">
    <w:name w:val="Нижний колонтитул1"/>
    <w:basedOn w:val="afc"/>
    <w:qFormat/>
    <w:pPr>
      <w:ind w:left="5670"/>
    </w:pPr>
  </w:style>
  <w:style w:type="character" w:customStyle="1" w:styleId="af0">
    <w:name w:val="Верхний колонтитул Знак"/>
    <w:basedOn w:val="a0"/>
    <w:link w:val="af"/>
    <w:uiPriority w:val="99"/>
    <w:qFormat/>
  </w:style>
  <w:style w:type="character" w:customStyle="1" w:styleId="af5">
    <w:name w:val="Нижний колонтитул Знак"/>
    <w:basedOn w:val="a0"/>
    <w:link w:val="af4"/>
    <w:uiPriority w:val="99"/>
    <w:qFormat/>
  </w:style>
  <w:style w:type="paragraph" w:customStyle="1" w:styleId="15">
    <w:name w:val="Стиль1"/>
    <w:basedOn w:val="af4"/>
    <w:qFormat/>
    <w:pPr>
      <w:jc w:val="center"/>
    </w:pPr>
  </w:style>
  <w:style w:type="paragraph" w:customStyle="1" w:styleId="afd">
    <w:name w:val="Попись документа"/>
    <w:basedOn w:val="14"/>
    <w:qFormat/>
    <w:pPr>
      <w:jc w:val="left"/>
    </w:pPr>
  </w:style>
  <w:style w:type="paragraph" w:customStyle="1" w:styleId="afe">
    <w:name w:val="Библиографическая информация"/>
    <w:basedOn w:val="afc"/>
    <w:qFormat/>
    <w:pPr>
      <w:spacing w:before="0" w:after="397" w:line="360" w:lineRule="auto"/>
      <w:ind w:left="5103"/>
      <w:contextualSpacing/>
      <w:jc w:val="both"/>
    </w:pPr>
  </w:style>
  <w:style w:type="paragraph" w:customStyle="1" w:styleId="aff">
    <w:name w:val="Параграф"/>
    <w:basedOn w:val="afe"/>
    <w:link w:val="Char"/>
    <w:qFormat/>
    <w:pPr>
      <w:spacing w:after="0"/>
      <w:ind w:left="0"/>
    </w:pPr>
  </w:style>
  <w:style w:type="paragraph" w:customStyle="1" w:styleId="Default">
    <w:name w:val="Default"/>
    <w:link w:val="DefaultChar"/>
    <w:qFormat/>
    <w:rPr>
      <w:rFonts w:eastAsiaTheme="minorHAnsi"/>
      <w:color w:val="000000"/>
      <w:sz w:val="24"/>
      <w:szCs w:val="24"/>
      <w:lang w:eastAsia="en-US"/>
    </w:rPr>
  </w:style>
  <w:style w:type="paragraph" w:styleId="aff0">
    <w:name w:val="List Paragraph"/>
    <w:basedOn w:val="a"/>
    <w:uiPriority w:val="34"/>
    <w:qFormat/>
    <w:pPr>
      <w:ind w:left="720"/>
      <w:contextualSpacing/>
    </w:pPr>
  </w:style>
  <w:style w:type="character" w:customStyle="1" w:styleId="a9">
    <w:name w:val="Текст выноски Знак"/>
    <w:basedOn w:val="a0"/>
    <w:link w:val="a8"/>
    <w:uiPriority w:val="99"/>
    <w:semiHidden/>
    <w:qFormat/>
    <w:rPr>
      <w:rFonts w:ascii="Segoe UI" w:hAnsi="Segoe UI" w:cs="Segoe UI"/>
      <w:sz w:val="18"/>
      <w:szCs w:val="18"/>
    </w:rPr>
  </w:style>
  <w:style w:type="paragraph" w:customStyle="1" w:styleId="paragraph">
    <w:name w:val="paragraph"/>
    <w:basedOn w:val="a"/>
    <w:qFormat/>
    <w:pPr>
      <w:spacing w:before="100" w:beforeAutospacing="1" w:after="100" w:afterAutospacing="1" w:line="240" w:lineRule="auto"/>
      <w:ind w:firstLine="0"/>
    </w:pPr>
    <w:rPr>
      <w:rFonts w:eastAsia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qFormat/>
  </w:style>
  <w:style w:type="character" w:customStyle="1" w:styleId="scxw13224126">
    <w:name w:val="scxw13224126"/>
    <w:basedOn w:val="a0"/>
    <w:qFormat/>
  </w:style>
  <w:style w:type="character" w:customStyle="1" w:styleId="eop">
    <w:name w:val="eop"/>
    <w:basedOn w:val="a0"/>
    <w:qFormat/>
  </w:style>
  <w:style w:type="table" w:customStyle="1" w:styleId="-210">
    <w:name w:val="Таблица-сетка 21"/>
    <w:basedOn w:val="a1"/>
    <w:uiPriority w:val="47"/>
    <w:qFormat/>
    <w:tblPr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single" w:sz="2" w:space="0" w:color="666666" w:themeColor="text1" w:themeTint="99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character" w:styleId="aff1">
    <w:name w:val="Placeholder Text"/>
    <w:basedOn w:val="a0"/>
    <w:uiPriority w:val="99"/>
    <w:semiHidden/>
    <w:qFormat/>
    <w:rPr>
      <w:color w:val="808080"/>
    </w:rPr>
  </w:style>
  <w:style w:type="table" w:customStyle="1" w:styleId="-110">
    <w:name w:val="Таблица-сетка 1 светлая1"/>
    <w:basedOn w:val="a1"/>
    <w:uiPriority w:val="46"/>
    <w:qFormat/>
    <w:tblPr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24">
    <w:name w:val="Стиль2"/>
    <w:basedOn w:val="a"/>
    <w:qFormat/>
    <w:pPr>
      <w:spacing w:line="240" w:lineRule="auto"/>
      <w:ind w:firstLine="0"/>
      <w:jc w:val="center"/>
    </w:pPr>
  </w:style>
  <w:style w:type="table" w:customStyle="1" w:styleId="-410">
    <w:name w:val="Таблица-сетка 41"/>
    <w:basedOn w:val="a1"/>
    <w:uiPriority w:val="49"/>
    <w:qFormat/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/>
      </w:tcPr>
    </w:tblStylePr>
    <w:tblStylePr w:type="lastRow">
      <w:rPr>
        <w:b/>
        <w:bCs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character" w:customStyle="1" w:styleId="20">
    <w:name w:val="Заголовок 2 Знак"/>
    <w:basedOn w:val="a0"/>
    <w:link w:val="2"/>
    <w:uiPriority w:val="9"/>
    <w:qFormat/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table" w:customStyle="1" w:styleId="16">
    <w:name w:val="Сетка таблицы1"/>
    <w:qFormat/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0">
    <w:name w:val="Заголовок 1 Знак"/>
    <w:basedOn w:val="a0"/>
    <w:link w:val="1"/>
    <w:uiPriority w:val="9"/>
    <w:qFormat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17">
    <w:name w:val="Заголовок оглавления1"/>
    <w:basedOn w:val="1"/>
    <w:next w:val="a"/>
    <w:uiPriority w:val="39"/>
    <w:unhideWhenUsed/>
    <w:qFormat/>
    <w:pPr>
      <w:spacing w:line="259" w:lineRule="auto"/>
      <w:ind w:firstLine="0"/>
      <w:outlineLvl w:val="9"/>
    </w:pPr>
    <w:rPr>
      <w:lang w:eastAsia="ru-RU"/>
    </w:rPr>
  </w:style>
  <w:style w:type="character" w:customStyle="1" w:styleId="18">
    <w:name w:val="Неразрешенное упоминание1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contextualspellingandgrammarerror">
    <w:name w:val="contextualspellingandgrammarerror"/>
    <w:basedOn w:val="a0"/>
    <w:qFormat/>
  </w:style>
  <w:style w:type="character" w:customStyle="1" w:styleId="spellingerror">
    <w:name w:val="spellingerror"/>
    <w:basedOn w:val="a0"/>
    <w:qFormat/>
  </w:style>
  <w:style w:type="paragraph" w:styleId="aff2">
    <w:name w:val="No Spacing"/>
    <w:basedOn w:val="2"/>
    <w:next w:val="2"/>
    <w:uiPriority w:val="1"/>
    <w:qFormat/>
    <w:pPr>
      <w:keepNext w:val="0"/>
      <w:keepLines w:val="0"/>
      <w:spacing w:before="240" w:after="240" w:line="360" w:lineRule="auto"/>
      <w:ind w:firstLine="851"/>
      <w:jc w:val="both"/>
    </w:pPr>
    <w:rPr>
      <w:bCs/>
      <w:color w:val="000000" w:themeColor="text1"/>
      <w:sz w:val="36"/>
      <w:szCs w:val="36"/>
    </w:rPr>
  </w:style>
  <w:style w:type="table" w:customStyle="1" w:styleId="-431">
    <w:name w:val="Таблица-сетка 4 — акцент 31"/>
    <w:basedOn w:val="a1"/>
    <w:uiPriority w:val="49"/>
    <w:qFormat/>
    <w:tblPr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sing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-610">
    <w:name w:val="Таблица-сетка 6 цветная1"/>
    <w:basedOn w:val="a1"/>
    <w:uiPriority w:val="51"/>
    <w:qFormat/>
    <w:rPr>
      <w:color w:val="000000" w:themeColor="text1"/>
    </w:rPr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paragraph" w:customStyle="1" w:styleId="docdata">
    <w:name w:val="docdata"/>
    <w:basedOn w:val="a"/>
    <w:qFormat/>
    <w:pPr>
      <w:spacing w:before="100" w:beforeAutospacing="1" w:after="100" w:afterAutospacing="1" w:line="240" w:lineRule="auto"/>
      <w:ind w:firstLine="0"/>
    </w:pPr>
    <w:rPr>
      <w:rFonts w:eastAsia="Times New Roman" w:cs="Times New Roman"/>
      <w:sz w:val="24"/>
      <w:szCs w:val="24"/>
      <w:lang w:eastAsia="ru-RU"/>
    </w:rPr>
  </w:style>
  <w:style w:type="character" w:customStyle="1" w:styleId="25">
    <w:name w:val="Неразрешенное упоминание2"/>
    <w:basedOn w:val="a0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26">
    <w:name w:val="Заголовок оглавления2"/>
    <w:basedOn w:val="1"/>
    <w:next w:val="a"/>
    <w:uiPriority w:val="39"/>
    <w:unhideWhenUsed/>
    <w:qFormat/>
    <w:pPr>
      <w:spacing w:line="259" w:lineRule="auto"/>
      <w:ind w:firstLine="0"/>
      <w:outlineLvl w:val="9"/>
    </w:pPr>
    <w:rPr>
      <w:lang w:eastAsia="ru-RU"/>
    </w:rPr>
  </w:style>
  <w:style w:type="character" w:customStyle="1" w:styleId="DefaultChar">
    <w:name w:val="Default Char"/>
    <w:link w:val="Default"/>
    <w:qFormat/>
    <w:rPr>
      <w:rFonts w:ascii="Times New Roman" w:eastAsiaTheme="minorHAnsi" w:hAnsi="Times New Roman" w:cs="Times New Roman"/>
      <w:color w:val="000000"/>
      <w:sz w:val="24"/>
      <w:szCs w:val="24"/>
      <w:lang w:val="ru-RU" w:eastAsia="en-US" w:bidi="ar-SA"/>
    </w:rPr>
  </w:style>
  <w:style w:type="character" w:customStyle="1" w:styleId="Char">
    <w:name w:val="Параграф Char"/>
    <w:link w:val="aff"/>
    <w:qFormat/>
  </w:style>
  <w:style w:type="character" w:customStyle="1" w:styleId="32">
    <w:name w:val="Неразрешенное упоминание3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42">
    <w:name w:val="Неразрешенное упоминание4"/>
    <w:basedOn w:val="a0"/>
    <w:uiPriority w:val="99"/>
    <w:semiHidden/>
    <w:unhideWhenUsed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figshare.com/articles/dataset/Oscilloscope_data_for_SPAD_quenched_by_100_kohm/19092761/1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fftw.org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ru.wikipedia.org/wiki/&#1044;&#1086;&#1075;&#1086;&#1074;&#1086;&#1088;_&#1086;_&#1085;&#1077;&#1088;&#1072;&#1089;&#1087;&#1088;&#1086;&#1089;&#1090;&#1088;&#1072;&#1085;&#1077;&#1085;&#1080;&#1080;_&#1103;&#1076;&#1077;&#1088;&#1085;&#1086;&#1075;&#1086;_&#1086;&#1088;&#1091;&#1078;&#1080;&#1103;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1253</TotalTime>
  <Pages>25</Pages>
  <Words>2390</Words>
  <Characters>13626</Characters>
  <Application>Microsoft Office Word</Application>
  <DocSecurity>0</DocSecurity>
  <Lines>113</Lines>
  <Paragraphs>31</Paragraphs>
  <ScaleCrop>false</ScaleCrop>
  <Company>SUSU</Company>
  <LinksUpToDate>false</LinksUpToDate>
  <CharactersWithSpaces>15985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ЕТ-153-2019</dc:creator>
  <cp:lastModifiedBy>Артем Голенищев</cp:lastModifiedBy>
  <cp:revision>47</cp:revision>
  <cp:lastPrinted>2024-12-16T02:59:00Z</cp:lastPrinted>
  <dcterms:created xsi:type="dcterms:W3CDTF">2024-12-13T21:46:00Z</dcterms:created>
  <dcterms:modified xsi:type="dcterms:W3CDTF">2024-12-16T08:23:00Z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1049-11.1.0.11723</vt:lpwstr>
  </property>
  <property fmtid="{D5CDD505-2E9C-101B-9397-08002B2CF9AE}" pid="3" name="ICV">
    <vt:lpwstr>A7652F3C445244E49ACBCD410BB62E47_13</vt:lpwstr>
  </property>
</Properties>
</file>