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9DDF26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67F2DF0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064D81">
        <w:rPr>
          <w:rFonts w:ascii="Times New Roman" w:hAnsi="Times New Roman" w:cs="Times New Roman"/>
          <w:b/>
          <w:sz w:val="32"/>
          <w:szCs w:val="32"/>
        </w:rPr>
        <w:t>7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9B448E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064D81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064D81">
              <w:rPr>
                <w:rFonts w:cs="Times New Roman"/>
                <w:i/>
                <w:iCs/>
              </w:rPr>
              <w:t>42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064D81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064D81">
              <w:rPr>
                <w:rFonts w:cs="Times New Roman"/>
                <w:i/>
                <w:iCs/>
              </w:rPr>
              <w:t>Голев С.С.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4E48AFD2" w:rsidR="00282B48" w:rsidRDefault="00064D81" w:rsidP="001470CD">
            <w:pPr>
              <w:ind w:firstLine="0"/>
              <w:jc w:val="left"/>
              <w:rPr>
                <w:rFonts w:cs="Times New Roman"/>
              </w:rPr>
            </w:pPr>
            <w:r w:rsidRPr="00064D81">
              <w:rPr>
                <w:rFonts w:cs="Times New Roman"/>
                <w:i/>
                <w:iCs/>
              </w:rPr>
              <w:t>Павлова Е.С.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99C7C26" w14:textId="739A6737" w:rsidR="00A40867" w:rsidRDefault="00A40867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221EF01C" w14:textId="77777777" w:rsidR="00064D81" w:rsidRDefault="00064D81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267EB36C" w14:textId="081F7B25" w:rsidR="00064D81" w:rsidRDefault="00064D81" w:rsidP="00064D81">
      <w:pPr>
        <w:pStyle w:val="1"/>
      </w:pPr>
      <w:bookmarkStart w:id="0" w:name="_Toc195823418"/>
      <w:r w:rsidRPr="00064D81">
        <w:lastRenderedPageBreak/>
        <w:t>СОДЕРЖАНИЕ</w:t>
      </w:r>
      <w:bookmarkEnd w:id="0"/>
    </w:p>
    <w:p w14:paraId="11C704C9" w14:textId="692A9A2C" w:rsidR="00997E58" w:rsidRPr="00997E58" w:rsidRDefault="00997E58" w:rsidP="00997E58">
      <w:pPr>
        <w:pStyle w:val="14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5823418" w:history="1">
        <w:r w:rsidRPr="00997E58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_Toc195823418 \h </w:instrTex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7EC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0F545C" w14:textId="1E26B866" w:rsidR="00997E58" w:rsidRPr="00997E58" w:rsidRDefault="00997E58" w:rsidP="00997E58">
      <w:pPr>
        <w:pStyle w:val="14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23419" w:history="1">
        <w:r w:rsidRPr="00997E5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_Toc195823419 \h </w:instrTex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7EC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240FE2" w14:textId="2753C72C" w:rsidR="00997E58" w:rsidRPr="00997E58" w:rsidRDefault="00997E58" w:rsidP="00997E58">
      <w:pPr>
        <w:pStyle w:val="14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23420" w:history="1">
        <w:r w:rsidRPr="00997E5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ВЫПОЛНЕНИЕ РАБОТЫ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_Toc195823420 \h </w:instrTex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7EC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822F5D" w14:textId="066A2B33" w:rsidR="00997E58" w:rsidRPr="00997E58" w:rsidRDefault="00997E58" w:rsidP="00997E58">
      <w:pPr>
        <w:pStyle w:val="14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23421" w:history="1">
        <w:r w:rsidRPr="00997E5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ВЫВОД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_Toc195823421 \h </w:instrTex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7EC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97E5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8EF3C7" w14:textId="3D5FC998" w:rsidR="00997E58" w:rsidRPr="00997E58" w:rsidRDefault="00997E58" w:rsidP="00997E58">
      <w:r>
        <w:fldChar w:fldCharType="end"/>
      </w:r>
    </w:p>
    <w:p w14:paraId="5DCBE6B8" w14:textId="77777777" w:rsidR="00064D81" w:rsidRDefault="00064D81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0B17D033" w14:textId="12157F93" w:rsidR="00064D81" w:rsidRDefault="00064D81" w:rsidP="00064D81">
      <w:pPr>
        <w:pStyle w:val="1"/>
      </w:pPr>
      <w:bookmarkStart w:id="1" w:name="_Toc195823419"/>
      <w:r>
        <w:t>ЗАДАНИЕ</w:t>
      </w:r>
      <w:bookmarkEnd w:id="1"/>
    </w:p>
    <w:p w14:paraId="5D4515C4" w14:textId="77777777" w:rsidR="00F11357" w:rsidRPr="00064D81" w:rsidRDefault="00F11357" w:rsidP="00F11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81">
        <w:rPr>
          <w:rFonts w:ascii="Times New Roman" w:hAnsi="Times New Roman" w:cs="Times New Roman"/>
          <w:sz w:val="28"/>
          <w:szCs w:val="28"/>
        </w:rPr>
        <w:t xml:space="preserve">Построить диаграмму компонентов (индивидуальный вариант учебного проекта).  </w:t>
      </w:r>
    </w:p>
    <w:p w14:paraId="3E60D612" w14:textId="77777777" w:rsidR="00F11357" w:rsidRDefault="00F11357" w:rsidP="00F11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81">
        <w:rPr>
          <w:rFonts w:ascii="Times New Roman" w:hAnsi="Times New Roman" w:cs="Times New Roman"/>
          <w:sz w:val="28"/>
          <w:szCs w:val="28"/>
        </w:rPr>
        <w:t>Построить диаграмму развертывания рассматриваемой системы</w:t>
      </w:r>
    </w:p>
    <w:p w14:paraId="24015086" w14:textId="77777777" w:rsidR="00F11357" w:rsidRPr="00064D81" w:rsidRDefault="00F11357" w:rsidP="00F11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64D81">
        <w:rPr>
          <w:rFonts w:ascii="Times New Roman" w:hAnsi="Times New Roman" w:cs="Times New Roman"/>
          <w:sz w:val="28"/>
          <w:szCs w:val="28"/>
        </w:rPr>
        <w:t xml:space="preserve">ндивидуальный вариант: </w:t>
      </w:r>
      <w:r>
        <w:rPr>
          <w:rFonts w:ascii="Times New Roman" w:hAnsi="Times New Roman" w:cs="Times New Roman"/>
          <w:sz w:val="28"/>
          <w:szCs w:val="28"/>
        </w:rPr>
        <w:t>моделирование авторемонтного бизнеса.</w:t>
      </w:r>
    </w:p>
    <w:p w14:paraId="1F06A718" w14:textId="77777777" w:rsidR="00F11357" w:rsidRPr="00F11357" w:rsidRDefault="00F11357" w:rsidP="00F11357"/>
    <w:p w14:paraId="4208AEA2" w14:textId="77777777" w:rsidR="00064D81" w:rsidRDefault="00064D81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1C722EFB" w14:textId="725F0326" w:rsidR="00064D81" w:rsidRDefault="00064D81" w:rsidP="00064D81">
      <w:pPr>
        <w:pStyle w:val="1"/>
      </w:pPr>
      <w:bookmarkStart w:id="2" w:name="_Toc195823420"/>
      <w:r>
        <w:t>ВЫПОЛНЕНИЕ РАБОТЫ</w:t>
      </w:r>
      <w:bookmarkEnd w:id="2"/>
    </w:p>
    <w:p w14:paraId="31AE72F3" w14:textId="346152C4" w:rsidR="00F11357" w:rsidRDefault="00F11357" w:rsidP="00F11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B6E">
        <w:rPr>
          <w:rFonts w:ascii="Times New Roman" w:hAnsi="Times New Roman" w:cs="Times New Roman"/>
          <w:sz w:val="28"/>
          <w:szCs w:val="28"/>
        </w:rPr>
        <w:t>Построим диаграмму компонентов авторемонтного бизнеса</w:t>
      </w:r>
      <w:r w:rsidR="001F3D76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C0B6E">
        <w:rPr>
          <w:rFonts w:ascii="Times New Roman" w:hAnsi="Times New Roman" w:cs="Times New Roman"/>
          <w:sz w:val="28"/>
          <w:szCs w:val="28"/>
        </w:rPr>
        <w:t>.</w:t>
      </w:r>
    </w:p>
    <w:p w14:paraId="6264C17C" w14:textId="278A64F4" w:rsidR="001F3D76" w:rsidRDefault="001F3D76" w:rsidP="001F3D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FB292" wp14:editId="77990F2F">
            <wp:extent cx="5940425" cy="338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557" w14:textId="7A1A8602" w:rsidR="001F3D76" w:rsidRDefault="001F3D76" w:rsidP="009177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компонентов</w:t>
      </w:r>
    </w:p>
    <w:p w14:paraId="4DF4A3A4" w14:textId="6E4BE6AB" w:rsidR="00917701" w:rsidRDefault="00917701" w:rsidP="00917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представленной диаграмме компонентов отображена архитектура системы для авторемонтного бизнеса, разделённая на логические элементы.</w:t>
      </w:r>
    </w:p>
    <w:p w14:paraId="20CA0828" w14:textId="009980A3" w:rsidR="00917701" w:rsidRDefault="00917701" w:rsidP="00917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17701">
        <w:rPr>
          <w:rFonts w:ascii="Times New Roman" w:hAnsi="Times New Roman" w:cs="Times New Roman"/>
          <w:sz w:val="28"/>
          <w:szCs w:val="28"/>
        </w:rPr>
        <w:t>иаграмма демонстрирует, как внутренние сервисы системы предоставляют функциональность, которую используют клиент</w:t>
      </w:r>
      <w:r>
        <w:rPr>
          <w:rFonts w:ascii="Times New Roman" w:hAnsi="Times New Roman" w:cs="Times New Roman"/>
          <w:sz w:val="28"/>
          <w:szCs w:val="28"/>
        </w:rPr>
        <w:t>, механик</w:t>
      </w:r>
      <w:r w:rsidRPr="00917701">
        <w:rPr>
          <w:rFonts w:ascii="Times New Roman" w:hAnsi="Times New Roman" w:cs="Times New Roman"/>
          <w:sz w:val="28"/>
          <w:szCs w:val="28"/>
        </w:rPr>
        <w:t xml:space="preserve"> и оператор, а также как все модули взаимодействуют с </w:t>
      </w:r>
      <w:r>
        <w:rPr>
          <w:rFonts w:ascii="Times New Roman" w:hAnsi="Times New Roman" w:cs="Times New Roman"/>
          <w:sz w:val="28"/>
          <w:szCs w:val="28"/>
        </w:rPr>
        <w:t>различными базами данных</w:t>
      </w:r>
      <w:r w:rsidRPr="00917701">
        <w:rPr>
          <w:rFonts w:ascii="Times New Roman" w:hAnsi="Times New Roman" w:cs="Times New Roman"/>
          <w:sz w:val="28"/>
          <w:szCs w:val="28"/>
        </w:rPr>
        <w:t>.</w:t>
      </w:r>
    </w:p>
    <w:p w14:paraId="54F9C64A" w14:textId="77777777" w:rsidR="00917701" w:rsidRPr="00917701" w:rsidRDefault="00917701" w:rsidP="00917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701">
        <w:rPr>
          <w:rFonts w:ascii="Times New Roman" w:hAnsi="Times New Roman" w:cs="Times New Roman"/>
          <w:sz w:val="28"/>
          <w:szCs w:val="28"/>
        </w:rPr>
        <w:t>Далее построим диаграмму развертывания системы (рис. 2).</w:t>
      </w:r>
    </w:p>
    <w:p w14:paraId="515F1248" w14:textId="5781F944" w:rsidR="00917701" w:rsidRDefault="007A2981" w:rsidP="007A29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9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4835D" wp14:editId="424970EB">
            <wp:extent cx="5940425" cy="5407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95C" w14:textId="23C4C626" w:rsidR="007A2981" w:rsidRDefault="007A2981" w:rsidP="007A2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развертывания</w:t>
      </w:r>
    </w:p>
    <w:p w14:paraId="46290C83" w14:textId="28107219" w:rsidR="007A2981" w:rsidRPr="00917701" w:rsidRDefault="007A2981" w:rsidP="007A2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развертывания отображает физическую инфраструктуру системы авторемонтного бизнеса</w:t>
      </w:r>
    </w:p>
    <w:p w14:paraId="70697658" w14:textId="77777777" w:rsidR="00917701" w:rsidRPr="008C0B6E" w:rsidRDefault="00917701" w:rsidP="00917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22D3D" w14:textId="77777777" w:rsidR="00F11357" w:rsidRPr="00F11357" w:rsidRDefault="00F11357" w:rsidP="00F11357"/>
    <w:p w14:paraId="0CD01FCE" w14:textId="77777777" w:rsidR="00064D81" w:rsidRDefault="00064D81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1A42FC1C" w14:textId="622050FF" w:rsidR="00064D81" w:rsidRDefault="00064D81" w:rsidP="00064D81">
      <w:pPr>
        <w:pStyle w:val="1"/>
      </w:pPr>
      <w:bookmarkStart w:id="3" w:name="_Toc195823421"/>
      <w:r>
        <w:t>ВЫВОД</w:t>
      </w:r>
      <w:bookmarkEnd w:id="3"/>
    </w:p>
    <w:p w14:paraId="70573E30" w14:textId="77777777" w:rsidR="007A2981" w:rsidRPr="007A2981" w:rsidRDefault="007A2981" w:rsidP="00997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981">
        <w:rPr>
          <w:rFonts w:ascii="Times New Roman" w:hAnsi="Times New Roman" w:cs="Times New Roman"/>
          <w:sz w:val="28"/>
          <w:szCs w:val="28"/>
        </w:rPr>
        <w:t>В результате выполнения работы были построены диаграмма компонентов и диаграмма развертывания, отражающие архитектуру и физическую структуру банковской системы.</w:t>
      </w:r>
    </w:p>
    <w:p w14:paraId="0C653A39" w14:textId="1F70D035" w:rsidR="007A2981" w:rsidRDefault="007A2981" w:rsidP="00997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981">
        <w:rPr>
          <w:rFonts w:ascii="Times New Roman" w:hAnsi="Times New Roman" w:cs="Times New Roman"/>
          <w:sz w:val="28"/>
          <w:szCs w:val="28"/>
        </w:rPr>
        <w:t>Диаграмма компонентов позволила представить, из каких логических частей состоит система, как модули взаимодействуют между собо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A2981">
        <w:rPr>
          <w:rFonts w:ascii="Times New Roman" w:hAnsi="Times New Roman" w:cs="Times New Roman"/>
          <w:sz w:val="28"/>
          <w:szCs w:val="28"/>
        </w:rPr>
        <w:t>. Это важно для понимания структуры проекта и упрощает сопровождение и масштабирование системы.</w:t>
      </w:r>
    </w:p>
    <w:p w14:paraId="00026470" w14:textId="77777777" w:rsidR="007A2981" w:rsidRDefault="007A2981" w:rsidP="00997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981">
        <w:rPr>
          <w:rFonts w:ascii="Times New Roman" w:hAnsi="Times New Roman" w:cs="Times New Roman"/>
          <w:sz w:val="28"/>
          <w:szCs w:val="28"/>
        </w:rPr>
        <w:t>Диаграмма развертывания отразила, как программные компоненты размещаются на физических устройствах, что помогает анализировать производительность, надёжность и распределение нагрузки в системе.</w:t>
      </w:r>
    </w:p>
    <w:p w14:paraId="0EAE8B6C" w14:textId="1DB02685" w:rsidR="007A2981" w:rsidRPr="007A2981" w:rsidRDefault="007A2981" w:rsidP="00997E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981">
        <w:rPr>
          <w:rFonts w:ascii="Times New Roman" w:hAnsi="Times New Roman" w:cs="Times New Roman"/>
          <w:sz w:val="28"/>
          <w:szCs w:val="28"/>
        </w:rPr>
        <w:t>Обе диаграммы являются важной частью архитектурного проектирования, обеспечивают целостное понимание системы и способствуют её эффективной реализации.</w:t>
      </w:r>
    </w:p>
    <w:p w14:paraId="2FAA3E7E" w14:textId="77777777" w:rsidR="007A2981" w:rsidRPr="007A2981" w:rsidRDefault="007A2981" w:rsidP="007A29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2981" w:rsidRPr="007A2981" w:rsidSect="003249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1124" w14:textId="77777777" w:rsidR="005E2708" w:rsidRDefault="005E2708" w:rsidP="00A4699B">
      <w:r>
        <w:separator/>
      </w:r>
    </w:p>
  </w:endnote>
  <w:endnote w:type="continuationSeparator" w:id="0">
    <w:p w14:paraId="76EE2C53" w14:textId="77777777" w:rsidR="005E2708" w:rsidRDefault="005E2708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default"/>
    <w:sig w:usb0="000002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757259"/>
      <w:docPartObj>
        <w:docPartGallery w:val="Page Numbers (Bottom of Page)"/>
        <w:docPartUnique/>
      </w:docPartObj>
    </w:sdtPr>
    <w:sdtContent>
      <w:p w14:paraId="344DEC0F" w14:textId="572E5A0D" w:rsidR="00997E58" w:rsidRDefault="00997E5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ECAB4" w14:textId="77777777" w:rsidR="00997E58" w:rsidRDefault="00997E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C1D0" w14:textId="3EDD39C3" w:rsidR="00997E58" w:rsidRDefault="00997E58" w:rsidP="00997E58">
    <w:pPr>
      <w:jc w:val="center"/>
      <w:rPr>
        <w:rFonts w:cs="Times New Roman"/>
        <w:szCs w:val="28"/>
      </w:rPr>
    </w:pPr>
    <w:r w:rsidRPr="009B66C5">
      <w:rPr>
        <w:rFonts w:cs="Times New Roman"/>
        <w:szCs w:val="28"/>
      </w:rPr>
      <w:t>Москва 20</w:t>
    </w:r>
    <w:r>
      <w:rPr>
        <w:rFonts w:cs="Times New Roman"/>
        <w:szCs w:val="28"/>
      </w:rPr>
      <w:t>25</w:t>
    </w:r>
    <w:r w:rsidRPr="009B66C5">
      <w:rPr>
        <w:rFonts w:cs="Times New Roman"/>
        <w:szCs w:val="28"/>
      </w:rPr>
      <w:t xml:space="preserve"> г.</w:t>
    </w:r>
  </w:p>
  <w:p w14:paraId="36452F1E" w14:textId="5F724C12" w:rsidR="00997E58" w:rsidRDefault="00997E58" w:rsidP="00997E58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84D0" w14:textId="77777777" w:rsidR="005E2708" w:rsidRDefault="005E2708" w:rsidP="00A4699B">
      <w:r>
        <w:separator/>
      </w:r>
    </w:p>
  </w:footnote>
  <w:footnote w:type="continuationSeparator" w:id="0">
    <w:p w14:paraId="39A48968" w14:textId="77777777" w:rsidR="005E2708" w:rsidRDefault="005E2708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64D81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3D76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D7EC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D41DA"/>
    <w:rsid w:val="005E2708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7A71"/>
    <w:rsid w:val="00797825"/>
    <w:rsid w:val="007A03AB"/>
    <w:rsid w:val="007A2981"/>
    <w:rsid w:val="007B195D"/>
    <w:rsid w:val="007C1FF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7BF"/>
    <w:rsid w:val="008C0B6E"/>
    <w:rsid w:val="008D2A23"/>
    <w:rsid w:val="008E1804"/>
    <w:rsid w:val="00907DA5"/>
    <w:rsid w:val="0091056F"/>
    <w:rsid w:val="00915CC3"/>
    <w:rsid w:val="00917701"/>
    <w:rsid w:val="00920E35"/>
    <w:rsid w:val="00955C60"/>
    <w:rsid w:val="00966F0F"/>
    <w:rsid w:val="0097644D"/>
    <w:rsid w:val="0098723B"/>
    <w:rsid w:val="00997E58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C0B8D"/>
    <w:rsid w:val="00AC4D1B"/>
    <w:rsid w:val="00AD103A"/>
    <w:rsid w:val="00AF31AC"/>
    <w:rsid w:val="00B043DD"/>
    <w:rsid w:val="00B1190C"/>
    <w:rsid w:val="00B12ECB"/>
    <w:rsid w:val="00B202B2"/>
    <w:rsid w:val="00B54E9A"/>
    <w:rsid w:val="00B61F70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5785"/>
    <w:rsid w:val="00CE750F"/>
    <w:rsid w:val="00D159CB"/>
    <w:rsid w:val="00D220AA"/>
    <w:rsid w:val="00D22AE1"/>
    <w:rsid w:val="00D45D73"/>
    <w:rsid w:val="00D56A4E"/>
    <w:rsid w:val="00D7512E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F1135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64D81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064D81"/>
    <w:rPr>
      <w:rFonts w:ascii="Times New Roman" w:eastAsiaTheme="majorEastAsia" w:hAnsi="Times New Roman" w:cs="Times New Roman"/>
      <w:b/>
      <w:bCs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Семен Голев</cp:lastModifiedBy>
  <cp:revision>4</cp:revision>
  <cp:lastPrinted>2025-04-17T20:03:00Z</cp:lastPrinted>
  <dcterms:created xsi:type="dcterms:W3CDTF">2025-04-17T19:34:00Z</dcterms:created>
  <dcterms:modified xsi:type="dcterms:W3CDTF">2025-04-17T20:04:00Z</dcterms:modified>
</cp:coreProperties>
</file>