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center"/>
        <w:tblLayout w:type="fixed"/>
        <w:tblLook w:val="04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76" w:lineRule="auto"/>
              <w:jc w:val="center"/>
              <w:rPr>
                <w:smallCaps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1234440" cy="1394460"/>
                  <wp:effectExtent b="0" l="0" r="0" t="0"/>
                  <wp:docPr id="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3944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  <w:rtl w:val="0"/>
              </w:rPr>
              <w:t xml:space="preserve">МИНОБРНАУКИ РОССИИ</w:t>
            </w:r>
          </w:p>
        </w:tc>
      </w:tr>
      <w:tr>
        <w:trPr>
          <w:cantSplit w:val="0"/>
          <w:trHeight w:val="16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  <w:t xml:space="preserve">высшего образования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8"/>
                <w:szCs w:val="28"/>
                <w:rtl w:val="0"/>
              </w:rPr>
              <w:t xml:space="preserve">«МИРЭА – Российский технологический университет»</w:t>
            </w:r>
          </w:p>
          <w:p w:rsidR="00000000" w:rsidDel="00000000" w:rsidP="00000000" w:rsidRDefault="00000000" w:rsidRPr="00000000" w14:paraId="00000005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РТУ МИРЭА</w:t>
            </w:r>
          </w:p>
          <w:p w:rsidR="00000000" w:rsidDel="00000000" w:rsidP="00000000" w:rsidRDefault="00000000" w:rsidRPr="00000000" w14:paraId="00000006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6165950" cy="12329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301480" y="3756780"/>
                                <a:ext cx="6089040" cy="46440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381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6165950" cy="123290"/>
                      <wp:effectExtent b="0" l="0" r="0" t="0"/>
                      <wp:docPr id="1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65950" cy="1232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spacing w:after="0" w:before="120" w:line="276" w:lineRule="auto"/>
        <w:ind w:right="-6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Институт Информационных технологий (ИТ)</w:t>
      </w:r>
    </w:p>
    <w:p w:rsidR="00000000" w:rsidDel="00000000" w:rsidP="00000000" w:rsidRDefault="00000000" w:rsidRPr="00000000" w14:paraId="00000008">
      <w:pPr>
        <w:widowControl w:val="0"/>
        <w:spacing w:after="0" w:before="120" w:line="276" w:lineRule="auto"/>
        <w:ind w:right="-6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Математического обеспечения и стандартизации информационных технологий (МОСИТ)</w:t>
      </w:r>
    </w:p>
    <w:p w:rsidR="00000000" w:rsidDel="00000000" w:rsidP="00000000" w:rsidRDefault="00000000" w:rsidRPr="00000000" w14:paraId="00000009">
      <w:pPr>
        <w:widowControl w:val="0"/>
        <w:spacing w:after="0" w:line="276" w:lineRule="auto"/>
        <w:ind w:right="-6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4.0" w:type="dxa"/>
        <w:jc w:val="left"/>
        <w:tblInd w:w="108.0" w:type="dxa"/>
        <w:tblLayout w:type="fixed"/>
        <w:tblLook w:val="0400"/>
      </w:tblPr>
      <w:tblGrid>
        <w:gridCol w:w="9074"/>
        <w:tblGridChange w:id="0">
          <w:tblGrid>
            <w:gridCol w:w="90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ОТЧЕТ ПО ПРАКТИЧЕСКОЙ РАБОТЕ  №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 дисциплине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Тестирование и верификация программного обеспечения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Тема: «Тестирование программного продукта методом чёрного ящика»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spacing w:after="0" w:line="276" w:lineRule="auto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4.0" w:type="dxa"/>
        <w:jc w:val="left"/>
        <w:tblInd w:w="108.0" w:type="dxa"/>
        <w:tblLayout w:type="fixed"/>
        <w:tblLook w:val="0400"/>
      </w:tblPr>
      <w:tblGrid>
        <w:gridCol w:w="5859"/>
        <w:gridCol w:w="3215"/>
        <w:tblGridChange w:id="0">
          <w:tblGrid>
            <w:gridCol w:w="5859"/>
            <w:gridCol w:w="3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Выполнил студент группы ИКБО-42-23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after="0" w:line="240" w:lineRule="auto"/>
              <w:ind w:right="-57"/>
              <w:rPr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_Голев С.С_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Принял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after="0" w:line="240" w:lineRule="auto"/>
              <w:rPr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Чернов Е.А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108.0" w:type="dxa"/>
        <w:tblLayout w:type="fixed"/>
        <w:tblLook w:val="0400"/>
      </w:tblPr>
      <w:tblGrid>
        <w:gridCol w:w="3417"/>
        <w:gridCol w:w="3327"/>
        <w:gridCol w:w="2611"/>
        <w:tblGridChange w:id="0">
          <w:tblGrid>
            <w:gridCol w:w="3417"/>
            <w:gridCol w:w="3327"/>
            <w:gridCol w:w="261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Практическая  работа выполнена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/>
            </w:pPr>
            <w:bookmarkStart w:colFirst="0" w:colLast="0" w:name="_n27cij2sczsy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«__»_______2025 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(подпись студента)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«Зачтено»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«__»_______2025 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(подпись руководителя)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og1ftm3ls7ti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СОДЕРЖАНИЕ</w:t>
      </w:r>
    </w:p>
    <w:sdt>
      <w:sdtPr>
        <w:id w:val="-3582369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9354.72440944882"/>
            </w:tabs>
            <w:spacing w:after="0" w:before="6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kuialjh4qqy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ЦЕЛЬ РАБОТЫ</w:t>
              <w:tab/>
            </w:r>
          </w:hyperlink>
          <w:r w:rsidDel="00000000" w:rsidR="00000000" w:rsidRPr="00000000">
            <w:fldChar w:fldCharType="begin"/>
            <w:instrText xml:space="preserve"> PAGEREF _5kuialjh4qqy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9354.72440944882"/>
            </w:tabs>
            <w:spacing w:after="0" w:before="6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r1lbe5s75oi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1. ТЕХНИЧЕСКОЕ ЗАДАНИЕ ПРОГРАММНОГО ПРОДУКТА</w:t>
              <w:tab/>
            </w:r>
          </w:hyperlink>
          <w:r w:rsidDel="00000000" w:rsidR="00000000" w:rsidRPr="00000000">
            <w:fldChar w:fldCharType="begin"/>
            <w:instrText xml:space="preserve"> PAGEREF _r1lbe5s75oi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9354.72440944882"/>
            </w:tabs>
            <w:spacing w:after="0" w:before="6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ehu830az3fp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2. ОШИБКИ В ПРОГРАММНОМ ПРОДУКТЕ</w:t>
              <w:tab/>
            </w:r>
          </w:hyperlink>
          <w:r w:rsidDel="00000000" w:rsidR="00000000" w:rsidRPr="00000000">
            <w:fldChar w:fldCharType="begin"/>
            <w:instrText xml:space="preserve"> PAGEREF _ehu830az3fpl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9354.72440944882"/>
            </w:tabs>
            <w:spacing w:after="0" w:before="6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469zqdosr15w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3. ТЕХНИЧЕСКОЕ ЗАДАНИЕ ПРОГРАММНОГО ПРОДУКТА ДРУГОЙ КОМАНДЫ</w:t>
              <w:tab/>
            </w:r>
          </w:hyperlink>
          <w:r w:rsidDel="00000000" w:rsidR="00000000" w:rsidRPr="00000000">
            <w:fldChar w:fldCharType="begin"/>
            <w:instrText xml:space="preserve"> PAGEREF _469zqdosr15w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9354.72440944882"/>
            </w:tabs>
            <w:spacing w:after="0" w:before="6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niuggdvdqwf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4. ДОПОЛНИТЕЛЬНАЯ ДОКУМЕНТАЦИЯ ПРОГРАММНОГО ПРОДУКТА ДРУГОЙ КОМАНДЫ</w:t>
              <w:tab/>
            </w:r>
          </w:hyperlink>
          <w:r w:rsidDel="00000000" w:rsidR="00000000" w:rsidRPr="00000000">
            <w:fldChar w:fldCharType="begin"/>
            <w:instrText xml:space="preserve"> PAGEREF _niuggdvdqwf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9354.72440944882"/>
            </w:tabs>
            <w:spacing w:after="0" w:before="6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ecmkmtvwhz4d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5. НАЙДЕННЫЕ ОШИБКИ</w:t>
              <w:tab/>
            </w:r>
          </w:hyperlink>
          <w:r w:rsidDel="00000000" w:rsidR="00000000" w:rsidRPr="00000000">
            <w:fldChar w:fldCharType="begin"/>
            <w:instrText xml:space="preserve"> PAGEREF _ecmkmtvwhz4d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9354.72440944882"/>
            </w:tabs>
            <w:spacing w:after="0" w:before="6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dp2w65o91neq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fldChar w:fldCharType="begin"/>
            <w:instrText xml:space="preserve"> PAGEREF _dp2w65o91neq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vrxzclahi6aq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5kuialjh4qqy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ЦЕЛЬ РАБОТЫ</w:t>
      </w:r>
    </w:p>
    <w:p w:rsidR="00000000" w:rsidDel="00000000" w:rsidP="00000000" w:rsidRDefault="00000000" w:rsidRPr="00000000" w14:paraId="0000003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знакомство с процессом тестирования программного обеспечения, включая подготовку технической документации, выявление ошибок и их документирование. Развитие навыков командной работы при тестировании программного продукта.</w:t>
      </w:r>
    </w:p>
    <w:p w:rsidR="00000000" w:rsidDel="00000000" w:rsidP="00000000" w:rsidRDefault="00000000" w:rsidRPr="00000000" w14:paraId="0000003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 команды: Голев С.С., Кульпин Е.А., Матяшов В.В., Петров В.Ю.</w:t>
      </w:r>
    </w:p>
    <w:p w:rsidR="00000000" w:rsidDel="00000000" w:rsidP="00000000" w:rsidRDefault="00000000" w:rsidRPr="00000000" w14:paraId="0000003B">
      <w:pPr>
        <w:pStyle w:val="Heading1"/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ak1atra6pa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kdqwxiik9l4x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r1lbe5s75oi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ТЕХНИЧЕСКОЕ ЗАДАНИЕ ПРОГРАММНОГО ПРОДУКТА</w:t>
      </w:r>
    </w:p>
    <w:p w:rsidR="00000000" w:rsidDel="00000000" w:rsidP="00000000" w:rsidRDefault="00000000" w:rsidRPr="00000000" w14:paraId="0000003E">
      <w:pPr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Введение.</w:t>
      </w:r>
    </w:p>
    <w:p w:rsidR="00000000" w:rsidDel="00000000" w:rsidP="00000000" w:rsidRDefault="00000000" w:rsidRPr="00000000" w14:paraId="0000003F">
      <w:pPr>
        <w:spacing w:after="240" w:before="24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изделие представляет собой веб-приложение для практического изучения методов Теории принятия решений (ТПР).</w:t>
      </w:r>
    </w:p>
    <w:p w:rsidR="00000000" w:rsidDel="00000000" w:rsidP="00000000" w:rsidRDefault="00000000" w:rsidRPr="00000000" w14:paraId="00000040">
      <w:pPr>
        <w:spacing w:after="240" w:before="24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Область применения — предоставление пользователям (студентам, преподавателям и исследователям) интерфейса для изучения теоретических основ и решения задач по следующим методам: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before="24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транспортная задача;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анализа иерархий (МАИ);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24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Парето.</w:t>
      </w:r>
    </w:p>
    <w:p w:rsidR="00000000" w:rsidDel="00000000" w:rsidP="00000000" w:rsidRDefault="00000000" w:rsidRPr="00000000" w14:paraId="00000044">
      <w:pPr>
        <w:spacing w:after="240" w:before="24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не требует регистрации и аутентификации, пользователь может сразу перейти к изучению теории или решению задач.</w:t>
      </w:r>
    </w:p>
    <w:p w:rsidR="00000000" w:rsidDel="00000000" w:rsidP="00000000" w:rsidRDefault="00000000" w:rsidRPr="00000000" w14:paraId="00000045">
      <w:pPr>
        <w:keepNext w:val="0"/>
        <w:keepLines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Основания для разработки</w:t>
      </w:r>
    </w:p>
    <w:p w:rsidR="00000000" w:rsidDel="00000000" w:rsidP="00000000" w:rsidRDefault="00000000" w:rsidRPr="00000000" w14:paraId="00000046">
      <w:pPr>
        <w:keepNext w:val="0"/>
        <w:keepLines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Функциональное назначение</w:t>
      </w:r>
    </w:p>
    <w:p w:rsidR="00000000" w:rsidDel="00000000" w:rsidP="00000000" w:rsidRDefault="00000000" w:rsidRPr="00000000" w14:paraId="0000004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изделие предназначено для выполнения следующих функций: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before="24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предоставление теоретического материала по выбранному методу (транспортная задача, Парето, МАИ);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практических расчетов и получение пошагового решения;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изменять входные данные и пересчитывать решение.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Эксплуатационное назначение</w:t>
      </w:r>
    </w:p>
    <w:p w:rsidR="00000000" w:rsidDel="00000000" w:rsidP="00000000" w:rsidRDefault="00000000" w:rsidRPr="00000000" w14:paraId="0000004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приложение предназначено для индивидуального использования студентами и преподавателями при изучении Теории принятия решений. Эксплуатация осуществляется через любой современный веб-браузер.</w:t>
      </w:r>
    </w:p>
    <w:p w:rsidR="00000000" w:rsidDel="00000000" w:rsidP="00000000" w:rsidRDefault="00000000" w:rsidRPr="00000000" w14:paraId="0000004D">
      <w:pPr>
        <w:keepNext w:val="0"/>
        <w:keepLines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Требования к программе или программному изделию</w:t>
      </w:r>
    </w:p>
    <w:p w:rsidR="00000000" w:rsidDel="00000000" w:rsidP="00000000" w:rsidRDefault="00000000" w:rsidRPr="00000000" w14:paraId="0000004E">
      <w:pPr>
        <w:keepNext w:val="0"/>
        <w:keepLines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Требования к функциональным характеристикам</w:t>
      </w:r>
    </w:p>
    <w:p w:rsidR="00000000" w:rsidDel="00000000" w:rsidP="00000000" w:rsidRDefault="00000000" w:rsidRPr="00000000" w14:paraId="0000004F">
      <w:pPr>
        <w:keepNext w:val="0"/>
        <w:keepLines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3.1.1. Состав выполняемых функций</w:t>
      </w:r>
    </w:p>
    <w:p w:rsidR="00000000" w:rsidDel="00000000" w:rsidP="00000000" w:rsidRDefault="00000000" w:rsidRPr="00000000" w14:paraId="00000050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Стартовое меню: выбор метода (транспортная задача, Парето, МАИ).</w:t>
      </w:r>
    </w:p>
    <w:p w:rsidR="00000000" w:rsidDel="00000000" w:rsidP="00000000" w:rsidRDefault="00000000" w:rsidRPr="00000000" w14:paraId="00000051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Теория: отображение справочного материала по каждому методу (основные определения, алгоритмы).</w:t>
      </w:r>
    </w:p>
    <w:p w:rsidR="00000000" w:rsidDel="00000000" w:rsidP="00000000" w:rsidRDefault="00000000" w:rsidRPr="00000000" w14:paraId="00000052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Практика: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before="24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Транспортная 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ввод матрицы стоимостей, запасов и потребностей; автоматическое решение задачи с пошаговым отображением; вывод оптимального распределения.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before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Метод Парето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ввод множества альтернатив и критериев; построение множества Парето; визуализация доминирующих решений.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240" w:before="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МАИ (метод анализа иерархий)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ввод матрицы парных сравнений; расчет весов критериев и приоритетов альтернатив; вывод согласованности матрицы.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Результаты: представление решения в виде таблиц, текстовых пояснений и диаграмм.</w:t>
      </w:r>
    </w:p>
    <w:p w:rsidR="00000000" w:rsidDel="00000000" w:rsidP="00000000" w:rsidRDefault="00000000" w:rsidRPr="00000000" w14:paraId="00000057">
      <w:pPr>
        <w:keepNext w:val="0"/>
        <w:keepLines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3.1.2. Организация входных данных</w:t>
      </w:r>
    </w:p>
    <w:p w:rsidR="00000000" w:rsidDel="00000000" w:rsidP="00000000" w:rsidRDefault="00000000" w:rsidRPr="00000000" w14:paraId="00000058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Транспортная задача: матрица стоимостей (числовой формат), векторы запасов и потребностей.</w:t>
      </w:r>
    </w:p>
    <w:p w:rsidR="00000000" w:rsidDel="00000000" w:rsidP="00000000" w:rsidRDefault="00000000" w:rsidRPr="00000000" w14:paraId="00000059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Парето: список альтернатив и значений критериев (числовой формат).</w:t>
      </w:r>
    </w:p>
    <w:p w:rsidR="00000000" w:rsidDel="00000000" w:rsidP="00000000" w:rsidRDefault="00000000" w:rsidRPr="00000000" w14:paraId="0000005A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МАИ: матрица парных сравнений (числовой формат, коэффициенты 1–9).</w:t>
      </w:r>
    </w:p>
    <w:p w:rsidR="00000000" w:rsidDel="00000000" w:rsidP="00000000" w:rsidRDefault="00000000" w:rsidRPr="00000000" w14:paraId="0000005B">
      <w:pPr>
        <w:keepNext w:val="0"/>
        <w:keepLines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3.1.3. Организация выходных данных</w:t>
      </w:r>
    </w:p>
    <w:p w:rsidR="00000000" w:rsidDel="00000000" w:rsidP="00000000" w:rsidRDefault="00000000" w:rsidRPr="00000000" w14:paraId="0000005C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или множество решений для выбранной задачи.</w:t>
      </w:r>
    </w:p>
    <w:p w:rsidR="00000000" w:rsidDel="00000000" w:rsidP="00000000" w:rsidRDefault="00000000" w:rsidRPr="00000000" w14:paraId="0000005D">
      <w:pPr>
        <w:keepNext w:val="0"/>
        <w:keepLines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Требования к надежности</w:t>
      </w:r>
    </w:p>
    <w:p w:rsidR="00000000" w:rsidDel="00000000" w:rsidP="00000000" w:rsidRDefault="00000000" w:rsidRPr="00000000" w14:paraId="0000005E">
      <w:pPr>
        <w:spacing w:after="240" w:before="240"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корректно обрабатывать некорректный ввод (например, несбалансированную транспортную задачу или некорректную матрицу).</w:t>
      </w:r>
    </w:p>
    <w:p w:rsidR="00000000" w:rsidDel="00000000" w:rsidP="00000000" w:rsidRDefault="00000000" w:rsidRPr="00000000" w14:paraId="0000005F">
      <w:pPr>
        <w:spacing w:after="240" w:before="240"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ошибок пользователю отображается сообщение с указанием причины.</w:t>
      </w:r>
    </w:p>
    <w:p w:rsidR="00000000" w:rsidDel="00000000" w:rsidP="00000000" w:rsidRDefault="00000000" w:rsidRPr="00000000" w14:paraId="00000060">
      <w:pPr>
        <w:spacing w:after="240" w:before="240"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сохранять устойчивое функционирование при больших размерах входных данных.</w:t>
      </w:r>
    </w:p>
    <w:p w:rsidR="00000000" w:rsidDel="00000000" w:rsidP="00000000" w:rsidRDefault="00000000" w:rsidRPr="00000000" w14:paraId="00000061">
      <w:pPr>
        <w:keepNext w:val="0"/>
        <w:keepLines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 Требования к составу и параметрам технических средств</w:t>
      </w:r>
    </w:p>
    <w:p w:rsidR="00000000" w:rsidDel="00000000" w:rsidP="00000000" w:rsidRDefault="00000000" w:rsidRPr="00000000" w14:paraId="00000062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изделие должно функционировать на любых устройствах, поддерживающих современные версии браузеров (Google Chrome, Firefox, Edge, Safari). Минимальные требования определяются требованиями браузера.</w:t>
      </w:r>
    </w:p>
    <w:p w:rsidR="00000000" w:rsidDel="00000000" w:rsidP="00000000" w:rsidRDefault="00000000" w:rsidRPr="00000000" w14:paraId="00000063">
      <w:pPr>
        <w:keepNext w:val="0"/>
        <w:keepLines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Критерии приемки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Приемка программного изделия производится тестовой командой на основании результатов испытаний. Работа считается принятой после успешной проверки всех функций, описанных в разделе 3.1.</w:t>
      </w:r>
    </w:p>
    <w:p w:rsidR="00000000" w:rsidDel="00000000" w:rsidP="00000000" w:rsidRDefault="00000000" w:rsidRPr="00000000" w14:paraId="00000065">
      <w:pPr>
        <w:keepNext w:val="0"/>
        <w:keepLines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Требования к программной документации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разработки должен быть представлен следующий комплект программной документации: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(настоящий документ);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24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пользователя (описание интерфейса и примеры решения задач).</w:t>
      </w:r>
    </w:p>
    <w:p w:rsidR="00000000" w:rsidDel="00000000" w:rsidP="00000000" w:rsidRDefault="00000000" w:rsidRPr="00000000" w14:paraId="00000069">
      <w:pPr>
        <w:keepNext w:val="0"/>
        <w:keepLines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Порядок контроля и приемки</w:t>
      </w:r>
    </w:p>
    <w:p w:rsidR="00000000" w:rsidDel="00000000" w:rsidP="00000000" w:rsidRDefault="00000000" w:rsidRPr="00000000" w14:paraId="0000006A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программного продукта будет производиться методом «черный ящик» путем проверки корректности решения задач и правильности визуализации.</w:t>
      </w:r>
    </w:p>
    <w:p w:rsidR="00000000" w:rsidDel="00000000" w:rsidP="00000000" w:rsidRDefault="00000000" w:rsidRPr="00000000" w14:paraId="0000006B">
      <w:pPr>
        <w:pStyle w:val="Heading1"/>
        <w:spacing w:after="240" w:before="240" w:line="360" w:lineRule="auto"/>
        <w:ind w:firstLine="708.6614173228347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fvbqqj7pco4o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ehu830az3fpl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ОШИБКИ В ПРОГРАММНОМ ПРОДУКТЕ</w:t>
      </w:r>
    </w:p>
    <w:p w:rsidR="00000000" w:rsidDel="00000000" w:rsidP="00000000" w:rsidRDefault="00000000" w:rsidRPr="00000000" w14:paraId="0000006D">
      <w:pPr>
        <w:spacing w:after="240" w:before="24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выборе теоретической и практической части транспортной задачи на стартовом экране (файл start.html), происходит переход на теоретическую и практическую часть метода Парето соответственно, также при выборе практической части метода Парето происходит переход на практическую часть метода потенциалов.</w:t>
      </w:r>
    </w:p>
    <w:p w:rsidR="00000000" w:rsidDel="00000000" w:rsidP="00000000" w:rsidRDefault="00000000" w:rsidRPr="00000000" w14:paraId="0000006E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263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Пример ошибки сделанной в коде </w:t>
      </w:r>
    </w:p>
    <w:p w:rsidR="00000000" w:rsidDel="00000000" w:rsidP="00000000" w:rsidRDefault="00000000" w:rsidRPr="00000000" w14:paraId="00000070">
      <w:pPr>
        <w:spacing w:after="240" w:before="24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практической части транспортной задачи можно ввести отрицательные значения для размера матрицы.</w:t>
      </w:r>
    </w:p>
    <w:p w:rsidR="00000000" w:rsidDel="00000000" w:rsidP="00000000" w:rsidRDefault="00000000" w:rsidRPr="00000000" w14:paraId="00000071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641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Шаг 1 метода потенциалов</w:t>
      </w:r>
    </w:p>
    <w:p w:rsidR="00000000" w:rsidDel="00000000" w:rsidP="00000000" w:rsidRDefault="00000000" w:rsidRPr="00000000" w14:paraId="00000073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616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Шаг 2 метода потенциалов</w:t>
      </w:r>
    </w:p>
    <w:p w:rsidR="00000000" w:rsidDel="00000000" w:rsidP="00000000" w:rsidRDefault="00000000" w:rsidRPr="00000000" w14:paraId="00000075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практической части метода Парето при вводе значений матрицы, не имеющей решений, не выводится сообщение об ошибке.</w:t>
      </w:r>
    </w:p>
    <w:p w:rsidR="00000000" w:rsidDel="00000000" w:rsidP="00000000" w:rsidRDefault="00000000" w:rsidRPr="00000000" w14:paraId="00000076">
      <w:pPr>
        <w:spacing w:after="240" w:before="240"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628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Шаг 2 метода Парето</w:t>
      </w:r>
    </w:p>
    <w:p w:rsidR="00000000" w:rsidDel="00000000" w:rsidP="00000000" w:rsidRDefault="00000000" w:rsidRPr="00000000" w14:paraId="0000007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628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Ответ метода Парето</w:t>
      </w:r>
    </w:p>
    <w:p w:rsidR="00000000" w:rsidDel="00000000" w:rsidP="00000000" w:rsidRDefault="00000000" w:rsidRPr="00000000" w14:paraId="0000007A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практической части метода Парето при для матрицы можно указать одинаковые названия для альтернатив и критериев.</w:t>
      </w:r>
    </w:p>
    <w:p w:rsidR="00000000" w:rsidDel="00000000" w:rsidP="00000000" w:rsidRDefault="00000000" w:rsidRPr="00000000" w14:paraId="0000007B">
      <w:pPr>
        <w:spacing w:after="240" w:before="240"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6289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Шаг 2 метода Парето</w:t>
      </w:r>
    </w:p>
    <w:p w:rsidR="00000000" w:rsidDel="00000000" w:rsidP="00000000" w:rsidRDefault="00000000" w:rsidRPr="00000000" w14:paraId="0000007D">
      <w:pPr>
        <w:spacing w:after="240" w:before="240"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628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– Ответ метода Парето</w:t>
      </w:r>
    </w:p>
    <w:p w:rsidR="00000000" w:rsidDel="00000000" w:rsidP="00000000" w:rsidRDefault="00000000" w:rsidRPr="00000000" w14:paraId="0000007F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практической части метода анализа иерархий при вводе большого количества альтернатив и критериев, ломается внешний вид страницы( нельзя отмотать страницу в самую верхнюю часть).</w:t>
      </w:r>
    </w:p>
    <w:p w:rsidR="00000000" w:rsidDel="00000000" w:rsidP="00000000" w:rsidRDefault="00000000" w:rsidRPr="00000000" w14:paraId="00000080">
      <w:pPr>
        <w:spacing w:after="240" w:before="240"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6289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– Некорректное отображение практической части МАИ</w:t>
      </w:r>
    </w:p>
    <w:p w:rsidR="00000000" w:rsidDel="00000000" w:rsidP="00000000" w:rsidRDefault="00000000" w:rsidRPr="00000000" w14:paraId="00000082">
      <w:pPr>
        <w:pStyle w:val="Heading1"/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ug02w7s8fyv5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469zqdosr15w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ТЕХНИЧЕСКОЕ ЗАДАНИЕ ПРОГРАММНОГО ПРОДУКТА ДРУГОЙ КОМАНДЫ</w:t>
      </w:r>
    </w:p>
    <w:p w:rsidR="00000000" w:rsidDel="00000000" w:rsidP="00000000" w:rsidRDefault="00000000" w:rsidRPr="00000000" w14:paraId="00000084">
      <w:pPr>
        <w:shd w:fill="ffffff" w:val="clear"/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Введение</w:t>
      </w:r>
    </w:p>
    <w:p w:rsidR="00000000" w:rsidDel="00000000" w:rsidP="00000000" w:rsidRDefault="00000000" w:rsidRPr="00000000" w14:paraId="00000085">
      <w:pPr>
        <w:shd w:fill="ffffff" w:val="clear"/>
        <w:spacing w:after="280" w:before="220" w:line="360" w:lineRule="auto"/>
        <w:ind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Программное изделие представляет собой Mini App, интегрированное в платформу мессенджера Telegram.</w:t>
      </w:r>
    </w:p>
    <w:p w:rsidR="00000000" w:rsidDel="00000000" w:rsidP="00000000" w:rsidRDefault="00000000" w:rsidRPr="00000000" w14:paraId="00000086">
      <w:pPr>
        <w:shd w:fill="ffffff" w:val="clear"/>
        <w:spacing w:after="280" w:before="220" w:line="360" w:lineRule="auto"/>
        <w:ind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Область применения — предоставление пользователям (студентам) интерфейса для просмотра и управления учебным расписанием.</w:t>
      </w:r>
    </w:p>
    <w:p w:rsidR="00000000" w:rsidDel="00000000" w:rsidP="00000000" w:rsidRDefault="00000000" w:rsidRPr="00000000" w14:paraId="00000087">
      <w:pPr>
        <w:shd w:fill="ffffff" w:val="clear"/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Основания для разработки</w:t>
      </w:r>
    </w:p>
    <w:p w:rsidR="00000000" w:rsidDel="00000000" w:rsidP="00000000" w:rsidRDefault="00000000" w:rsidRPr="00000000" w14:paraId="00000088">
      <w:pPr>
        <w:shd w:fill="ffffff" w:val="clear"/>
        <w:spacing w:after="280" w:before="220" w:line="360" w:lineRule="auto"/>
        <w:ind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2.1. Функциональное назначение:</w:t>
        <w:br w:type="textWrapping"/>
        <w:t xml:space="preserve">Программное изделие предназначено для выполнения следующих функций: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hd w:fill="ffffff" w:val="clear"/>
        <w:spacing w:after="0" w:before="22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Отображение учебного расписания, сгруппированного по дням недели.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Добавление новых записей о занятиях в расписание.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Редактирование существующих записей в расписании.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hd w:fill="ffffff" w:val="clear"/>
        <w:spacing w:after="22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Удаление записей из расписания.</w:t>
      </w:r>
    </w:p>
    <w:p w:rsidR="00000000" w:rsidDel="00000000" w:rsidP="00000000" w:rsidRDefault="00000000" w:rsidRPr="00000000" w14:paraId="0000008D">
      <w:pPr>
        <w:shd w:fill="ffffff" w:val="clear"/>
        <w:spacing w:after="280" w:before="220"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2.2. Эксплуатационное назначение: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280" w:before="220" w:line="360" w:lineRule="auto"/>
        <w:ind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Программное приложения предназначено для индивидуального использования студентами с целью упрощения доступа к актуальному учебному расписанию и управления им. Эксплуатация ПП осуществляется в мессенджере Telegram.</w:t>
      </w:r>
    </w:p>
    <w:p w:rsidR="00000000" w:rsidDel="00000000" w:rsidP="00000000" w:rsidRDefault="00000000" w:rsidRPr="00000000" w14:paraId="0000008F">
      <w:pPr>
        <w:shd w:fill="ffffff" w:val="clear"/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Требования к программе или программному изделию</w:t>
      </w:r>
    </w:p>
    <w:p w:rsidR="00000000" w:rsidDel="00000000" w:rsidP="00000000" w:rsidRDefault="00000000" w:rsidRPr="00000000" w14:paraId="00000090">
      <w:pPr>
        <w:shd w:fill="ffffff" w:val="clear"/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Требования к функциональным характеристикам</w:t>
      </w:r>
    </w:p>
    <w:p w:rsidR="00000000" w:rsidDel="00000000" w:rsidP="00000000" w:rsidRDefault="00000000" w:rsidRPr="00000000" w14:paraId="00000091">
      <w:pPr>
        <w:shd w:fill="ffffff" w:val="clear"/>
        <w:spacing w:after="280" w:before="220" w:line="360" w:lineRule="auto"/>
        <w:ind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3.1.1. Состав выполняемых функций: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hd w:fill="ffffff" w:val="clear"/>
        <w:spacing w:after="0" w:before="220" w:line="360" w:lineRule="auto"/>
        <w:ind w:left="0" w:firstLine="708.6614173228347"/>
        <w:jc w:val="both"/>
        <w:rPr>
          <w:rFonts w:ascii="Arial" w:cs="Arial" w:eastAsia="Arial" w:hAnsi="Arial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Авторизация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c1e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 При первом запуске программа запрашивает у пользователя имя, фамилию и номер учебной группы в формате ХХХ-ХХ-ХХ для идентификации и загрузки соответствующего расписания.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hd w:fill="ffffff" w:val="clear"/>
        <w:spacing w:after="0" w:before="0" w:line="360" w:lineRule="auto"/>
        <w:ind w:left="0" w:firstLine="708.6614173228347"/>
        <w:jc w:val="both"/>
        <w:rPr>
          <w:rFonts w:ascii="Arial" w:cs="Arial" w:eastAsia="Arial" w:hAnsi="Arial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Отображение расписания: Программа отображает список занятий на неделю, сгруппированных по дням недели и отсортированных по времени начала.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hd w:fill="ffffff" w:val="clear"/>
        <w:spacing w:after="0" w:before="0" w:line="360" w:lineRule="auto"/>
        <w:ind w:left="0" w:firstLine="708.6614173228347"/>
        <w:jc w:val="both"/>
        <w:rPr>
          <w:rFonts w:ascii="Arial" w:cs="Arial" w:eastAsia="Arial" w:hAnsi="Arial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Управление занятиями: Программа предоставляет пользователю возможность создавать, изменять и удалять записи о занятиях через графический интерфейс.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hd w:fill="ffffff" w:val="clear"/>
        <w:spacing w:after="0" w:before="0" w:line="360" w:lineRule="auto"/>
        <w:ind w:left="0" w:firstLine="708.6614173228347"/>
        <w:jc w:val="both"/>
        <w:rPr>
          <w:rFonts w:ascii="Arial" w:cs="Arial" w:eastAsia="Arial" w:hAnsi="Arial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Подтверждение удаления: Перед удалением записи программа запрашивает подтверждение от пользователя через диалоговое окно.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hd w:fill="ffffff" w:val="clear"/>
        <w:spacing w:after="220" w:before="0" w:line="360" w:lineRule="auto"/>
        <w:ind w:left="0" w:firstLine="708.6614173228347"/>
        <w:jc w:val="both"/>
        <w:rPr>
          <w:rFonts w:ascii="Arial" w:cs="Arial" w:eastAsia="Arial" w:hAnsi="Arial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Адаптация интерфейса: Программа автоматически применяет цветовую схему (светлую или темную) в соответствии с настройками клиентского приложения Telegram.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280" w:before="220" w:line="360" w:lineRule="auto"/>
        <w:ind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3.1.2. Организация входных данных: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hd w:fill="ffffff" w:val="clear"/>
        <w:spacing w:after="0" w:before="22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Данные пользователя: имя, фамилия, номер группы (текстовый формат).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hd w:fill="ffffff" w:val="clear"/>
        <w:spacing w:after="22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Данные о занятии: день недели, время, название предмета, ФИО преподавателя, место проведения.</w:t>
      </w:r>
    </w:p>
    <w:p w:rsidR="00000000" w:rsidDel="00000000" w:rsidP="00000000" w:rsidRDefault="00000000" w:rsidRPr="00000000" w14:paraId="0000009A">
      <w:pPr>
        <w:shd w:fill="ffffff" w:val="clear"/>
        <w:spacing w:after="280" w:before="220" w:line="360" w:lineRule="auto"/>
        <w:ind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3.1.3. Организация выходных данных: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shd w:fill="ffffff" w:val="clear"/>
        <w:spacing w:after="0" w:before="22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Визуальное представление расписания на экране пользователя.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hd w:fill="ffffff" w:val="clear"/>
        <w:spacing w:after="22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Системные сообщения и диалоговые окна (например, подтверждение удаления).</w:t>
      </w:r>
    </w:p>
    <w:p w:rsidR="00000000" w:rsidDel="00000000" w:rsidP="00000000" w:rsidRDefault="00000000" w:rsidRPr="00000000" w14:paraId="0000009D">
      <w:pPr>
        <w:shd w:fill="ffffff" w:val="clear"/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Требования к надежности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hd w:fill="ffffff" w:val="clear"/>
        <w:spacing w:after="0" w:before="22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Программа должна обеспечивать устойчивое функционирование при отсутствии данных о расписании для введенной группы, информируя об этом пользователя.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Программа должна обеспечивать контроль действий пользователя путем вывода диалогового окна для подтверждения необратимых операций (удаление записи).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hd w:fill="ffffff" w:val="clear"/>
        <w:spacing w:after="22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Время восстановления после сбоя в работе клиентского приложения Telegram определяется временем перезапуска самого приложения.</w:t>
      </w:r>
    </w:p>
    <w:p w:rsidR="00000000" w:rsidDel="00000000" w:rsidP="00000000" w:rsidRDefault="00000000" w:rsidRPr="00000000" w14:paraId="000000A1">
      <w:pPr>
        <w:shd w:fill="ffffff" w:val="clear"/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 Условия эксплуатации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hd w:fill="ffffff" w:val="clear"/>
        <w:spacing w:after="0" w:before="22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Наличие у пользователя устройства (смартфон, планшет, ПК) с установленным и активным клиентским приложением Telegram.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hd w:fill="ffffff" w:val="clear"/>
        <w:spacing w:after="22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Наличие стабильного подключения к сети Интернет.</w:t>
      </w:r>
    </w:p>
    <w:p w:rsidR="00000000" w:rsidDel="00000000" w:rsidP="00000000" w:rsidRDefault="00000000" w:rsidRPr="00000000" w14:paraId="000000A4">
      <w:pPr>
        <w:shd w:fill="ffffff" w:val="clear"/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3.4. Требования к составу и параметрам технических средств</w:t>
      </w:r>
    </w:p>
    <w:p w:rsidR="00000000" w:rsidDel="00000000" w:rsidP="00000000" w:rsidRDefault="00000000" w:rsidRPr="00000000" w14:paraId="000000A5">
      <w:pPr>
        <w:shd w:fill="ffffff" w:val="clear"/>
        <w:spacing w:after="280" w:before="220" w:line="360" w:lineRule="auto"/>
        <w:ind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Программное изделие должно функционировать на любых технических средствах, поддерживающих актуальные версии клиентского приложения Telegram для операционных систем iOS, Android, Windows, macOS, Linux. Минимальные требования к параметрам технических средств определяются требованиями самого мессенджера Telegram.</w:t>
      </w:r>
    </w:p>
    <w:p w:rsidR="00000000" w:rsidDel="00000000" w:rsidP="00000000" w:rsidRDefault="00000000" w:rsidRPr="00000000" w14:paraId="000000A6">
      <w:pPr>
        <w:shd w:fill="ffffff" w:val="clear"/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3.5. Требования к информационной и программной совместимости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hd w:fill="ffffff" w:val="clear"/>
        <w:spacing w:after="0" w:before="22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Программа должна быть разработана с использованием языка программирования TypeScript и библиотеки React.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Программа должна быть совместима с API платформы Telegram Mini Apps.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hd w:fill="ffffff" w:val="clear"/>
        <w:spacing w:after="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Информационный обмен данными должен осуществляться с использованием структуры данных в формате JSON.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hd w:fill="ffffff" w:val="clear"/>
        <w:spacing w:after="22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Данные хранятся локально на стороне клиента, специальные требования к защите информации не предъявляются.</w:t>
      </w:r>
    </w:p>
    <w:p w:rsidR="00000000" w:rsidDel="00000000" w:rsidP="00000000" w:rsidRDefault="00000000" w:rsidRPr="00000000" w14:paraId="000000AB">
      <w:pPr>
        <w:shd w:fill="ffffff" w:val="clear"/>
        <w:spacing w:after="220" w:before="220"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c1e"/>
          <w:sz w:val="28"/>
          <w:szCs w:val="28"/>
          <w:highlight w:val="white"/>
          <w:rtl w:val="0"/>
        </w:rPr>
        <w:t xml:space="preserve">4. Критерии приемки</w:t>
      </w:r>
    </w:p>
    <w:p w:rsidR="00000000" w:rsidDel="00000000" w:rsidP="00000000" w:rsidRDefault="00000000" w:rsidRPr="00000000" w14:paraId="000000AC">
      <w:pPr>
        <w:shd w:fill="ffffff" w:val="clear"/>
        <w:spacing w:after="220" w:before="220" w:line="360" w:lineRule="auto"/>
        <w:ind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Приемка программного изделия производится второй командой на основании результатов приемочных испытаний. Работа считается принятой после успешного прохождения тестов, проверяющих все функции, описанные в разделе 4.1 настоящего ТЗ</w:t>
      </w:r>
    </w:p>
    <w:p w:rsidR="00000000" w:rsidDel="00000000" w:rsidP="00000000" w:rsidRDefault="00000000" w:rsidRPr="00000000" w14:paraId="000000AD">
      <w:pPr>
        <w:shd w:fill="ffffff" w:val="clear"/>
        <w:spacing w:after="280" w:line="360" w:lineRule="auto"/>
        <w:ind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c1e"/>
          <w:sz w:val="28"/>
          <w:szCs w:val="28"/>
          <w:highlight w:val="white"/>
          <w:rtl w:val="0"/>
        </w:rPr>
        <w:t xml:space="preserve">5. Требования к программной документации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В результате разработки должен быть представлен следующий комплект программной документации: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shd w:fill="ffffff" w:val="clear"/>
        <w:spacing w:after="0" w:before="22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Техническое задание (настоящий документ).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shd w:fill="ffffff" w:val="clear"/>
        <w:spacing w:after="220"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Руководство пользователя.</w:t>
      </w:r>
    </w:p>
    <w:p w:rsidR="00000000" w:rsidDel="00000000" w:rsidP="00000000" w:rsidRDefault="00000000" w:rsidRPr="00000000" w14:paraId="000000B0">
      <w:pPr>
        <w:shd w:fill="ffffff" w:val="clear"/>
        <w:spacing w:after="220" w:before="220"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c1e"/>
          <w:sz w:val="28"/>
          <w:szCs w:val="28"/>
          <w:highlight w:val="white"/>
          <w:rtl w:val="0"/>
        </w:rPr>
        <w:t xml:space="preserve">6. Порядок контроля и приемки</w:t>
      </w:r>
    </w:p>
    <w:p w:rsidR="00000000" w:rsidDel="00000000" w:rsidP="00000000" w:rsidRDefault="00000000" w:rsidRPr="00000000" w14:paraId="000000B1">
      <w:pPr>
        <w:shd w:fill="ffffff" w:val="clear"/>
        <w:spacing w:after="220" w:before="220" w:line="360" w:lineRule="auto"/>
        <w:ind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Тестирование ПП будет производиться второй командой с использованием метода “черный ящик”</w:t>
      </w:r>
    </w:p>
    <w:p w:rsidR="00000000" w:rsidDel="00000000" w:rsidP="00000000" w:rsidRDefault="00000000" w:rsidRPr="00000000" w14:paraId="000000B2">
      <w:pPr>
        <w:pStyle w:val="Heading1"/>
        <w:shd w:fill="ffffff" w:val="clear"/>
        <w:spacing w:after="220" w:before="220" w:line="360" w:lineRule="auto"/>
        <w:ind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u77fse2cri5s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shd w:fill="ffffff" w:val="clear"/>
        <w:spacing w:after="220" w:before="220" w:line="360" w:lineRule="auto"/>
        <w:ind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niuggdvdqwf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ДОПОЛНИТЕЛЬНАЯ ДОКУМЕНТАЦИЯ ПРОГРАММНОГО ПРОДУКТА ДРУГОЙ КОМАНДЫ </w:t>
      </w:r>
    </w:p>
    <w:p w:rsidR="00000000" w:rsidDel="00000000" w:rsidP="00000000" w:rsidRDefault="00000000" w:rsidRPr="00000000" w14:paraId="000000B4">
      <w:pPr>
        <w:shd w:fill="ffffff" w:val="clear"/>
        <w:spacing w:after="220" w:before="220" w:line="360" w:lineRule="auto"/>
        <w:ind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Руководство пользователя. </w:t>
      </w:r>
    </w:p>
    <w:p w:rsidR="00000000" w:rsidDel="00000000" w:rsidP="00000000" w:rsidRDefault="00000000" w:rsidRPr="00000000" w14:paraId="000000B5">
      <w:pPr>
        <w:keepNext w:val="0"/>
        <w:keepLines w:val="0"/>
        <w:shd w:fill="ffffff" w:val="clear"/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 и начало работы:</w:t>
      </w:r>
    </w:p>
    <w:p w:rsidR="00000000" w:rsidDel="00000000" w:rsidP="00000000" w:rsidRDefault="00000000" w:rsidRPr="00000000" w14:paraId="000000B6">
      <w:pPr>
        <w:shd w:fill="ffffff" w:val="clear"/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Приложение «Расписание» предоставляет пользователям удобный интерфейс для просмотра и управления учебным расписанием. Для начала работы пользователю необходимо пройти процедуру первичной аутентификации, указав свое ФИО и номер учебной группы. Эта информация используется для отображения корректного расписания и сохраняется для последующих сеансов.</w:t>
      </w:r>
    </w:p>
    <w:p w:rsidR="00000000" w:rsidDel="00000000" w:rsidP="00000000" w:rsidRDefault="00000000" w:rsidRPr="00000000" w14:paraId="000000B7">
      <w:pPr>
        <w:keepNext w:val="0"/>
        <w:keepLines w:val="0"/>
        <w:shd w:fill="ffffff" w:val="clear"/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Функциональные возможности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ffffff" w:val="clear"/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После успешной аутентификации пользователю открывается главный экран, на котором представлено расписание на неделю. Занятия наглядно сгруппированы по дням недели для удобства навигации.</w:t>
      </w:r>
    </w:p>
    <w:p w:rsidR="00000000" w:rsidDel="00000000" w:rsidP="00000000" w:rsidRDefault="00000000" w:rsidRPr="00000000" w14:paraId="000000B9">
      <w:pPr>
        <w:shd w:fill="ffffff" w:val="clear"/>
        <w:spacing w:after="0" w:before="220" w:line="360" w:lineRule="auto"/>
        <w:ind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Приложение предоставляет пользователю набор инструментов для управления расписанием. Предусмотрена функция добавления новых занятий через специальный элемент интерфейса, позволяющая вносить в систему ранее отсутствующие события. Для каждой существующей записи доступны опции редактирования и удаления, что позволяет оперативно вносить изменения в данные о занятии или исключать неактуальные события из списка. Перед выполнением операции удаления система запрашивает подтверждение для предотвращения случайной потери данных.</w:t>
      </w:r>
    </w:p>
    <w:p w:rsidR="00000000" w:rsidDel="00000000" w:rsidP="00000000" w:rsidRDefault="00000000" w:rsidRPr="00000000" w14:paraId="000000BA">
      <w:pPr>
        <w:shd w:fill="ffffff" w:val="clear"/>
        <w:spacing w:after="0" w:before="220"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c1e"/>
          <w:sz w:val="28"/>
          <w:szCs w:val="28"/>
          <w:highlight w:val="white"/>
          <w:rtl w:val="0"/>
        </w:rPr>
        <w:t xml:space="preserve">Описание архитектуры системы</w:t>
      </w:r>
    </w:p>
    <w:p w:rsidR="00000000" w:rsidDel="00000000" w:rsidP="00000000" w:rsidRDefault="00000000" w:rsidRPr="00000000" w14:paraId="000000BB">
      <w:pPr>
        <w:shd w:fill="ffffff" w:val="clear"/>
        <w:spacing w:after="280" w:before="220" w:line="360" w:lineRule="auto"/>
        <w:ind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Архитектура системы «Расписание» представляет собой клиентское одностраничное приложение, полностью функционирующее в среде Telegram Mini App. Ядро приложения построено на библиотеке React с использованием компонентного подхода, где интерфейс разделен на логические, пере используемые блоки, такие как экран входа, редактор событий и карточки расписания.</w:t>
      </w:r>
    </w:p>
    <w:p w:rsidR="00000000" w:rsidDel="00000000" w:rsidP="00000000" w:rsidRDefault="00000000" w:rsidRPr="00000000" w14:paraId="000000BC">
      <w:pPr>
        <w:shd w:fill="ffffff" w:val="clear"/>
        <w:spacing w:after="280" w:before="220" w:line="360" w:lineRule="auto"/>
        <w:ind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Управление данными и состоянием реализовано локально на стороне клиента. На текущем этапе разработки данные о расписании эмулируются с помощью встроенного объекта, а все изменения (добавление, редактирование, удаление) происходят в оперативной памяти и не сохраняются между сеансами работы. Взаимодействие с пользователем построено на реактивной модели: действия пользователя вызывают изменение состояния приложения, что, в свою очередь, автоматически приводит к перерисовке соответствующей части пользовательского интерфейса.</w:t>
      </w:r>
    </w:p>
    <w:p w:rsidR="00000000" w:rsidDel="00000000" w:rsidP="00000000" w:rsidRDefault="00000000" w:rsidRPr="00000000" w14:paraId="000000BD">
      <w:pPr>
        <w:shd w:fill="ffffff" w:val="clear"/>
        <w:spacing w:after="0" w:before="220" w:line="360" w:lineRule="auto"/>
        <w:ind w:firstLine="708.6614173228347"/>
        <w:jc w:val="both"/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sz w:val="28"/>
          <w:szCs w:val="28"/>
          <w:highlight w:val="white"/>
          <w:rtl w:val="0"/>
        </w:rPr>
        <w:t xml:space="preserve">Таким образом, система является полностью автономным frontend-приложением с отсутствием серверной части (backend), что упрощает её развертывание и поддержку.</w:t>
      </w:r>
    </w:p>
    <w:p w:rsidR="00000000" w:rsidDel="00000000" w:rsidP="00000000" w:rsidRDefault="00000000" w:rsidRPr="00000000" w14:paraId="000000BE">
      <w:pPr>
        <w:pStyle w:val="Heading1"/>
        <w:shd w:fill="ffffff" w:val="clear"/>
        <w:spacing w:after="0" w:before="220" w:line="360" w:lineRule="auto"/>
        <w:ind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bcs2zpd3bu4j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shd w:fill="ffffff" w:val="clear"/>
        <w:spacing w:after="0" w:before="220" w:line="360" w:lineRule="auto"/>
        <w:ind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ecmkmtvwhz4d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5. НАЙДЕННЫЕ ОШИБКИ</w:t>
      </w:r>
    </w:p>
    <w:p w:rsidR="00000000" w:rsidDel="00000000" w:rsidP="00000000" w:rsidRDefault="00000000" w:rsidRPr="00000000" w14:paraId="000000C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выборе тёмной темы, часть текста перекрывается. Ошибка была выявлена путем выбора различных тем для использования программы. Данная ошибка затрагивает часть 3.1.1 технического задания.</w:t>
      </w:r>
    </w:p>
    <w:p w:rsidR="00000000" w:rsidDel="00000000" w:rsidP="00000000" w:rsidRDefault="00000000" w:rsidRPr="00000000" w14:paraId="000000C1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250" cy="26416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2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– Выбор тёмной темы для приложения</w:t>
      </w:r>
    </w:p>
    <w:p w:rsidR="00000000" w:rsidDel="00000000" w:rsidP="00000000" w:rsidRDefault="00000000" w:rsidRPr="00000000" w14:paraId="000000C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вводе персональных данных, поле с вводом номера группы чувствительно к регистру. Ошибка была выявлена путем ввода различных данных в поля для персональных данных студента. Данная ошибка затрагивает часть 3.1.1. технического задания.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250" cy="26289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2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– Ввод номера группы в нижнем регистре</w:t>
      </w:r>
    </w:p>
    <w:p w:rsidR="00000000" w:rsidDel="00000000" w:rsidP="00000000" w:rsidRDefault="00000000" w:rsidRPr="00000000" w14:paraId="000000C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250" cy="26670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2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– Ввод номера группы в верхнем регистре</w:t>
      </w:r>
    </w:p>
    <w:p w:rsidR="00000000" w:rsidDel="00000000" w:rsidP="00000000" w:rsidRDefault="00000000" w:rsidRPr="00000000" w14:paraId="000000C8">
      <w:pPr>
        <w:spacing w:after="240" w:before="24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Неверное отображение порядка занятий в расписании, в начале идут  поздние занятия, а после ранние. Ошибка была выявлена путем зрительного анализа. Данная ошибка противоречит первому пункту в части 2.1 технического задания.</w:t>
      </w:r>
    </w:p>
    <w:p w:rsidR="00000000" w:rsidDel="00000000" w:rsidP="00000000" w:rsidRDefault="00000000" w:rsidRPr="00000000" w14:paraId="000000C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250" cy="26670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2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 – Неверный вывод порядка занятий</w:t>
      </w:r>
    </w:p>
    <w:p w:rsidR="00000000" w:rsidDel="00000000" w:rsidP="00000000" w:rsidRDefault="00000000" w:rsidRPr="00000000" w14:paraId="000000CB">
      <w:pPr>
        <w:spacing w:after="240" w:before="24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перезапуске страницы, не сохраняются введенные данные  выбранная тема.</w:t>
      </w:r>
    </w:p>
    <w:p w:rsidR="00000000" w:rsidDel="00000000" w:rsidP="00000000" w:rsidRDefault="00000000" w:rsidRPr="00000000" w14:paraId="000000CC">
      <w:pPr>
        <w:spacing w:after="240" w:before="24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вводе номера группы, а именно ИКБО-42-23, расписание не находится. Но находится при вводе другой группы ИГБО-42-23. Данная ошибка затрагивает первый пункт в части 3.1.2 технического задания.</w:t>
      </w:r>
    </w:p>
    <w:p w:rsidR="00000000" w:rsidDel="00000000" w:rsidP="00000000" w:rsidRDefault="00000000" w:rsidRPr="00000000" w14:paraId="000000CD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250" cy="26289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2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13 – Ввод верного шифра группы.</w:t>
      </w:r>
    </w:p>
    <w:p w:rsidR="00000000" w:rsidDel="00000000" w:rsidP="00000000" w:rsidRDefault="00000000" w:rsidRPr="00000000" w14:paraId="000000C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250" cy="26289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2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14 – Ввод неверного шифра группы.</w:t>
      </w:r>
    </w:p>
    <w:p w:rsidR="00000000" w:rsidDel="00000000" w:rsidP="00000000" w:rsidRDefault="00000000" w:rsidRPr="00000000" w14:paraId="000000D1">
      <w:pPr>
        <w:pStyle w:val="Heading1"/>
        <w:spacing w:after="240" w:before="240" w:line="360" w:lineRule="auto"/>
        <w:jc w:val="center"/>
        <w:rPr>
          <w:sz w:val="32"/>
          <w:szCs w:val="32"/>
        </w:rPr>
      </w:pPr>
      <w:bookmarkStart w:colFirst="0" w:colLast="0" w:name="_9fcpel5qj5x5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dp2w65o91neq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0D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работы были внесены ошибки в ПП команды, данные ошибки можно обнаружить методом “черный ящик”, без использования стороннего ПО. Также было протестировано приложение противоположной команды, в котором также были выявлены ошибки тем же методом. Метод “черный ящик” помогает найти ошибки, которые находятся на поверхности, требует много времени и не является эффективным, так как нет гарантий что ошибка будет найдена.</w:t>
      </w:r>
    </w:p>
    <w:p w:rsidR="00000000" w:rsidDel="00000000" w:rsidP="00000000" w:rsidRDefault="00000000" w:rsidRPr="00000000" w14:paraId="000000D4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footerReference r:id="rId22" w:type="first"/>
      <w:pgSz w:h="16838" w:w="11906" w:orient="portrait"/>
      <w:pgMar w:bottom="1134" w:top="1134" w:left="1700.7874015748032" w:right="85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widowControl w:val="0"/>
      <w:spacing w:after="0" w:line="276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Москва 2025</w:t>
    </w:r>
  </w:p>
  <w:p w:rsidR="00000000" w:rsidDel="00000000" w:rsidP="00000000" w:rsidRDefault="00000000" w:rsidRPr="00000000" w14:paraId="000000DA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2.00000000000003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2.png"/><Relationship Id="rId22" Type="http://schemas.openxmlformats.org/officeDocument/2006/relationships/footer" Target="footer2.xml"/><Relationship Id="rId10" Type="http://schemas.openxmlformats.org/officeDocument/2006/relationships/image" Target="media/image3.png"/><Relationship Id="rId21" Type="http://schemas.openxmlformats.org/officeDocument/2006/relationships/footer" Target="footer1.xml"/><Relationship Id="rId13" Type="http://schemas.openxmlformats.org/officeDocument/2006/relationships/image" Target="media/image1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1.png"/><Relationship Id="rId18" Type="http://schemas.openxmlformats.org/officeDocument/2006/relationships/image" Target="media/image5.png"/><Relationship Id="rId7" Type="http://schemas.openxmlformats.org/officeDocument/2006/relationships/image" Target="media/image1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