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85.0" w:type="dxa"/>
        <w:jc w:val="center"/>
        <w:tblLayout w:type="fixed"/>
        <w:tblLook w:val="0400"/>
      </w:tblPr>
      <w:tblGrid>
        <w:gridCol w:w="10485"/>
        <w:tblGridChange w:id="0">
          <w:tblGrid>
            <w:gridCol w:w="10485"/>
          </w:tblGrid>
        </w:tblGridChange>
      </w:tblGrid>
      <w:tr>
        <w:trPr>
          <w:cantSplit w:val="0"/>
          <w:trHeight w:val="21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2">
            <w:pPr>
              <w:spacing w:after="0" w:line="276" w:lineRule="auto"/>
              <w:jc w:val="center"/>
              <w:rPr>
                <w:smallCaps w:val="1"/>
              </w:rPr>
            </w:pPr>
            <w:r w:rsidDel="00000000" w:rsidR="00000000" w:rsidRPr="00000000">
              <w:rPr/>
              <w:drawing>
                <wp:inline distB="0" distT="0" distL="0" distR="0">
                  <wp:extent cx="1234440" cy="139446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4440" cy="13944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3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8"/>
                <w:szCs w:val="28"/>
                <w:rtl w:val="0"/>
              </w:rPr>
              <w:t xml:space="preserve">МИНОБРНАУКИ РОССИИ</w:t>
            </w:r>
          </w:p>
        </w:tc>
      </w:tr>
      <w:tr>
        <w:trPr>
          <w:cantSplit w:val="0"/>
          <w:trHeight w:val="166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4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8"/>
                <w:szCs w:val="28"/>
                <w:rtl w:val="0"/>
              </w:rPr>
              <w:t xml:space="preserve">Федеральное государственное бюджетное образовательное учреждение</w:t>
              <w:br w:type="textWrapping"/>
              <w:t xml:space="preserve">высшего образования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8"/>
                <w:szCs w:val="28"/>
                <w:rtl w:val="0"/>
              </w:rPr>
              <w:t xml:space="preserve">«МИРЭА – Российский технологический университет»</w:t>
            </w:r>
          </w:p>
          <w:p w:rsidR="00000000" w:rsidDel="00000000" w:rsidP="00000000" w:rsidRDefault="00000000" w:rsidRPr="00000000" w14:paraId="00000005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32"/>
                <w:szCs w:val="32"/>
                <w:rtl w:val="0"/>
              </w:rPr>
              <w:t xml:space="preserve">РТУ МИРЭА</w:t>
            </w:r>
          </w:p>
          <w:p w:rsidR="00000000" w:rsidDel="00000000" w:rsidP="00000000" w:rsidRDefault="00000000" w:rsidRPr="00000000" w14:paraId="00000006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widowControl w:val="0"/>
        <w:spacing w:after="0" w:before="120" w:line="276" w:lineRule="auto"/>
        <w:ind w:right="-6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Институт Информационных технологий (ИТ)</w:t>
      </w:r>
    </w:p>
    <w:p w:rsidR="00000000" w:rsidDel="00000000" w:rsidP="00000000" w:rsidRDefault="00000000" w:rsidRPr="00000000" w14:paraId="00000008">
      <w:pPr>
        <w:widowControl w:val="0"/>
        <w:spacing w:after="0" w:before="120" w:line="276" w:lineRule="auto"/>
        <w:ind w:right="-6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Кафедра Математического обеспечения и стандартизации информационных технологий (МОСИТ)</w:t>
      </w:r>
    </w:p>
    <w:p w:rsidR="00000000" w:rsidDel="00000000" w:rsidP="00000000" w:rsidRDefault="00000000" w:rsidRPr="00000000" w14:paraId="00000009">
      <w:pPr>
        <w:widowControl w:val="0"/>
        <w:spacing w:after="0" w:line="276" w:lineRule="auto"/>
        <w:ind w:right="-6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after="0" w:line="276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74.0" w:type="dxa"/>
        <w:jc w:val="left"/>
        <w:tblInd w:w="108.0" w:type="dxa"/>
        <w:tblLayout w:type="fixed"/>
        <w:tblLook w:val="0400"/>
      </w:tblPr>
      <w:tblGrid>
        <w:gridCol w:w="9074"/>
        <w:tblGridChange w:id="0">
          <w:tblGrid>
            <w:gridCol w:w="907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C">
            <w:pPr>
              <w:widowControl w:val="0"/>
              <w:shd w:fill="ffffff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ОТЧЕТ ПО ПРАКТИЧЕСКОЙ РАБОТЕ  №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D">
            <w:pPr>
              <w:widowControl w:val="0"/>
              <w:shd w:fill="ffffff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по дисциплине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E">
            <w:pPr>
              <w:widowControl w:val="0"/>
              <w:shd w:fill="ffffff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«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  <w:rtl w:val="0"/>
              </w:rPr>
              <w:t xml:space="preserve">Тестирование и верификация программного обеспечения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»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hd w:fill="ffffff" w:val="clear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hd w:fill="ffffff" w:val="clear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Тема: «МОДУЛЬНОЕ И МУТАЦИОННОЕ ТЕСТИРОВАНИЕ</w:t>
            </w:r>
          </w:p>
          <w:p w:rsidR="00000000" w:rsidDel="00000000" w:rsidP="00000000" w:rsidRDefault="00000000" w:rsidRPr="00000000" w14:paraId="00000011">
            <w:pPr>
              <w:widowControl w:val="0"/>
              <w:shd w:fill="ffffff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ПРОГРАММНОГО ПРОДУКТА»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widowControl w:val="0"/>
        <w:spacing w:after="0" w:line="276" w:lineRule="auto"/>
        <w:jc w:val="lef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after="0" w:line="276" w:lineRule="auto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74.0" w:type="dxa"/>
        <w:jc w:val="left"/>
        <w:tblInd w:w="108.0" w:type="dxa"/>
        <w:tblLayout w:type="fixed"/>
        <w:tblLook w:val="0400"/>
      </w:tblPr>
      <w:tblGrid>
        <w:gridCol w:w="5859"/>
        <w:gridCol w:w="3215"/>
        <w:tblGridChange w:id="0">
          <w:tblGrid>
            <w:gridCol w:w="5859"/>
            <w:gridCol w:w="32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Выполнил студент группы ИКБО-42-23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hd w:fill="ffffff" w:val="clear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8">
            <w:pPr>
              <w:widowControl w:val="0"/>
              <w:shd w:fill="ffffff" w:val="clear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hd w:fill="ffffff" w:val="clear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hd w:fill="ffffff" w:val="clear"/>
              <w:spacing w:after="0" w:line="240" w:lineRule="auto"/>
              <w:ind w:right="-57"/>
              <w:rPr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_Голев С.С_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B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Принял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D">
            <w:pPr>
              <w:widowControl w:val="0"/>
              <w:shd w:fill="ffffff" w:val="clear"/>
              <w:spacing w:after="0" w:line="240" w:lineRule="auto"/>
              <w:rPr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Чернов Е.А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widowControl w:val="0"/>
        <w:spacing w:after="0" w:line="276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55.0" w:type="dxa"/>
        <w:jc w:val="left"/>
        <w:tblInd w:w="108.0" w:type="dxa"/>
        <w:tblLayout w:type="fixed"/>
        <w:tblLook w:val="0400"/>
      </w:tblPr>
      <w:tblGrid>
        <w:gridCol w:w="3417"/>
        <w:gridCol w:w="3327"/>
        <w:gridCol w:w="2611"/>
        <w:tblGridChange w:id="0">
          <w:tblGrid>
            <w:gridCol w:w="3417"/>
            <w:gridCol w:w="3327"/>
            <w:gridCol w:w="261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Практическая  работа выполнена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after="0" w:line="240" w:lineRule="auto"/>
              <w:jc w:val="center"/>
              <w:rPr/>
            </w:pPr>
            <w:bookmarkStart w:colFirst="0" w:colLast="0" w:name="_r2drhl181dc0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«__»_______2025 г.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(подпись студента)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«Зачтено»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«__»_______2025 г.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 (подпись руководителя)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widowControl w:val="0"/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after="0" w:line="276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jc w:val="center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z6kirpa1ork6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СОДЕРЖАНИЕ</w:t>
      </w:r>
    </w:p>
    <w:sdt>
      <w:sdtPr>
        <w:id w:val="798712909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0">
          <w:pPr>
            <w:widowControl w:val="0"/>
            <w:tabs>
              <w:tab w:val="right" w:leader="dot" w:pos="12000"/>
            </w:tabs>
            <w:spacing w:after="0" w:before="60" w:line="3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xv79yema426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ЦЕЛЬ И ЗАДАЧИ РАБОТЫ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dot" w:pos="12000"/>
            </w:tabs>
            <w:spacing w:after="0" w:before="60" w:line="3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kk6fzk5rgd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ПРАКТИЧЕСКАЯ ЧАСТЬ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dot" w:pos="12000"/>
            </w:tabs>
            <w:spacing w:after="0" w:before="60" w:line="3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pfu9n6o3da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ЗАКЛЮЧЕНИЕ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jc w:val="center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ln0lag3l6bep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spacing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xv79yema426e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ЦЕЛЬ И ЗАДАЧИ РАБОТЫ</w:t>
      </w:r>
    </w:p>
    <w:p w:rsidR="00000000" w:rsidDel="00000000" w:rsidP="00000000" w:rsidRDefault="00000000" w:rsidRPr="00000000" w14:paraId="00000036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 работы: познакомить студентов с процессом модульного и мутационного тестирования, включая разработку, проведение тестов, исправление ошибок, анализ тестового покрытия, а также оценку эффективности тестов путем применения методов мутационного тестирования.</w:t>
      </w:r>
    </w:p>
    <w:p w:rsidR="00000000" w:rsidDel="00000000" w:rsidP="00000000" w:rsidRDefault="00000000" w:rsidRPr="00000000" w14:paraId="00000037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достижения поставленной цели работы студентам необходимо выполнить ряд задач:</w:t>
      </w:r>
    </w:p>
    <w:p w:rsidR="00000000" w:rsidDel="00000000" w:rsidP="00000000" w:rsidRDefault="00000000" w:rsidRPr="00000000" w14:paraId="00000038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− изучить основы модульного тестирования и его основные принципы;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− освоить использование инструментов для модульного тестирования (pytest для Python, JUnit для Java и др.);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− разработать модульные тесты для программного продукта и проанализировать их покрытие кода;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− изучить основы мутационного тестирования и освоить инструменты для его выполнения (MutPy, PIT, Stryker);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− применить мутационное тестирование к программному продукту, оценить эффективность тестов;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− улучшить существующий набор тестов, ориентируясь на результаты мутационного тестирования;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− оформить итоговый отчёт с результатами проделанной работы.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Состав команды: Голев С.С., Кульпин Е.А., Матяшов В.В., Петров В.Ю.</w:t>
      </w:r>
    </w:p>
    <w:p w:rsidR="00000000" w:rsidDel="00000000" w:rsidP="00000000" w:rsidRDefault="00000000" w:rsidRPr="00000000" w14:paraId="00000040">
      <w:pPr>
        <w:pStyle w:val="Heading1"/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5mr7vma6mzh6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spacing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r4qrmqiv14ni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spacing w:after="240" w:before="240"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7kk6fzk5rgdl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ПРАКТИЧЕСКАЯ ЧАСТЬ</w:t>
      </w:r>
    </w:p>
    <w:p w:rsidR="00000000" w:rsidDel="00000000" w:rsidP="00000000" w:rsidRDefault="00000000" w:rsidRPr="00000000" w14:paraId="00000043">
      <w:pPr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Распишем модули и приведем их исходный код.</w:t>
      </w:r>
    </w:p>
    <w:p w:rsidR="00000000" w:rsidDel="00000000" w:rsidP="00000000" w:rsidRDefault="00000000" w:rsidRPr="00000000" w14:paraId="00000044">
      <w:pPr>
        <w:ind w:left="0"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validate_email(email)</w:t>
      </w:r>
    </w:p>
    <w:tbl>
      <w:tblPr>
        <w:tblStyle w:val="Table5"/>
        <w:tblW w:w="935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56"/>
        <w:tblGridChange w:id="0">
          <w:tblGrid>
            <w:gridCol w:w="935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def validate_email(email):</w:t>
            </w:r>
          </w:p>
          <w:p w:rsidR="00000000" w:rsidDel="00000000" w:rsidP="00000000" w:rsidRDefault="00000000" w:rsidRPr="00000000" w14:paraId="00000046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if type(email) != str:</w:t>
            </w:r>
          </w:p>
          <w:p w:rsidR="00000000" w:rsidDel="00000000" w:rsidP="00000000" w:rsidRDefault="00000000" w:rsidRPr="00000000" w14:paraId="00000047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return TypeError('String value expected')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return '@' in email and '.' in email.split('@')[-1]</w:t>
            </w:r>
          </w:p>
        </w:tc>
      </w:tr>
    </w:tbl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before="240" w:lineRule="auto"/>
        <w:ind w:left="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Проверяет, является ли email строкой.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0" w:before="0" w:lineRule="auto"/>
        <w:ind w:left="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Проверяет наличие символа @ и хотя бы одной точки . после @.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0" w:before="0" w:lineRule="auto"/>
        <w:ind w:left="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Возвращает True, если email корректный, False — если нет.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240" w:before="0" w:lineRule="auto"/>
        <w:ind w:left="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тип не строка — возвращает TypeError.</w:t>
      </w:r>
    </w:p>
    <w:p w:rsidR="00000000" w:rsidDel="00000000" w:rsidP="00000000" w:rsidRDefault="00000000" w:rsidRPr="00000000" w14:paraId="0000004D">
      <w:pPr>
        <w:ind w:left="0"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get_range(lst)</w:t>
      </w:r>
    </w:p>
    <w:tbl>
      <w:tblPr>
        <w:tblStyle w:val="Table6"/>
        <w:tblW w:w="935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56"/>
        <w:tblGridChange w:id="0">
          <w:tblGrid>
            <w:gridCol w:w="935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def get_range(lst):</w:t>
            </w:r>
          </w:p>
          <w:p w:rsidR="00000000" w:rsidDel="00000000" w:rsidP="00000000" w:rsidRDefault="00000000" w:rsidRPr="00000000" w14:paraId="0000004F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if type(lst) not in [list, tuple, set]:</w:t>
            </w:r>
          </w:p>
          <w:p w:rsidR="00000000" w:rsidDel="00000000" w:rsidP="00000000" w:rsidRDefault="00000000" w:rsidRPr="00000000" w14:paraId="00000050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return TypeError('List value expected')</w:t>
            </w:r>
          </w:p>
          <w:p w:rsidR="00000000" w:rsidDel="00000000" w:rsidP="00000000" w:rsidRDefault="00000000" w:rsidRPr="00000000" w14:paraId="00000051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for i in lst:</w:t>
            </w:r>
          </w:p>
          <w:p w:rsidR="00000000" w:rsidDel="00000000" w:rsidP="00000000" w:rsidRDefault="00000000" w:rsidRPr="00000000" w14:paraId="00000052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if type(i) != int:</w:t>
            </w:r>
          </w:p>
          <w:p w:rsidR="00000000" w:rsidDel="00000000" w:rsidP="00000000" w:rsidRDefault="00000000" w:rsidRPr="00000000" w14:paraId="00000053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return TypeError('List must consist from integer values expected')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return min(lst), max(lst)</w:t>
            </w:r>
          </w:p>
        </w:tc>
      </w:tr>
    </w:tbl>
    <w:p w:rsidR="00000000" w:rsidDel="00000000" w:rsidP="00000000" w:rsidRDefault="00000000" w:rsidRPr="00000000" w14:paraId="00000055">
      <w:pPr>
        <w:numPr>
          <w:ilvl w:val="0"/>
          <w:numId w:val="7"/>
        </w:numPr>
        <w:spacing w:after="0" w:before="240" w:lineRule="auto"/>
        <w:ind w:left="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Проверяет, является ли lst списком, кортежем или множеством.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spacing w:after="0" w:before="0" w:lineRule="auto"/>
        <w:ind w:left="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Проверяет, что все элементы — целые числа.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spacing w:after="0" w:before="0" w:lineRule="auto"/>
        <w:ind w:left="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Возвращает кортеж (min(lst), max(lst)).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spacing w:after="240" w:before="0" w:lineRule="auto"/>
        <w:ind w:left="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типы некорректны — возвращает TypeError.</w:t>
      </w:r>
    </w:p>
    <w:p w:rsidR="00000000" w:rsidDel="00000000" w:rsidP="00000000" w:rsidRDefault="00000000" w:rsidRPr="00000000" w14:paraId="00000059">
      <w:pPr>
        <w:ind w:left="0"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only_even(lst)</w:t>
      </w:r>
    </w:p>
    <w:tbl>
      <w:tblPr>
        <w:tblStyle w:val="Table7"/>
        <w:tblW w:w="935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56"/>
        <w:tblGridChange w:id="0">
          <w:tblGrid>
            <w:gridCol w:w="935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def only_even(lst):</w:t>
            </w:r>
          </w:p>
          <w:p w:rsidR="00000000" w:rsidDel="00000000" w:rsidP="00000000" w:rsidRDefault="00000000" w:rsidRPr="00000000" w14:paraId="0000005C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if type(lst) not in [list, tuple, set]:</w:t>
            </w:r>
          </w:p>
          <w:p w:rsidR="00000000" w:rsidDel="00000000" w:rsidP="00000000" w:rsidRDefault="00000000" w:rsidRPr="00000000" w14:paraId="0000005D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return TypeError('List value expected')</w:t>
            </w:r>
          </w:p>
          <w:p w:rsidR="00000000" w:rsidDel="00000000" w:rsidP="00000000" w:rsidRDefault="00000000" w:rsidRPr="00000000" w14:paraId="0000005E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for i in lst:</w:t>
            </w:r>
          </w:p>
          <w:p w:rsidR="00000000" w:rsidDel="00000000" w:rsidP="00000000" w:rsidRDefault="00000000" w:rsidRPr="00000000" w14:paraId="0000005F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if type(i) != int:</w:t>
            </w:r>
          </w:p>
          <w:p w:rsidR="00000000" w:rsidDel="00000000" w:rsidP="00000000" w:rsidRDefault="00000000" w:rsidRPr="00000000" w14:paraId="00000060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return TypeError('List must consist from integer values expected')</w:t>
            </w:r>
          </w:p>
          <w:p w:rsidR="00000000" w:rsidDel="00000000" w:rsidP="00000000" w:rsidRDefault="00000000" w:rsidRPr="00000000" w14:paraId="00000061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for i in lst:</w:t>
            </w:r>
          </w:p>
          <w:p w:rsidR="00000000" w:rsidDel="00000000" w:rsidP="00000000" w:rsidRDefault="00000000" w:rsidRPr="00000000" w14:paraId="00000062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if i % 2 != 0:</w:t>
            </w:r>
          </w:p>
          <w:p w:rsidR="00000000" w:rsidDel="00000000" w:rsidP="00000000" w:rsidRDefault="00000000" w:rsidRPr="00000000" w14:paraId="00000063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return False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return True</w:t>
            </w:r>
          </w:p>
        </w:tc>
      </w:tr>
    </w:tbl>
    <w:p w:rsidR="00000000" w:rsidDel="00000000" w:rsidP="00000000" w:rsidRDefault="00000000" w:rsidRPr="00000000" w14:paraId="00000065">
      <w:pPr>
        <w:numPr>
          <w:ilvl w:val="0"/>
          <w:numId w:val="6"/>
        </w:numPr>
        <w:spacing w:after="0" w:before="240" w:lineRule="auto"/>
        <w:ind w:left="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Проверяет, что lst — список/кортеж/множество и состоит из целых чисел.</w:t>
        <w:br w:type="textWrapping"/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spacing w:after="0" w:before="0" w:lineRule="auto"/>
        <w:ind w:left="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Возвращает True, если все числа четные, иначе False.</w:t>
        <w:br w:type="textWrapping"/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spacing w:after="240" w:before="0" w:lineRule="auto"/>
        <w:ind w:left="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некорректном типе элементов или списка — возвращает TypeError.</w:t>
      </w:r>
    </w:p>
    <w:p w:rsidR="00000000" w:rsidDel="00000000" w:rsidP="00000000" w:rsidRDefault="00000000" w:rsidRPr="00000000" w14:paraId="00000068">
      <w:pPr>
        <w:ind w:left="0"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vector_multiplier(vec1, vec2)</w:t>
      </w:r>
    </w:p>
    <w:tbl>
      <w:tblPr>
        <w:tblStyle w:val="Table8"/>
        <w:tblW w:w="935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56"/>
        <w:tblGridChange w:id="0">
          <w:tblGrid>
            <w:gridCol w:w="935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def vector_multiplier(vec1, vec2):</w:t>
            </w:r>
          </w:p>
          <w:p w:rsidR="00000000" w:rsidDel="00000000" w:rsidP="00000000" w:rsidRDefault="00000000" w:rsidRPr="00000000" w14:paraId="0000006A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if len(vec1) != len(vec2):</w:t>
            </w:r>
          </w:p>
          <w:p w:rsidR="00000000" w:rsidDel="00000000" w:rsidP="00000000" w:rsidRDefault="00000000" w:rsidRPr="00000000" w14:paraId="0000006B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return ValueError('Vectors length must be equal')</w:t>
            </w:r>
          </w:p>
          <w:p w:rsidR="00000000" w:rsidDel="00000000" w:rsidP="00000000" w:rsidRDefault="00000000" w:rsidRPr="00000000" w14:paraId="0000006C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if type(vec1) not in [list, tuple, set] or type(vec2) not in [list, tuple, set]:</w:t>
            </w:r>
          </w:p>
          <w:p w:rsidR="00000000" w:rsidDel="00000000" w:rsidP="00000000" w:rsidRDefault="00000000" w:rsidRPr="00000000" w14:paraId="0000006D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return TypeError('List value expected')</w:t>
            </w:r>
          </w:p>
          <w:p w:rsidR="00000000" w:rsidDel="00000000" w:rsidP="00000000" w:rsidRDefault="00000000" w:rsidRPr="00000000" w14:paraId="0000006E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for i in vec1:</w:t>
            </w:r>
          </w:p>
          <w:p w:rsidR="00000000" w:rsidDel="00000000" w:rsidP="00000000" w:rsidRDefault="00000000" w:rsidRPr="00000000" w14:paraId="0000006F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if type(i) != int:</w:t>
            </w:r>
          </w:p>
          <w:p w:rsidR="00000000" w:rsidDel="00000000" w:rsidP="00000000" w:rsidRDefault="00000000" w:rsidRPr="00000000" w14:paraId="00000070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return TypeError('List must consist from integer values expected')</w:t>
            </w:r>
          </w:p>
          <w:p w:rsidR="00000000" w:rsidDel="00000000" w:rsidP="00000000" w:rsidRDefault="00000000" w:rsidRPr="00000000" w14:paraId="00000071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for i in vec2:</w:t>
            </w:r>
          </w:p>
          <w:p w:rsidR="00000000" w:rsidDel="00000000" w:rsidP="00000000" w:rsidRDefault="00000000" w:rsidRPr="00000000" w14:paraId="00000072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if type(i) != int:</w:t>
            </w:r>
          </w:p>
          <w:p w:rsidR="00000000" w:rsidDel="00000000" w:rsidP="00000000" w:rsidRDefault="00000000" w:rsidRPr="00000000" w14:paraId="00000073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return TypeError('List must consist from integer values expected')</w:t>
            </w:r>
          </w:p>
          <w:p w:rsidR="00000000" w:rsidDel="00000000" w:rsidP="00000000" w:rsidRDefault="00000000" w:rsidRPr="00000000" w14:paraId="00000074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return [(vec1[i] * vec2[i]) for i in range(len(vec1))]</w:t>
            </w:r>
          </w:p>
        </w:tc>
      </w:tr>
    </w:tbl>
    <w:p w:rsidR="00000000" w:rsidDel="00000000" w:rsidP="00000000" w:rsidRDefault="00000000" w:rsidRPr="00000000" w14:paraId="00000076">
      <w:pPr>
        <w:numPr>
          <w:ilvl w:val="0"/>
          <w:numId w:val="10"/>
        </w:numPr>
        <w:spacing w:after="0" w:before="240" w:lineRule="auto"/>
        <w:ind w:left="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Проверяет, что vec1 и vec2 одного типа: список/кортеж/множество и одинаковой длины.</w:t>
        <w:br w:type="textWrapping"/>
      </w:r>
    </w:p>
    <w:p w:rsidR="00000000" w:rsidDel="00000000" w:rsidP="00000000" w:rsidRDefault="00000000" w:rsidRPr="00000000" w14:paraId="00000077">
      <w:pPr>
        <w:numPr>
          <w:ilvl w:val="0"/>
          <w:numId w:val="10"/>
        </w:numPr>
        <w:spacing w:after="0" w:before="0" w:lineRule="auto"/>
        <w:ind w:left="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Проверяет, что все элементы — целые числа.</w:t>
        <w:br w:type="textWrapping"/>
      </w:r>
    </w:p>
    <w:p w:rsidR="00000000" w:rsidDel="00000000" w:rsidP="00000000" w:rsidRDefault="00000000" w:rsidRPr="00000000" w14:paraId="00000078">
      <w:pPr>
        <w:numPr>
          <w:ilvl w:val="0"/>
          <w:numId w:val="10"/>
        </w:numPr>
        <w:spacing w:after="0" w:before="0" w:lineRule="auto"/>
        <w:ind w:left="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Возвращает список произведений элементов с одинаковыми индексами.</w:t>
        <w:br w:type="textWrapping"/>
      </w:r>
    </w:p>
    <w:p w:rsidR="00000000" w:rsidDel="00000000" w:rsidP="00000000" w:rsidRDefault="00000000" w:rsidRPr="00000000" w14:paraId="00000079">
      <w:pPr>
        <w:numPr>
          <w:ilvl w:val="0"/>
          <w:numId w:val="10"/>
        </w:numPr>
        <w:spacing w:after="240" w:before="0" w:lineRule="auto"/>
        <w:ind w:left="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несоответствии типов или длины — возвращает TypeError или ValueError.</w:t>
      </w:r>
    </w:p>
    <w:p w:rsidR="00000000" w:rsidDel="00000000" w:rsidP="00000000" w:rsidRDefault="00000000" w:rsidRPr="00000000" w14:paraId="0000007A">
      <w:pPr>
        <w:ind w:left="0"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upper_case(string)</w:t>
      </w:r>
    </w:p>
    <w:tbl>
      <w:tblPr>
        <w:tblStyle w:val="Table9"/>
        <w:tblW w:w="935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56"/>
        <w:tblGridChange w:id="0">
          <w:tblGrid>
            <w:gridCol w:w="935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def upper_case(string):</w:t>
            </w:r>
          </w:p>
          <w:p w:rsidR="00000000" w:rsidDel="00000000" w:rsidP="00000000" w:rsidRDefault="00000000" w:rsidRPr="00000000" w14:paraId="0000007C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if type(string) != str:</w:t>
            </w:r>
          </w:p>
          <w:p w:rsidR="00000000" w:rsidDel="00000000" w:rsidP="00000000" w:rsidRDefault="00000000" w:rsidRPr="00000000" w14:paraId="0000007D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return TypeError('String value expected')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return string.upper()</w:t>
            </w:r>
          </w:p>
        </w:tc>
      </w:tr>
    </w:tbl>
    <w:p w:rsidR="00000000" w:rsidDel="00000000" w:rsidP="00000000" w:rsidRDefault="00000000" w:rsidRPr="00000000" w14:paraId="0000007F">
      <w:pPr>
        <w:numPr>
          <w:ilvl w:val="0"/>
          <w:numId w:val="8"/>
        </w:numPr>
        <w:spacing w:after="0" w:before="240" w:lineRule="auto"/>
        <w:ind w:left="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Проверяет, что string — строка.</w:t>
        <w:br w:type="textWrapping"/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spacing w:after="0" w:before="0" w:lineRule="auto"/>
        <w:ind w:left="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Возвращает строку в верхнем регистре.</w:t>
        <w:br w:type="textWrapping"/>
      </w:r>
    </w:p>
    <w:p w:rsidR="00000000" w:rsidDel="00000000" w:rsidP="00000000" w:rsidRDefault="00000000" w:rsidRPr="00000000" w14:paraId="00000081">
      <w:pPr>
        <w:numPr>
          <w:ilvl w:val="0"/>
          <w:numId w:val="8"/>
        </w:numPr>
        <w:spacing w:after="240" w:before="0" w:lineRule="auto"/>
        <w:ind w:left="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некорректном типе — возвращает TypeError.</w:t>
      </w:r>
    </w:p>
    <w:p w:rsidR="00000000" w:rsidDel="00000000" w:rsidP="00000000" w:rsidRDefault="00000000" w:rsidRPr="00000000" w14:paraId="00000082">
      <w:pPr>
        <w:spacing w:after="240" w:before="240" w:line="360" w:lineRule="auto"/>
        <w:ind w:left="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Проведём модульное тестирование, дабы убедиться в корректной работе функций.</w:t>
      </w:r>
    </w:p>
    <w:p w:rsidR="00000000" w:rsidDel="00000000" w:rsidP="00000000" w:rsidRDefault="00000000" w:rsidRPr="00000000" w14:paraId="00000083">
      <w:pPr>
        <w:keepNext w:val="0"/>
        <w:keepLines w:val="0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test_validate_email()</w:t>
      </w:r>
    </w:p>
    <w:tbl>
      <w:tblPr>
        <w:tblStyle w:val="Table10"/>
        <w:tblW w:w="935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56"/>
        <w:tblGridChange w:id="0">
          <w:tblGrid>
            <w:gridCol w:w="935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def test_validate_email():</w:t>
            </w:r>
          </w:p>
          <w:p w:rsidR="00000000" w:rsidDel="00000000" w:rsidP="00000000" w:rsidRDefault="00000000" w:rsidRPr="00000000" w14:paraId="00000085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assert validate_email("test@example.com") == True</w:t>
            </w:r>
          </w:p>
          <w:p w:rsidR="00000000" w:rsidDel="00000000" w:rsidP="00000000" w:rsidRDefault="00000000" w:rsidRPr="00000000" w14:paraId="00000086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assert validate_email("a@b.c") == True</w:t>
            </w:r>
          </w:p>
          <w:p w:rsidR="00000000" w:rsidDel="00000000" w:rsidP="00000000" w:rsidRDefault="00000000" w:rsidRPr="00000000" w14:paraId="00000087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assert validate_email("invalid.email") == False</w:t>
            </w:r>
          </w:p>
          <w:p w:rsidR="00000000" w:rsidDel="00000000" w:rsidP="00000000" w:rsidRDefault="00000000" w:rsidRPr="00000000" w14:paraId="00000088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assert validate_email("user@") == False</w:t>
            </w:r>
          </w:p>
          <w:p w:rsidR="00000000" w:rsidDel="00000000" w:rsidP="00000000" w:rsidRDefault="00000000" w:rsidRPr="00000000" w14:paraId="00000089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assert validate_email("@domain.com") == False</w:t>
            </w:r>
          </w:p>
          <w:p w:rsidR="00000000" w:rsidDel="00000000" w:rsidP="00000000" w:rsidRDefault="00000000" w:rsidRPr="00000000" w14:paraId="0000008A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assert validate_email("") == False</w:t>
            </w:r>
          </w:p>
          <w:p w:rsidR="00000000" w:rsidDel="00000000" w:rsidP="00000000" w:rsidRDefault="00000000" w:rsidRPr="00000000" w14:paraId="0000008B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assert isinstance(validate_email(123), TypeError)</w:t>
            </w:r>
          </w:p>
        </w:tc>
      </w:tr>
    </w:tbl>
    <w:p w:rsidR="00000000" w:rsidDel="00000000" w:rsidP="00000000" w:rsidRDefault="00000000" w:rsidRPr="00000000" w14:paraId="0000008D">
      <w:pPr>
        <w:spacing w:after="240" w:before="24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 проверяет функцию validate_email.</w:t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spacing w:after="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Сначала проводится позитивное тестирование: проверяются корректные email, такие как "test@example.com" и "a@b.c", ожидается True.</w:t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Далее — негативное тестирование: проверяются некорректные email, например "invalid.email", "user@", "@domain.com" и пустая строка, ожидается False.</w:t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spacing w:after="24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Наконец, проверяется тестирование типизации входных данных: если передан не строковый тип (123), функция должна вернуть TypeError.</w:t>
      </w:r>
    </w:p>
    <w:p w:rsidR="00000000" w:rsidDel="00000000" w:rsidP="00000000" w:rsidRDefault="00000000" w:rsidRPr="00000000" w14:paraId="00000091">
      <w:pPr>
        <w:spacing w:after="240" w:before="24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Методология: комбинация позитивного и негативного тестирования с проверкой обработки некорректного типа аргумента.</w:t>
      </w:r>
    </w:p>
    <w:p w:rsidR="00000000" w:rsidDel="00000000" w:rsidP="00000000" w:rsidRDefault="00000000" w:rsidRPr="00000000" w14:paraId="00000092">
      <w:pPr>
        <w:keepNext w:val="0"/>
        <w:keepLines w:val="0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test_get_range()</w:t>
      </w:r>
    </w:p>
    <w:tbl>
      <w:tblPr>
        <w:tblStyle w:val="Table11"/>
        <w:tblW w:w="935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56"/>
        <w:tblGridChange w:id="0">
          <w:tblGrid>
            <w:gridCol w:w="935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def test_get_range():</w:t>
            </w:r>
          </w:p>
          <w:p w:rsidR="00000000" w:rsidDel="00000000" w:rsidP="00000000" w:rsidRDefault="00000000" w:rsidRPr="00000000" w14:paraId="00000094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assert get_range([1, 2, 3, 4, 5]) == (1, 5)</w:t>
            </w:r>
          </w:p>
          <w:p w:rsidR="00000000" w:rsidDel="00000000" w:rsidP="00000000" w:rsidRDefault="00000000" w:rsidRPr="00000000" w14:paraId="00000095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assert get_range([-5, 0, 5]) == (-5, 5)</w:t>
            </w:r>
          </w:p>
          <w:p w:rsidR="00000000" w:rsidDel="00000000" w:rsidP="00000000" w:rsidRDefault="00000000" w:rsidRPr="00000000" w14:paraId="00000096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assert get_range([10]) == (10, 10)</w:t>
            </w:r>
          </w:p>
          <w:p w:rsidR="00000000" w:rsidDel="00000000" w:rsidP="00000000" w:rsidRDefault="00000000" w:rsidRPr="00000000" w14:paraId="00000097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assert get_range((1, 3, 2)) == (1, 3)</w:t>
            </w:r>
          </w:p>
          <w:p w:rsidR="00000000" w:rsidDel="00000000" w:rsidP="00000000" w:rsidRDefault="00000000" w:rsidRPr="00000000" w14:paraId="00000098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assert get_range({4, 2, 6}) == (2, 6)</w:t>
            </w:r>
          </w:p>
          <w:p w:rsidR="00000000" w:rsidDel="00000000" w:rsidP="00000000" w:rsidRDefault="00000000" w:rsidRPr="00000000" w14:paraId="00000099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assert isinstance(get_range("string"), TypeError)</w:t>
            </w:r>
          </w:p>
          <w:p w:rsidR="00000000" w:rsidDel="00000000" w:rsidP="00000000" w:rsidRDefault="00000000" w:rsidRPr="00000000" w14:paraId="0000009B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assert isinstance(get_range([1, 2, "3"]), TypeError)</w:t>
            </w:r>
          </w:p>
        </w:tc>
      </w:tr>
    </w:tbl>
    <w:p w:rsidR="00000000" w:rsidDel="00000000" w:rsidP="00000000" w:rsidRDefault="00000000" w:rsidRPr="00000000" w14:paraId="0000009D">
      <w:pPr>
        <w:spacing w:after="240" w:before="24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 проверяет функцию get_range.</w:t>
      </w:r>
    </w:p>
    <w:p w:rsidR="00000000" w:rsidDel="00000000" w:rsidP="00000000" w:rsidRDefault="00000000" w:rsidRPr="00000000" w14:paraId="0000009E">
      <w:pPr>
        <w:numPr>
          <w:ilvl w:val="0"/>
          <w:numId w:val="4"/>
        </w:numPr>
        <w:spacing w:after="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Проводится позитивное тестирование с корректными коллекциями: список [1,2,3,4,5], кортеж (1,3,2) и множество {4,2,6}. Проверяется, что функция возвращает правильный диапазон (min, max).</w:t>
      </w:r>
    </w:p>
    <w:p w:rsidR="00000000" w:rsidDel="00000000" w:rsidP="00000000" w:rsidRDefault="00000000" w:rsidRPr="00000000" w14:paraId="0000009F">
      <w:pPr>
        <w:numPr>
          <w:ilvl w:val="0"/>
          <w:numId w:val="4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смешанных значений, таких как [-5,0,5], и одиночного элемента [10] применяется граничное тестирование, чтобы убедиться, что функция корректно обрабатывает отрицательные числа и минимальные размеры коллекций.</w:t>
      </w:r>
    </w:p>
    <w:p w:rsidR="00000000" w:rsidDel="00000000" w:rsidP="00000000" w:rsidRDefault="00000000" w:rsidRPr="00000000" w14:paraId="000000A0">
      <w:pPr>
        <w:numPr>
          <w:ilvl w:val="0"/>
          <w:numId w:val="4"/>
        </w:numPr>
        <w:spacing w:after="24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некорректного типа входных данных, например "string", применяется тестирование типизации — ожидается TypeError.</w:t>
        <w:br w:type="textWrapping"/>
        <w:t xml:space="preserve">Для коллекций с неверными элементами, например [1,2,"3"], используется негативное тестирование, проверяющее, что функция возвращает TypeError.</w:t>
      </w:r>
    </w:p>
    <w:p w:rsidR="00000000" w:rsidDel="00000000" w:rsidP="00000000" w:rsidRDefault="00000000" w:rsidRPr="00000000" w14:paraId="000000A1">
      <w:pPr>
        <w:spacing w:after="240" w:before="24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Методология: сочетание позитивного, негативного и граничного тестирования, с проверкой типов.</w:t>
      </w:r>
    </w:p>
    <w:p w:rsidR="00000000" w:rsidDel="00000000" w:rsidP="00000000" w:rsidRDefault="00000000" w:rsidRPr="00000000" w14:paraId="000000A2">
      <w:pPr>
        <w:keepNext w:val="0"/>
        <w:keepLines w:val="0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test_only_even()</w:t>
      </w:r>
    </w:p>
    <w:tbl>
      <w:tblPr>
        <w:tblStyle w:val="Table12"/>
        <w:tblW w:w="935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56"/>
        <w:tblGridChange w:id="0">
          <w:tblGrid>
            <w:gridCol w:w="935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def test_only_even():</w:t>
            </w:r>
          </w:p>
          <w:p w:rsidR="00000000" w:rsidDel="00000000" w:rsidP="00000000" w:rsidRDefault="00000000" w:rsidRPr="00000000" w14:paraId="000000A5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# Тест только четных чисел</w:t>
            </w:r>
          </w:p>
          <w:p w:rsidR="00000000" w:rsidDel="00000000" w:rsidP="00000000" w:rsidRDefault="00000000" w:rsidRPr="00000000" w14:paraId="000000A6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assert only_even([2, 4, 6, 8]) == True</w:t>
            </w:r>
          </w:p>
          <w:p w:rsidR="00000000" w:rsidDel="00000000" w:rsidP="00000000" w:rsidRDefault="00000000" w:rsidRPr="00000000" w14:paraId="000000A7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assert only_even([0, 2, 4]) == True</w:t>
            </w:r>
          </w:p>
          <w:p w:rsidR="00000000" w:rsidDel="00000000" w:rsidP="00000000" w:rsidRDefault="00000000" w:rsidRPr="00000000" w14:paraId="000000A8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assert only_even([-2, -4, 0]) == True</w:t>
            </w:r>
          </w:p>
          <w:p w:rsidR="00000000" w:rsidDel="00000000" w:rsidP="00000000" w:rsidRDefault="00000000" w:rsidRPr="00000000" w14:paraId="000000A9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assert only_even([1, 2, 3]) == False</w:t>
            </w:r>
          </w:p>
          <w:p w:rsidR="00000000" w:rsidDel="00000000" w:rsidP="00000000" w:rsidRDefault="00000000" w:rsidRPr="00000000" w14:paraId="000000AA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assert only_even([2, 4, 5]) == False</w:t>
            </w:r>
          </w:p>
          <w:p w:rsidR="00000000" w:rsidDel="00000000" w:rsidP="00000000" w:rsidRDefault="00000000" w:rsidRPr="00000000" w14:paraId="000000AB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assert only_even([1]) == False</w:t>
            </w:r>
          </w:p>
          <w:p w:rsidR="00000000" w:rsidDel="00000000" w:rsidP="00000000" w:rsidRDefault="00000000" w:rsidRPr="00000000" w14:paraId="000000AC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assert only_even((2, 4, 6)) == True  # tuple</w:t>
            </w:r>
          </w:p>
          <w:p w:rsidR="00000000" w:rsidDel="00000000" w:rsidP="00000000" w:rsidRDefault="00000000" w:rsidRPr="00000000" w14:paraId="000000AD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assert only_even({2, 4, 8}) == True  # set</w:t>
            </w:r>
          </w:p>
          <w:p w:rsidR="00000000" w:rsidDel="00000000" w:rsidP="00000000" w:rsidRDefault="00000000" w:rsidRPr="00000000" w14:paraId="000000AE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assert isinstance(only_even("string"), TypeError)</w:t>
            </w:r>
          </w:p>
          <w:p w:rsidR="00000000" w:rsidDel="00000000" w:rsidP="00000000" w:rsidRDefault="00000000" w:rsidRPr="00000000" w14:paraId="000000B0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assert isinstance(only_even([1, "2"]), TypeError)</w:t>
            </w:r>
          </w:p>
        </w:tc>
      </w:tr>
    </w:tbl>
    <w:p w:rsidR="00000000" w:rsidDel="00000000" w:rsidP="00000000" w:rsidRDefault="00000000" w:rsidRPr="00000000" w14:paraId="000000B1">
      <w:pPr>
        <w:spacing w:after="240" w:before="24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 проверяет функцию only_even.</w:t>
      </w:r>
    </w:p>
    <w:p w:rsidR="00000000" w:rsidDel="00000000" w:rsidP="00000000" w:rsidRDefault="00000000" w:rsidRPr="00000000" w14:paraId="000000B2">
      <w:pPr>
        <w:numPr>
          <w:ilvl w:val="0"/>
          <w:numId w:val="3"/>
        </w:numPr>
        <w:spacing w:after="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Проводится позитивное тестирование: списки [2,4,6,8], кортежи (2,4,6) и множества {2,4,8} должны возвращать True, так как все элементы четные.</w:t>
      </w:r>
    </w:p>
    <w:p w:rsidR="00000000" w:rsidDel="00000000" w:rsidP="00000000" w:rsidRDefault="00000000" w:rsidRPr="00000000" w14:paraId="000000B3">
      <w:pPr>
        <w:numPr>
          <w:ilvl w:val="0"/>
          <w:numId w:val="3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Негативное тестирование проверяет случаи, когда есть нечетные числа: [1,2,3], [2,4,5] и [1] должны возвращать False.</w:t>
      </w:r>
    </w:p>
    <w:p w:rsidR="00000000" w:rsidDel="00000000" w:rsidP="00000000" w:rsidRDefault="00000000" w:rsidRPr="00000000" w14:paraId="000000B4">
      <w:pPr>
        <w:numPr>
          <w:ilvl w:val="0"/>
          <w:numId w:val="3"/>
        </w:numPr>
        <w:spacing w:after="24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Тестирование типизации входных данных проверяет, что при передаче строки "string" или коллекции с некорректными элементами [1,"2"] возвращается TypeError.</w:t>
      </w:r>
    </w:p>
    <w:p w:rsidR="00000000" w:rsidDel="00000000" w:rsidP="00000000" w:rsidRDefault="00000000" w:rsidRPr="00000000" w14:paraId="000000B5">
      <w:pPr>
        <w:spacing w:after="240" w:before="24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Методология: позитивное и негативное тестирование с контролем типов и поддержки разных типов коллекций.</w:t>
      </w:r>
    </w:p>
    <w:p w:rsidR="00000000" w:rsidDel="00000000" w:rsidP="00000000" w:rsidRDefault="00000000" w:rsidRPr="00000000" w14:paraId="000000B6">
      <w:pPr>
        <w:keepNext w:val="0"/>
        <w:keepLines w:val="0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test_vector_multiplier()</w:t>
      </w:r>
    </w:p>
    <w:tbl>
      <w:tblPr>
        <w:tblStyle w:val="Table13"/>
        <w:tblW w:w="935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56"/>
        <w:tblGridChange w:id="0">
          <w:tblGrid>
            <w:gridCol w:w="935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def test_vector_multiplier():</w:t>
            </w:r>
          </w:p>
          <w:p w:rsidR="00000000" w:rsidDel="00000000" w:rsidP="00000000" w:rsidRDefault="00000000" w:rsidRPr="00000000" w14:paraId="000000B9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assert vector_multiplier([1, 2, 3], [4, 5, 6]) == [4, 10, 18]</w:t>
            </w:r>
          </w:p>
          <w:p w:rsidR="00000000" w:rsidDel="00000000" w:rsidP="00000000" w:rsidRDefault="00000000" w:rsidRPr="00000000" w14:paraId="000000BA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assert vector_multiplier([0, 1], [2, 3]) == [0, 3]</w:t>
            </w:r>
          </w:p>
          <w:p w:rsidR="00000000" w:rsidDel="00000000" w:rsidP="00000000" w:rsidRDefault="00000000" w:rsidRPr="00000000" w14:paraId="000000BB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assert vector_multiplier([-1, 2], [3, -4]) == [-3, -8]</w:t>
            </w:r>
          </w:p>
          <w:p w:rsidR="00000000" w:rsidDel="00000000" w:rsidP="00000000" w:rsidRDefault="00000000" w:rsidRPr="00000000" w14:paraId="000000BC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assert vector_multiplier((1, 2), (3, 4)) == [3, 8]</w:t>
            </w:r>
          </w:p>
          <w:p w:rsidR="00000000" w:rsidDel="00000000" w:rsidP="00000000" w:rsidRDefault="00000000" w:rsidRPr="00000000" w14:paraId="000000BD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assert isinstance(vector_multiplier([1, 2], [1, 2, 3]), ValueError)</w:t>
            </w:r>
          </w:p>
          <w:p w:rsidR="00000000" w:rsidDel="00000000" w:rsidP="00000000" w:rsidRDefault="00000000" w:rsidRPr="00000000" w14:paraId="000000BF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assert isinstance(vector_multiplier("string", [1, 2]), TypeError)</w:t>
            </w:r>
          </w:p>
          <w:p w:rsidR="00000000" w:rsidDel="00000000" w:rsidP="00000000" w:rsidRDefault="00000000" w:rsidRPr="00000000" w14:paraId="000000C1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assert isinstance(vector_multiplier([1, "2"], [1, 2]), TypeError)</w:t>
            </w:r>
          </w:p>
          <w:p w:rsidR="00000000" w:rsidDel="00000000" w:rsidP="00000000" w:rsidRDefault="00000000" w:rsidRPr="00000000" w14:paraId="000000C2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assert isinstance(vector_multiplier([1, 2], [1, "2"]), TypeError)</w:t>
            </w:r>
          </w:p>
        </w:tc>
      </w:tr>
    </w:tbl>
    <w:p w:rsidR="00000000" w:rsidDel="00000000" w:rsidP="00000000" w:rsidRDefault="00000000" w:rsidRPr="00000000" w14:paraId="000000C3">
      <w:pPr>
        <w:spacing w:after="240" w:before="24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 проверяет функцию vector_multiplier.</w:t>
      </w:r>
    </w:p>
    <w:p w:rsidR="00000000" w:rsidDel="00000000" w:rsidP="00000000" w:rsidRDefault="00000000" w:rsidRPr="00000000" w14:paraId="000000C4">
      <w:pPr>
        <w:numPr>
          <w:ilvl w:val="0"/>
          <w:numId w:val="9"/>
        </w:numPr>
        <w:spacing w:after="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Позитивное тестирование выполняется для корректных векторов одинаковой длины: [1,2,3] * [4,5,6] и (1,2) * (3,4) должны возвращать правильный результат произведений.</w:t>
      </w:r>
    </w:p>
    <w:p w:rsidR="00000000" w:rsidDel="00000000" w:rsidP="00000000" w:rsidRDefault="00000000" w:rsidRPr="00000000" w14:paraId="000000C5">
      <w:pPr>
        <w:numPr>
          <w:ilvl w:val="0"/>
          <w:numId w:val="9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Граничное тестирование проверяет нули и отрицательные числа: [0,1] * [2,3] и [-1,2] * [3,-4].</w:t>
      </w:r>
    </w:p>
    <w:p w:rsidR="00000000" w:rsidDel="00000000" w:rsidP="00000000" w:rsidRDefault="00000000" w:rsidRPr="00000000" w14:paraId="000000C6">
      <w:pPr>
        <w:numPr>
          <w:ilvl w:val="0"/>
          <w:numId w:val="9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Негативное тестирование проверяет несовпадение длины векторов: [1,2] * [1,2,3] должно возвращать ValueError.</w:t>
      </w:r>
    </w:p>
    <w:p w:rsidR="00000000" w:rsidDel="00000000" w:rsidP="00000000" w:rsidRDefault="00000000" w:rsidRPr="00000000" w14:paraId="000000C7">
      <w:pPr>
        <w:numPr>
          <w:ilvl w:val="0"/>
          <w:numId w:val="9"/>
        </w:numPr>
        <w:spacing w:after="24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Тестирование типизации входных данных проверяет, что строки или другие некорректные типы коллекций ("string", [1,2]) и элементы [1,"2"] вызывают TypeError.</w:t>
      </w:r>
    </w:p>
    <w:p w:rsidR="00000000" w:rsidDel="00000000" w:rsidP="00000000" w:rsidRDefault="00000000" w:rsidRPr="00000000" w14:paraId="000000C8">
      <w:pPr>
        <w:spacing w:after="240" w:before="24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Методология: сочетание позитивного, негативного и граничного тестирования с контролем типов элементов и длины коллекций.</w:t>
      </w:r>
    </w:p>
    <w:p w:rsidR="00000000" w:rsidDel="00000000" w:rsidP="00000000" w:rsidRDefault="00000000" w:rsidRPr="00000000" w14:paraId="000000C9">
      <w:pPr>
        <w:keepNext w:val="0"/>
        <w:keepLines w:val="0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test_upper_case()</w:t>
      </w:r>
    </w:p>
    <w:tbl>
      <w:tblPr>
        <w:tblStyle w:val="Table14"/>
        <w:tblW w:w="935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56"/>
        <w:tblGridChange w:id="0">
          <w:tblGrid>
            <w:gridCol w:w="935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def test_upper_case():</w:t>
            </w:r>
          </w:p>
          <w:p w:rsidR="00000000" w:rsidDel="00000000" w:rsidP="00000000" w:rsidRDefault="00000000" w:rsidRPr="00000000" w14:paraId="000000CC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assert upper_case("hello") == "HELLO"</w:t>
            </w:r>
          </w:p>
          <w:p w:rsidR="00000000" w:rsidDel="00000000" w:rsidP="00000000" w:rsidRDefault="00000000" w:rsidRPr="00000000" w14:paraId="000000CD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assert upper_case("Python") == "PYTHON"</w:t>
            </w:r>
          </w:p>
          <w:p w:rsidR="00000000" w:rsidDel="00000000" w:rsidP="00000000" w:rsidRDefault="00000000" w:rsidRPr="00000000" w14:paraId="000000CE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assert upper_case("test case") == "TEST CASE"</w:t>
            </w:r>
          </w:p>
          <w:p w:rsidR="00000000" w:rsidDel="00000000" w:rsidP="00000000" w:rsidRDefault="00000000" w:rsidRPr="00000000" w14:paraId="000000CF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assert upper_case("") == ""</w:t>
            </w:r>
          </w:p>
          <w:p w:rsidR="00000000" w:rsidDel="00000000" w:rsidP="00000000" w:rsidRDefault="00000000" w:rsidRPr="00000000" w14:paraId="000000D0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assert upper_case("123abc") == "123ABC"</w:t>
            </w:r>
          </w:p>
        </w:tc>
      </w:tr>
    </w:tbl>
    <w:p w:rsidR="00000000" w:rsidDel="00000000" w:rsidP="00000000" w:rsidRDefault="00000000" w:rsidRPr="00000000" w14:paraId="000000D1">
      <w:pPr>
        <w:spacing w:after="240" w:before="24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 проверяет функцию upper_case.</w:t>
      </w:r>
    </w:p>
    <w:p w:rsidR="00000000" w:rsidDel="00000000" w:rsidP="00000000" w:rsidRDefault="00000000" w:rsidRPr="00000000" w14:paraId="000000D2">
      <w:pPr>
        <w:numPr>
          <w:ilvl w:val="0"/>
          <w:numId w:val="5"/>
        </w:numPr>
        <w:spacing w:after="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Позитивное тестирование проверяет, что строки "hello", "Python", "test case", пустая строка "" и строка с цифрами "123abc" корректно преобразуются в верхний регистр.</w:t>
      </w:r>
    </w:p>
    <w:p w:rsidR="00000000" w:rsidDel="00000000" w:rsidP="00000000" w:rsidRDefault="00000000" w:rsidRPr="00000000" w14:paraId="000000D3">
      <w:pPr>
        <w:numPr>
          <w:ilvl w:val="0"/>
          <w:numId w:val="5"/>
        </w:numPr>
        <w:spacing w:after="24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Тестирование типизации входных данных проверяет, что некорректные типы (123, []) вызывают TypeError.</w:t>
      </w:r>
    </w:p>
    <w:p w:rsidR="00000000" w:rsidDel="00000000" w:rsidP="00000000" w:rsidRDefault="00000000" w:rsidRPr="00000000" w14:paraId="000000D4">
      <w:pPr>
        <w:spacing w:after="240" w:before="24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Методология: проверка корректности работы функции на разных типах строк и проверка типов входных данных.</w:t>
      </w:r>
    </w:p>
    <w:p w:rsidR="00000000" w:rsidDel="00000000" w:rsidP="00000000" w:rsidRDefault="00000000" w:rsidRPr="00000000" w14:paraId="000000D5">
      <w:pPr>
        <w:spacing w:after="240" w:before="240" w:line="360" w:lineRule="auto"/>
        <w:ind w:firstLine="708.6614173228347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Проведём первый запуск тестов:</w:t>
      </w:r>
    </w:p>
    <w:p w:rsidR="00000000" w:rsidDel="00000000" w:rsidP="00000000" w:rsidRDefault="00000000" w:rsidRPr="00000000" w14:paraId="000000D6">
      <w:pPr>
        <w:spacing w:after="240" w:before="240" w:line="360" w:lineRule="auto"/>
        <w:ind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250" cy="9398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25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240" w:before="240" w:line="360" w:lineRule="auto"/>
        <w:ind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– Первый запуск теста с ошибками</w:t>
      </w:r>
    </w:p>
    <w:p w:rsidR="00000000" w:rsidDel="00000000" w:rsidP="00000000" w:rsidRDefault="00000000" w:rsidRPr="00000000" w14:paraId="000000D8">
      <w:pPr>
        <w:spacing w:after="240" w:before="240" w:line="360" w:lineRule="auto"/>
        <w:ind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250" cy="10541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25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 – Первый запуск теста после исправлений</w:t>
      </w:r>
    </w:p>
    <w:p w:rsidR="00000000" w:rsidDel="00000000" w:rsidP="00000000" w:rsidRDefault="00000000" w:rsidRPr="00000000" w14:paraId="000000D9">
      <w:pPr>
        <w:spacing w:after="240" w:before="24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Проведём мутационное тестирование на основе мутационной системы тестирования для Python Mutmut.</w:t>
      </w:r>
    </w:p>
    <w:p w:rsidR="00000000" w:rsidDel="00000000" w:rsidP="00000000" w:rsidRDefault="00000000" w:rsidRPr="00000000" w14:paraId="000000DA">
      <w:pPr>
        <w:spacing w:after="240" w:before="240" w:line="360" w:lineRule="auto"/>
        <w:ind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250" cy="1320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25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240" w:before="240" w:line="360" w:lineRule="auto"/>
        <w:ind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3 – Первый запуск мутационного тестирования</w:t>
      </w:r>
    </w:p>
    <w:p w:rsidR="00000000" w:rsidDel="00000000" w:rsidP="00000000" w:rsidRDefault="00000000" w:rsidRPr="00000000" w14:paraId="000000DC">
      <w:pPr>
        <w:spacing w:after="240" w:before="240" w:line="360" w:lineRule="auto"/>
        <w:ind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250" cy="11303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25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240" w:before="240" w:line="360" w:lineRule="auto"/>
        <w:ind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4 –Запуск мутационного тестирования после добавления новых тестов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1"/>
        <w:spacing w:after="240" w:before="240"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xpfu9n6o3dau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ЗАКЛЮЧЕНИЕ</w:t>
      </w:r>
    </w:p>
    <w:p w:rsidR="00000000" w:rsidDel="00000000" w:rsidP="00000000" w:rsidRDefault="00000000" w:rsidRPr="00000000" w14:paraId="000000DF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Анализ проведенного тестирования показывает, что набор тестов обеспечивает достаточно высокое покрытие функций как по позитивным, так и по негативным сценариям. Тесты проверяют корректность работы функций с правильными данными, обработку ошибок типов, а также граничные случаи, такие как пустые коллекции или одиночные элементы. Это позволяет с высокой вероятностью выявлять ошибки логики и некорректную работу функций.</w:t>
      </w:r>
    </w:p>
    <w:p w:rsidR="00000000" w:rsidDel="00000000" w:rsidP="00000000" w:rsidRDefault="00000000" w:rsidRPr="00000000" w14:paraId="000000E0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Итоговые выводы показывают, что текущее тестирование обеспечивает базовую уверенность в корректности функций, однако для повышения надежности системы необходимо дополнить тесты сценариями, выявляющими логические ошибки, которые могут быть пропущены стандартными проверками. Мутационное тестирование продемонстрировало эффективность текущих тестов и указало на направления для их улучшения, что позволяет сделать функции более устойчивыми к ошибкам и повысить качество кода.</w:t>
      </w:r>
    </w:p>
    <w:p w:rsidR="00000000" w:rsidDel="00000000" w:rsidP="00000000" w:rsidRDefault="00000000" w:rsidRPr="00000000" w14:paraId="000000E1">
      <w:pPr>
        <w:spacing w:after="240" w:before="24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240" w:before="240" w:line="360" w:lineRule="auto"/>
        <w:ind w:left="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footerReference r:id="rId13" w:type="first"/>
      <w:pgSz w:h="16838" w:w="11906" w:orient="portrait"/>
      <w:pgMar w:bottom="1134" w:top="1134" w:left="1700.7874015748032" w:right="850" w:header="0" w:foot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  <w:font w:name="Gungsuh"/>
  <w:font w:name="Courier New"/>
  <w:font w:name="Liberation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8">
    <w:pPr>
      <w:widowControl w:val="0"/>
      <w:spacing w:after="0" w:line="276" w:lineRule="auto"/>
      <w:jc w:val="center"/>
      <w:rPr/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9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A">
    <w:pPr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Москва 2025</w:t>
    </w:r>
  </w:p>
  <w:p w:rsidR="00000000" w:rsidDel="00000000" w:rsidP="00000000" w:rsidRDefault="00000000" w:rsidRPr="00000000" w14:paraId="000000EB">
    <w:pPr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"/>
      </w:rPr>
    </w:rPrDefault>
    <w:pPrDefault>
      <w:pPr>
        <w:spacing w:after="160" w:line="252.00000000000003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</w:tblPr>
  </w:style>
  <w:style w:type="table" w:styleId="Table6">
    <w:basedOn w:val="TableNormal"/>
    <w:tblPr>
      <w:tblStyleRowBandSize w:val="1"/>
      <w:tblStyleColBandSize w:val="1"/>
    </w:tblPr>
  </w:style>
  <w:style w:type="table" w:styleId="Table7">
    <w:basedOn w:val="TableNormal"/>
    <w:tblPr>
      <w:tblStyleRowBandSize w:val="1"/>
      <w:tblStyleColBandSize w:val="1"/>
    </w:tblPr>
  </w:style>
  <w:style w:type="table" w:styleId="Table8">
    <w:basedOn w:val="TableNormal"/>
    <w:tblPr>
      <w:tblStyleRowBandSize w:val="1"/>
      <w:tblStyleColBandSize w:val="1"/>
    </w:tblPr>
  </w:style>
  <w:style w:type="table" w:styleId="Table9">
    <w:basedOn w:val="TableNormal"/>
    <w:tblPr>
      <w:tblStyleRowBandSize w:val="1"/>
      <w:tblStyleColBandSize w:val="1"/>
    </w:tblPr>
  </w:style>
  <w:style w:type="table" w:styleId="Table10">
    <w:basedOn w:val="TableNormal"/>
    <w:tblPr>
      <w:tblStyleRowBandSize w:val="1"/>
      <w:tblStyleColBandSize w:val="1"/>
    </w:tblPr>
  </w:style>
  <w:style w:type="table" w:styleId="Table11">
    <w:basedOn w:val="TableNormal"/>
    <w:tblPr>
      <w:tblStyleRowBandSize w:val="1"/>
      <w:tblStyleColBandSize w:val="1"/>
    </w:tblPr>
  </w:style>
  <w:style w:type="table" w:styleId="Table12">
    <w:basedOn w:val="TableNormal"/>
    <w:tblPr>
      <w:tblStyleRowBandSize w:val="1"/>
      <w:tblStyleColBandSize w:val="1"/>
    </w:tblPr>
  </w:style>
  <w:style w:type="table" w:styleId="Table13">
    <w:basedOn w:val="TableNormal"/>
    <w:tblPr>
      <w:tblStyleRowBandSize w:val="1"/>
      <w:tblStyleColBandSize w:val="1"/>
    </w:tblPr>
  </w:style>
  <w:style w:type="table" w:styleId="Table14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image" Target="media/image2.png"/><Relationship Id="rId13" Type="http://schemas.openxmlformats.org/officeDocument/2006/relationships/footer" Target="footer2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lpwstr>0</vt:lpwstr>
  </property>
  <property fmtid="{D5CDD505-2E9C-101B-9397-08002B2CF9AE}" pid="4" name="HyperlinksChanged">
    <vt:lpwstr>false</vt:lpwstr>
  </property>
  <property fmtid="{D5CDD505-2E9C-101B-9397-08002B2CF9AE}" pid="5" name="LinksUpToDate">
    <vt:lpwstr>false</vt:lpwstr>
  </property>
  <property fmtid="{D5CDD505-2E9C-101B-9397-08002B2CF9AE}" pid="6" name="ScaleCrop">
    <vt:lpwstr>false</vt:lpwstr>
  </property>
  <property fmtid="{D5CDD505-2E9C-101B-9397-08002B2CF9AE}" pid="7" name="ShareDoc">
    <vt:lpwstr>false</vt:lpwstr>
  </property>
</Properties>
</file>