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22" w:rsidRDefault="005B4422"/>
    <w:p w:rsidR="005E39C1" w:rsidRPr="005E39C1" w:rsidRDefault="005E39C1" w:rsidP="00B667F4">
      <w:pPr>
        <w:pStyle w:val="Heading1"/>
      </w:pPr>
      <w:r>
        <w:t>Summary of the manuscript</w:t>
      </w:r>
    </w:p>
    <w:p w:rsidR="00F2685A" w:rsidRDefault="005E39C1" w:rsidP="005E39C1">
      <w:pPr>
        <w:rPr>
          <w:rFonts w:ascii="Arial" w:hAnsi="Arial" w:cs="Arial"/>
        </w:rPr>
      </w:pPr>
      <w:r>
        <w:rPr>
          <w:rFonts w:ascii="Arial" w:hAnsi="Arial" w:cs="Arial"/>
        </w:rPr>
        <w:t>The manuscript “</w:t>
      </w:r>
      <w:r w:rsidRPr="005E39C1">
        <w:rPr>
          <w:rFonts w:ascii="Arial" w:hAnsi="Arial" w:cs="Arial"/>
        </w:rPr>
        <w:t>TNF-</w:t>
      </w:r>
      <w:proofErr w:type="gramStart"/>
      <w:r w:rsidRPr="005E39C1">
        <w:rPr>
          <w:rFonts w:ascii="Arial" w:hAnsi="Arial" w:cs="Arial"/>
        </w:rPr>
        <w:t>α and</w:t>
      </w:r>
      <w:proofErr w:type="gramEnd"/>
      <w:r w:rsidRPr="005E39C1">
        <w:rPr>
          <w:rFonts w:ascii="Arial" w:hAnsi="Arial" w:cs="Arial"/>
        </w:rPr>
        <w:t xml:space="preserve"> Tryptophan Degradation Progressiv</w:t>
      </w:r>
      <w:r w:rsidR="00B667F4">
        <w:rPr>
          <w:rFonts w:ascii="Arial" w:hAnsi="Arial" w:cs="Arial"/>
        </w:rPr>
        <w:t xml:space="preserve">ely Increase as Kidney Function </w:t>
      </w:r>
      <w:r w:rsidRPr="005E39C1">
        <w:rPr>
          <w:rFonts w:ascii="Arial" w:hAnsi="Arial" w:cs="Arial"/>
        </w:rPr>
        <w:t>Declines in Type 2 Diabetic Patients</w:t>
      </w:r>
      <w:r>
        <w:rPr>
          <w:rFonts w:ascii="Arial" w:hAnsi="Arial" w:cs="Arial"/>
        </w:rPr>
        <w:t xml:space="preserve">” by </w:t>
      </w:r>
      <w:proofErr w:type="spellStart"/>
      <w:r>
        <w:rPr>
          <w:rFonts w:ascii="Arial" w:hAnsi="Arial" w:cs="Arial"/>
        </w:rPr>
        <w:t>Debnath</w:t>
      </w:r>
      <w:proofErr w:type="spellEnd"/>
      <w:r>
        <w:rPr>
          <w:rFonts w:ascii="Arial" w:hAnsi="Arial" w:cs="Arial"/>
        </w:rPr>
        <w:t xml:space="preserve"> et al. reports cross-sectional study on </w:t>
      </w:r>
      <w:r w:rsidR="00FC4256">
        <w:rPr>
          <w:rFonts w:ascii="Arial" w:hAnsi="Arial" w:cs="Arial"/>
        </w:rPr>
        <w:t xml:space="preserve">patients with diabetic nephropathy. </w:t>
      </w:r>
      <w:r w:rsidR="004D4DEC">
        <w:rPr>
          <w:rFonts w:ascii="Arial" w:hAnsi="Arial" w:cs="Arial"/>
        </w:rPr>
        <w:t xml:space="preserve">They measured tryptophan (TRP) and its downstream metabolites in </w:t>
      </w:r>
      <w:proofErr w:type="spellStart"/>
      <w:r w:rsidR="004D4DEC">
        <w:rPr>
          <w:rFonts w:ascii="Arial" w:hAnsi="Arial" w:cs="Arial"/>
        </w:rPr>
        <w:t>kynureine</w:t>
      </w:r>
      <w:proofErr w:type="spellEnd"/>
      <w:r w:rsidR="004D4DEC">
        <w:rPr>
          <w:rFonts w:ascii="Arial" w:hAnsi="Arial" w:cs="Arial"/>
        </w:rPr>
        <w:t xml:space="preserve"> pathway (designated as TRP metabolites, i.e. KYN, KYNA, 3-HKYN, QUINA) and found that reduction of TRP and increase in the downstream metabolites ar</w:t>
      </w:r>
      <w:r w:rsidR="00EB5C5A">
        <w:rPr>
          <w:rFonts w:ascii="Arial" w:hAnsi="Arial" w:cs="Arial"/>
        </w:rPr>
        <w:t>e correlated with progression of</w:t>
      </w:r>
      <w:r w:rsidR="004D4DEC">
        <w:rPr>
          <w:rFonts w:ascii="Arial" w:hAnsi="Arial" w:cs="Arial"/>
        </w:rPr>
        <w:t xml:space="preserve"> diabetic nephropathy.</w:t>
      </w:r>
    </w:p>
    <w:p w:rsidR="00F2685A" w:rsidRDefault="00F2685A" w:rsidP="005E39C1">
      <w:pPr>
        <w:rPr>
          <w:rFonts w:ascii="Arial" w:hAnsi="Arial" w:cs="Arial"/>
        </w:rPr>
      </w:pPr>
    </w:p>
    <w:p w:rsidR="00F2685A" w:rsidRDefault="00F2685A" w:rsidP="00BC2BC2">
      <w:pPr>
        <w:pStyle w:val="Heading1"/>
      </w:pPr>
      <w:r>
        <w:t>Major comments</w:t>
      </w:r>
    </w:p>
    <w:p w:rsidR="00F2685A" w:rsidRDefault="00BC2BC2" w:rsidP="005E39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Most discussions are based </w:t>
      </w:r>
      <w:r w:rsidR="00787D41">
        <w:rPr>
          <w:rFonts w:ascii="Arial" w:hAnsi="Arial" w:cs="Arial"/>
        </w:rPr>
        <w:t>only</w:t>
      </w:r>
      <w:r w:rsidR="00031D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correlation analyses among clinical variables, metabolite levels and inflammatory markers. Thus, I feel that more evidences may be necessary to justify causalities </w:t>
      </w:r>
      <w:r w:rsidR="00385517">
        <w:rPr>
          <w:rFonts w:ascii="Arial" w:hAnsi="Arial" w:cs="Arial"/>
        </w:rPr>
        <w:t>they inferred.</w:t>
      </w:r>
    </w:p>
    <w:p w:rsidR="00385517" w:rsidRDefault="00031D4D" w:rsidP="005E39C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example, the authors suggest that the reduction of TRP and increase in the levels of downstream metabolites were due to accelerated TRP breakdown, and this suggestion is </w:t>
      </w:r>
      <w:r w:rsidR="00787D41">
        <w:rPr>
          <w:rFonts w:ascii="Arial" w:hAnsi="Arial" w:cs="Arial"/>
        </w:rPr>
        <w:t xml:space="preserve">basically </w:t>
      </w:r>
      <w:r>
        <w:rPr>
          <w:rFonts w:ascii="Arial" w:hAnsi="Arial" w:cs="Arial"/>
        </w:rPr>
        <w:t xml:space="preserve">based on the anti-correlation between level of TRP and those of downstream metabolites. It is better to have some more evidences </w:t>
      </w:r>
      <w:r w:rsidR="00787D41">
        <w:rPr>
          <w:rFonts w:ascii="Arial" w:hAnsi="Arial" w:cs="Arial"/>
        </w:rPr>
        <w:t>(</w:t>
      </w:r>
      <w:r w:rsidR="00787D41">
        <w:rPr>
          <w:rFonts w:ascii="Arial" w:hAnsi="Arial" w:cs="Arial"/>
        </w:rPr>
        <w:t>in addition to KYN/TRP ratio</w:t>
      </w:r>
      <w:r w:rsidR="00787D4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that the breakdown is indeed accelerated. For example, </w:t>
      </w:r>
      <w:r w:rsidR="003E6828">
        <w:rPr>
          <w:rFonts w:ascii="Arial" w:hAnsi="Arial" w:cs="Arial"/>
        </w:rPr>
        <w:t xml:space="preserve">how was IDO actually activated? </w:t>
      </w:r>
      <w:r w:rsidR="00787D41">
        <w:rPr>
          <w:rFonts w:ascii="Arial" w:hAnsi="Arial" w:cs="Arial"/>
        </w:rPr>
        <w:t xml:space="preserve">What was the mechanism behind it? </w:t>
      </w:r>
      <w:r w:rsidR="003E6828">
        <w:rPr>
          <w:rFonts w:ascii="Arial" w:hAnsi="Arial" w:cs="Arial"/>
        </w:rPr>
        <w:t>Did</w:t>
      </w:r>
      <w:r>
        <w:rPr>
          <w:rFonts w:ascii="Arial" w:hAnsi="Arial" w:cs="Arial"/>
        </w:rPr>
        <w:t xml:space="preserve"> expression level of IDO go up?</w:t>
      </w:r>
    </w:p>
    <w:p w:rsidR="00F2685A" w:rsidRPr="00031D4D" w:rsidRDefault="00F2685A" w:rsidP="005E39C1">
      <w:pPr>
        <w:rPr>
          <w:rFonts w:ascii="Arial" w:hAnsi="Arial" w:cs="Arial"/>
        </w:rPr>
      </w:pPr>
    </w:p>
    <w:p w:rsidR="00F2685A" w:rsidRDefault="00F2685A" w:rsidP="00BC2BC2">
      <w:pPr>
        <w:pStyle w:val="Heading1"/>
      </w:pPr>
      <w:r>
        <w:t>Minor comments</w:t>
      </w:r>
    </w:p>
    <w:p w:rsidR="00F2685A" w:rsidRDefault="00EE3969" w:rsidP="00EE396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p.9</w:t>
      </w:r>
      <w:proofErr w:type="gramEnd"/>
      <w:r>
        <w:rPr>
          <w:rFonts w:ascii="Arial" w:hAnsi="Arial" w:cs="Arial"/>
        </w:rPr>
        <w:t xml:space="preserve"> lines 214-215 What does R^2=-0.95 mean? R-square value should always be positive.</w:t>
      </w:r>
    </w:p>
    <w:p w:rsidR="00EE3969" w:rsidRDefault="00EE3969" w:rsidP="00EE396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p.9</w:t>
      </w:r>
      <w:proofErr w:type="gramEnd"/>
      <w:r>
        <w:rPr>
          <w:rFonts w:ascii="Arial" w:hAnsi="Arial" w:cs="Arial"/>
        </w:rPr>
        <w:t xml:space="preserve"> lines 210-211, lines 217-218 Probably the authors are repeating the very similar statement.</w:t>
      </w:r>
    </w:p>
    <w:p w:rsidR="009A78F7" w:rsidRDefault="009A78F7" w:rsidP="00EE396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p.9 </w:t>
      </w:r>
      <w:proofErr w:type="spellStart"/>
      <w:r>
        <w:rPr>
          <w:rFonts w:ascii="Arial" w:hAnsi="Arial" w:cs="Arial"/>
        </w:rPr>
        <w:t>mico</w:t>
      </w:r>
      <w:proofErr w:type="spellEnd"/>
      <w:r>
        <w:rPr>
          <w:rFonts w:ascii="Arial" w:hAnsi="Arial" w:cs="Arial"/>
        </w:rPr>
        <w:t>- should be micro-</w:t>
      </w:r>
    </w:p>
    <w:p w:rsidR="00B55D44" w:rsidRDefault="00B55D44" w:rsidP="00EE396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Table 1 Authors give clinical characteristics for all study participants a</w:t>
      </w:r>
      <w:r w:rsidR="00787D41">
        <w:rPr>
          <w:rFonts w:ascii="Arial" w:hAnsi="Arial" w:cs="Arial"/>
        </w:rPr>
        <w:t>lt</w:t>
      </w:r>
      <w:r w:rsidR="00C9393A">
        <w:rPr>
          <w:rFonts w:ascii="Arial" w:hAnsi="Arial" w:cs="Arial"/>
        </w:rPr>
        <w:t xml:space="preserve">ogether, but in addition to </w:t>
      </w:r>
      <w:proofErr w:type="gramStart"/>
      <w:r w:rsidR="00C9393A">
        <w:rPr>
          <w:rFonts w:ascii="Arial" w:hAnsi="Arial" w:cs="Arial"/>
        </w:rPr>
        <w:t>it</w:t>
      </w:r>
      <w:bookmarkStart w:id="0" w:name="_GoBack"/>
      <w:bookmarkEnd w:id="0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they should also give same statistics within each stage (Only stage-dependent BMI is given in the next table).</w:t>
      </w:r>
    </w:p>
    <w:p w:rsidR="007944BA" w:rsidRDefault="007944BA" w:rsidP="00EE3969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Table 3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statistical tests do the authors use to calculate p-values of Spearman’s correlation coefficients? Did they do multiple-testing corrections?</w:t>
      </w:r>
    </w:p>
    <w:p w:rsidR="005E39C1" w:rsidRDefault="00224033" w:rsidP="00224033">
      <w:pPr>
        <w:pStyle w:val="ListParagraph"/>
        <w:numPr>
          <w:ilvl w:val="0"/>
          <w:numId w:val="1"/>
        </w:numPr>
        <w:ind w:leftChars="0"/>
      </w:pPr>
      <w:r>
        <w:rPr>
          <w:rFonts w:ascii="Arial" w:hAnsi="Arial" w:cs="Arial"/>
        </w:rPr>
        <w:t xml:space="preserve">I could not see variances from Figure 2. I suggest </w:t>
      </w:r>
      <w:r w:rsidR="00787D4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author</w:t>
      </w:r>
      <w:r w:rsidR="00787D4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plot actual values (actual </w:t>
      </w:r>
      <w:proofErr w:type="spellStart"/>
      <w:r>
        <w:rPr>
          <w:rFonts w:ascii="Arial" w:hAnsi="Arial" w:cs="Arial"/>
        </w:rPr>
        <w:t>eGFR</w:t>
      </w:r>
      <w:proofErr w:type="spellEnd"/>
      <w:r>
        <w:rPr>
          <w:rFonts w:ascii="Arial" w:hAnsi="Arial" w:cs="Arial"/>
        </w:rPr>
        <w:t xml:space="preserve"> values and Metabolite levels) and superimpose the smoothing lines </w:t>
      </w:r>
      <w:r w:rsidR="00787D41">
        <w:rPr>
          <w:rFonts w:ascii="Arial" w:hAnsi="Arial" w:cs="Arial"/>
        </w:rPr>
        <w:t>on</w:t>
      </w:r>
      <w:r>
        <w:rPr>
          <w:rFonts w:ascii="Arial" w:hAnsi="Arial" w:cs="Arial"/>
        </w:rPr>
        <w:t>to them.</w:t>
      </w:r>
    </w:p>
    <w:sectPr w:rsidR="005E39C1" w:rsidSect="001A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6F" w:rsidRDefault="00354D6F" w:rsidP="00031D4D">
      <w:pPr>
        <w:spacing w:after="0" w:line="240" w:lineRule="auto"/>
      </w:pPr>
      <w:r>
        <w:separator/>
      </w:r>
    </w:p>
  </w:endnote>
  <w:endnote w:type="continuationSeparator" w:id="0">
    <w:p w:rsidR="00354D6F" w:rsidRDefault="00354D6F" w:rsidP="0003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6F" w:rsidRDefault="00354D6F" w:rsidP="00031D4D">
      <w:pPr>
        <w:spacing w:after="0" w:line="240" w:lineRule="auto"/>
      </w:pPr>
      <w:r>
        <w:separator/>
      </w:r>
    </w:p>
  </w:footnote>
  <w:footnote w:type="continuationSeparator" w:id="0">
    <w:p w:rsidR="00354D6F" w:rsidRDefault="00354D6F" w:rsidP="00031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552EC"/>
    <w:multiLevelType w:val="hybridMultilevel"/>
    <w:tmpl w:val="E45A0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39C1"/>
    <w:rsid w:val="00012406"/>
    <w:rsid w:val="000132E0"/>
    <w:rsid w:val="00031D4D"/>
    <w:rsid w:val="00072725"/>
    <w:rsid w:val="00080771"/>
    <w:rsid w:val="0008539B"/>
    <w:rsid w:val="000A085F"/>
    <w:rsid w:val="000B5FDB"/>
    <w:rsid w:val="000B7F3E"/>
    <w:rsid w:val="000D08E1"/>
    <w:rsid w:val="000E1453"/>
    <w:rsid w:val="00147D40"/>
    <w:rsid w:val="00173854"/>
    <w:rsid w:val="00184F50"/>
    <w:rsid w:val="001A1784"/>
    <w:rsid w:val="001A785F"/>
    <w:rsid w:val="001B70C1"/>
    <w:rsid w:val="001D3222"/>
    <w:rsid w:val="002050A3"/>
    <w:rsid w:val="00224033"/>
    <w:rsid w:val="002575E5"/>
    <w:rsid w:val="00284F78"/>
    <w:rsid w:val="00292BAA"/>
    <w:rsid w:val="002B75E7"/>
    <w:rsid w:val="002D4B6A"/>
    <w:rsid w:val="002D4D34"/>
    <w:rsid w:val="00301361"/>
    <w:rsid w:val="00323933"/>
    <w:rsid w:val="00330DC8"/>
    <w:rsid w:val="00337FC1"/>
    <w:rsid w:val="00354D6F"/>
    <w:rsid w:val="00385517"/>
    <w:rsid w:val="003944D2"/>
    <w:rsid w:val="003D71F9"/>
    <w:rsid w:val="003E6828"/>
    <w:rsid w:val="003F08F1"/>
    <w:rsid w:val="00437A5A"/>
    <w:rsid w:val="00457F1E"/>
    <w:rsid w:val="00466FAE"/>
    <w:rsid w:val="004A28D0"/>
    <w:rsid w:val="004D4DEC"/>
    <w:rsid w:val="00512081"/>
    <w:rsid w:val="00517F35"/>
    <w:rsid w:val="005A764D"/>
    <w:rsid w:val="005B4422"/>
    <w:rsid w:val="005E39C1"/>
    <w:rsid w:val="005E4435"/>
    <w:rsid w:val="005F1C93"/>
    <w:rsid w:val="0061264D"/>
    <w:rsid w:val="00616910"/>
    <w:rsid w:val="00631DE2"/>
    <w:rsid w:val="00636267"/>
    <w:rsid w:val="0066612A"/>
    <w:rsid w:val="006B55ED"/>
    <w:rsid w:val="006C0C08"/>
    <w:rsid w:val="006C7FC5"/>
    <w:rsid w:val="006F0DD6"/>
    <w:rsid w:val="00704F03"/>
    <w:rsid w:val="00710B98"/>
    <w:rsid w:val="0072301F"/>
    <w:rsid w:val="007252F7"/>
    <w:rsid w:val="00740A8A"/>
    <w:rsid w:val="00742A8A"/>
    <w:rsid w:val="00747A2E"/>
    <w:rsid w:val="007571B7"/>
    <w:rsid w:val="00770F1D"/>
    <w:rsid w:val="00787D41"/>
    <w:rsid w:val="007944BA"/>
    <w:rsid w:val="0080562D"/>
    <w:rsid w:val="0083725B"/>
    <w:rsid w:val="00844CE6"/>
    <w:rsid w:val="00881638"/>
    <w:rsid w:val="008E534E"/>
    <w:rsid w:val="009836CB"/>
    <w:rsid w:val="009A3173"/>
    <w:rsid w:val="009A78F7"/>
    <w:rsid w:val="00A311EA"/>
    <w:rsid w:val="00A4612A"/>
    <w:rsid w:val="00AC7F92"/>
    <w:rsid w:val="00AF7E86"/>
    <w:rsid w:val="00B24910"/>
    <w:rsid w:val="00B319DF"/>
    <w:rsid w:val="00B44F63"/>
    <w:rsid w:val="00B52970"/>
    <w:rsid w:val="00B55D44"/>
    <w:rsid w:val="00B667F4"/>
    <w:rsid w:val="00B74C44"/>
    <w:rsid w:val="00BC2BC2"/>
    <w:rsid w:val="00BC5546"/>
    <w:rsid w:val="00BD186C"/>
    <w:rsid w:val="00BD30C3"/>
    <w:rsid w:val="00C156F1"/>
    <w:rsid w:val="00C55DCE"/>
    <w:rsid w:val="00C7271C"/>
    <w:rsid w:val="00C9393A"/>
    <w:rsid w:val="00C94BF1"/>
    <w:rsid w:val="00CA7FFD"/>
    <w:rsid w:val="00CD3E9D"/>
    <w:rsid w:val="00D10F77"/>
    <w:rsid w:val="00D45A5D"/>
    <w:rsid w:val="00D56531"/>
    <w:rsid w:val="00D67265"/>
    <w:rsid w:val="00D67418"/>
    <w:rsid w:val="00D91244"/>
    <w:rsid w:val="00D92162"/>
    <w:rsid w:val="00D952E9"/>
    <w:rsid w:val="00DB52C5"/>
    <w:rsid w:val="00DC1A2E"/>
    <w:rsid w:val="00DE0197"/>
    <w:rsid w:val="00E15DFA"/>
    <w:rsid w:val="00E550BD"/>
    <w:rsid w:val="00E9384B"/>
    <w:rsid w:val="00EB5C5A"/>
    <w:rsid w:val="00EC6231"/>
    <w:rsid w:val="00EC7E69"/>
    <w:rsid w:val="00ED6A5F"/>
    <w:rsid w:val="00EE13A1"/>
    <w:rsid w:val="00EE3969"/>
    <w:rsid w:val="00F17548"/>
    <w:rsid w:val="00F24C4E"/>
    <w:rsid w:val="00F2685A"/>
    <w:rsid w:val="00F83161"/>
    <w:rsid w:val="00FA1E8B"/>
    <w:rsid w:val="00FA4DCE"/>
    <w:rsid w:val="00FB029E"/>
    <w:rsid w:val="00FB5305"/>
    <w:rsid w:val="00FC4256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84"/>
  </w:style>
  <w:style w:type="paragraph" w:styleId="Heading1">
    <w:name w:val="heading 1"/>
    <w:basedOn w:val="Normal"/>
    <w:next w:val="Normal"/>
    <w:link w:val="Heading1Char"/>
    <w:uiPriority w:val="9"/>
    <w:qFormat/>
    <w:rsid w:val="00B66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31D4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D4D"/>
  </w:style>
  <w:style w:type="paragraph" w:styleId="Footer">
    <w:name w:val="footer"/>
    <w:basedOn w:val="Normal"/>
    <w:link w:val="FooterChar"/>
    <w:uiPriority w:val="99"/>
    <w:semiHidden/>
    <w:unhideWhenUsed/>
    <w:rsid w:val="00031D4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D4D"/>
  </w:style>
  <w:style w:type="paragraph" w:styleId="ListParagraph">
    <w:name w:val="List Paragraph"/>
    <w:basedOn w:val="Normal"/>
    <w:uiPriority w:val="34"/>
    <w:qFormat/>
    <w:rsid w:val="00EE396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</dc:creator>
  <cp:lastModifiedBy>Rin</cp:lastModifiedBy>
  <cp:revision>16</cp:revision>
  <dcterms:created xsi:type="dcterms:W3CDTF">2015-08-13T18:26:00Z</dcterms:created>
  <dcterms:modified xsi:type="dcterms:W3CDTF">2015-08-13T21:31:00Z</dcterms:modified>
</cp:coreProperties>
</file>