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858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088"/>
        <w:gridCol w:w="1088"/>
        <w:gridCol w:w="1837"/>
        <w:gridCol w:w="1088"/>
        <w:gridCol w:w="1136"/>
        <w:gridCol w:w="1088"/>
        <w:gridCol w:w="1088"/>
        <w:gridCol w:w="72"/>
      </w:tblGrid>
      <w:tr w:rsidR="00035391" w:rsidRPr="00035391" w:rsidTr="00035391">
        <w:trPr>
          <w:gridAfter w:val="2"/>
          <w:tblCellSpacing w:w="7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proofErr w:type="spellStart"/>
            <w:r w:rsidRPr="0003539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ru-RU"/>
              </w:rPr>
              <w:t>Бакалавриат</w:t>
            </w:r>
            <w:proofErr w:type="spellEnd"/>
            <w:r w:rsidRPr="0003539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ru-RU"/>
              </w:rPr>
              <w:t>/</w:t>
            </w:r>
            <w:proofErr w:type="spellStart"/>
            <w:r w:rsidRPr="0003539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ru-RU"/>
              </w:rPr>
              <w:t>Специалитет</w:t>
            </w:r>
            <w:proofErr w:type="spellEnd"/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ru-RU"/>
              </w:rPr>
              <w:t>Магистратура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 </w:t>
            </w:r>
          </w:p>
        </w:tc>
      </w:tr>
      <w:tr w:rsidR="00035391" w:rsidRPr="00035391" w:rsidTr="00035391">
        <w:trPr>
          <w:gridAfter w:val="2"/>
          <w:tblCellSpacing w:w="7" w:type="dxa"/>
        </w:trPr>
        <w:tc>
          <w:tcPr>
            <w:tcW w:w="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035391" w:rsidRPr="00035391" w:rsidRDefault="00035391" w:rsidP="0003539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Очная/Очно-заочная форма обучения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Заочная форма обучения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Очная/Заочная форма обучения</w:t>
            </w:r>
          </w:p>
        </w:tc>
      </w:tr>
      <w:tr w:rsidR="00035391" w:rsidRPr="00035391" w:rsidTr="00035391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Бюджет 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br/>
              <w:t>льготники/ 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br/>
            </w:r>
            <w:proofErr w:type="spellStart"/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целевики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Бюджет 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br/>
              <w:t>общий 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br/>
              <w:t>конкурс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Договор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br/>
              <w:t>Бюджет 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br/>
              <w:t>льготники/</w:t>
            </w:r>
            <w:proofErr w:type="spellStart"/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целевики</w:t>
            </w:r>
            <w:proofErr w:type="spellEnd"/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/общий прием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Договор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Бюджет 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br/>
            </w:r>
            <w:proofErr w:type="spellStart"/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целевики</w:t>
            </w:r>
            <w:proofErr w:type="spellEnd"/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/общий прием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Договор</w:t>
            </w:r>
          </w:p>
        </w:tc>
      </w:tr>
      <w:tr w:rsidR="00035391" w:rsidRPr="00035391" w:rsidTr="00035391">
        <w:trPr>
          <w:gridAfter w:val="1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19.06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ru-RU"/>
              </w:rPr>
              <w:t>Начало приема документов</w:t>
            </w:r>
          </w:p>
        </w:tc>
      </w:tr>
      <w:tr w:rsidR="00035391" w:rsidRPr="00035391" w:rsidTr="00035391">
        <w:trPr>
          <w:gridAfter w:val="1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10.07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Окончание приема документов у лиц, 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br/>
              <w:t> сдающих вступительные испытания ВолГУ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</w:tr>
      <w:tr w:rsidR="00035391" w:rsidRPr="00035391" w:rsidTr="00035391">
        <w:trPr>
          <w:gridAfter w:val="1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13.07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Окончание приема документов </w:t>
            </w:r>
          </w:p>
        </w:tc>
      </w:tr>
      <w:tr w:rsidR="00035391" w:rsidRPr="00035391" w:rsidTr="00035391">
        <w:trPr>
          <w:gridAfter w:val="1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18.07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Окончание приема документов у лиц,  сдающих вступительные испытания ВолГУ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Резервный день проведения 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br/>
              <w:t>вступительных испытаний </w:t>
            </w:r>
          </w:p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</w:tr>
      <w:tr w:rsidR="00035391" w:rsidRPr="00035391" w:rsidTr="00035391">
        <w:trPr>
          <w:gridAfter w:val="1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20.07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Размещение конкурсных 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br/>
              <w:t>списков поступающих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21.07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Завершение предоставления оригинала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22.07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Приказ о зачислении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 xml:space="preserve">Размещение </w:t>
            </w:r>
            <w:proofErr w:type="gramStart"/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конкурсных</w:t>
            </w:r>
            <w:proofErr w:type="gramEnd"/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 </w:t>
            </w:r>
          </w:p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списков поступающих</w:t>
            </w: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23.07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Завершение предоставления сведений о согласии на зачисление </w:t>
            </w: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24.07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Окончание приема документов у лиц, поступающих только по ЕГЭ </w:t>
            </w:r>
          </w:p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Приказ о зачислении </w:t>
            </w: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27.07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24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Размещение списков поступающих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29.07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Завершение предоставления оригинала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30.07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Приказ о зачислении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 xml:space="preserve">Размещение </w:t>
            </w:r>
            <w:proofErr w:type="gramStart"/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конкурсных</w:t>
            </w:r>
            <w:proofErr w:type="gramEnd"/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 </w:t>
            </w:r>
          </w:p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списков поступающих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03.08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Завершение предоставления оригинала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04.08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Приказ о зачислении на первом этапе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06.08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Завершение предоставления оригинала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07.08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Приказ о зачислении на втором этапе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08.08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Окончание приема документов у лиц, поступающих только по ЕГЭ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10.08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Размещение конкурсных списков поступающих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11.08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Завершение предоставления оригинала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12.08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Размещение конкурсных списков поступающих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Приказ о зачислении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Размещение конкурсных списков поступающих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13.08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 xml:space="preserve">Завершение предоставления сведений о 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lastRenderedPageBreak/>
              <w:t>согласии на зачисление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 xml:space="preserve">Завершение предоставления 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lastRenderedPageBreak/>
              <w:t>сведений о согласии на зачисление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lastRenderedPageBreak/>
              <w:t>14.08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Приказ о зачислении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Приказ о зачислении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18.08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Окончание приема документов у лиц, поступающих на базе ВПО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19.08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Размещение конкурсных списков поступающих; </w:t>
            </w: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br/>
              <w:t>Завершение предоставления сведений о согласии на зачисление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5391" w:rsidRPr="00035391" w:rsidTr="000353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b/>
                <w:bCs/>
                <w:color w:val="FF0000"/>
                <w:sz w:val="15"/>
                <w:szCs w:val="15"/>
                <w:lang w:eastAsia="ru-RU"/>
              </w:rPr>
              <w:t>20.08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03539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Приказ о зачислении лиц, поступающих на базе ВПО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5391" w:rsidRPr="00035391" w:rsidRDefault="00035391" w:rsidP="0003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35391" w:rsidRPr="00035391" w:rsidRDefault="00035391" w:rsidP="00035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08A" w:rsidRDefault="00F1508A">
      <w:bookmarkStart w:id="0" w:name="_GoBack"/>
      <w:bookmarkEnd w:id="0"/>
    </w:p>
    <w:sectPr w:rsidR="00F15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82"/>
    <w:rsid w:val="00035391"/>
    <w:rsid w:val="00F1508A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53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Березин</dc:creator>
  <cp:keywords/>
  <dc:description/>
  <cp:lastModifiedBy>Арсений Березин</cp:lastModifiedBy>
  <cp:revision>2</cp:revision>
  <dcterms:created xsi:type="dcterms:W3CDTF">2015-05-16T16:40:00Z</dcterms:created>
  <dcterms:modified xsi:type="dcterms:W3CDTF">2015-05-16T16:40:00Z</dcterms:modified>
</cp:coreProperties>
</file>