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E801C" w14:textId="0F12BEE7" w:rsidR="009B2E13" w:rsidRPr="00505EBC" w:rsidRDefault="00B750FA">
      <w:pPr>
        <w:rPr>
          <w:rFonts w:ascii="Georgia" w:hAnsi="Georgia"/>
          <w:b/>
          <w:bCs/>
          <w:sz w:val="30"/>
          <w:szCs w:val="30"/>
          <w:lang w:val="en-US"/>
        </w:rPr>
      </w:pPr>
      <w:r w:rsidRPr="00505EBC">
        <w:rPr>
          <w:rFonts w:ascii="Georgia" w:hAnsi="Georgia"/>
          <w:b/>
          <w:bCs/>
          <w:sz w:val="30"/>
          <w:szCs w:val="30"/>
          <w:lang w:val="en-US"/>
        </w:rPr>
        <w:t>What is Amazon Cloud Watch?</w:t>
      </w:r>
    </w:p>
    <w:p w14:paraId="00A63449" w14:textId="53A87212" w:rsidR="00590D1B" w:rsidRDefault="00B750FA" w:rsidP="00590D1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Amazon CloudWatch provides cloud-based monitoring </w:t>
      </w:r>
      <w:r w:rsidR="00590D1B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for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EC2 instances, elastic, load balancers, auto-scaling groups</w:t>
      </w:r>
      <w:r w:rsidR="00590D1B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along with other</w:t>
      </w:r>
      <w:r w:rsidR="00734AA1">
        <w:rPr>
          <w:rFonts w:ascii="Georgia" w:hAnsi="Georgia"/>
          <w:spacing w:val="-1"/>
          <w:sz w:val="30"/>
          <w:szCs w:val="30"/>
          <w:shd w:val="clear" w:color="auto" w:fill="FFFFFF"/>
        </w:rPr>
        <w:t xml:space="preserve"> AWS services</w:t>
      </w:r>
      <w:r w:rsidR="00A343DD">
        <w:rPr>
          <w:rFonts w:ascii="Georgia" w:hAnsi="Georgia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like Amazon S3, SNS, SQS, and RDS.</w:t>
      </w:r>
      <w:r w:rsidR="00590D1B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It can be easily monitored from </w:t>
      </w:r>
      <w:r w:rsidR="00590D1B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a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centralized dashboard.</w:t>
      </w:r>
    </w:p>
    <w:p w14:paraId="43E7B9F6" w14:textId="4E5727FF" w:rsidR="00B750FA" w:rsidRPr="00590D1B" w:rsidRDefault="00B750FA" w:rsidP="00590D1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505EBC">
        <w:rPr>
          <w:rFonts w:ascii="Georgia" w:hAnsi="Georgia"/>
          <w:b/>
          <w:bCs/>
          <w:color w:val="242424"/>
          <w:spacing w:val="-1"/>
          <w:sz w:val="30"/>
          <w:szCs w:val="30"/>
        </w:rPr>
        <w:t>CloudWatch can also be used to</w:t>
      </w:r>
      <w:r>
        <w:rPr>
          <w:rFonts w:ascii="Georgia" w:hAnsi="Georgia"/>
          <w:color w:val="242424"/>
          <w:spacing w:val="-1"/>
          <w:sz w:val="30"/>
          <w:szCs w:val="30"/>
        </w:rPr>
        <w:t>:</w:t>
      </w:r>
    </w:p>
    <w:p w14:paraId="2BD5F7AC" w14:textId="0B099B18" w:rsidR="00B750FA" w:rsidRDefault="00590D1B" w:rsidP="00734AA1">
      <w:pPr>
        <w:pStyle w:val="mf"/>
        <w:numPr>
          <w:ilvl w:val="0"/>
          <w:numId w:val="1"/>
        </w:numPr>
        <w:shd w:val="clear" w:color="auto" w:fill="FFFFFF"/>
        <w:spacing w:before="514" w:beforeAutospacing="0" w:after="0" w:afterAutospacing="0" w:line="480" w:lineRule="atLeast"/>
        <w:ind w:left="1168" w:hanging="357"/>
        <w:contextualSpacing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Visualize and analyse the data with end-to-end observability.</w:t>
      </w:r>
    </w:p>
    <w:p w14:paraId="4A8B4B23" w14:textId="77777777" w:rsidR="00B750FA" w:rsidRDefault="00B750FA" w:rsidP="00734AA1">
      <w:pPr>
        <w:pStyle w:val="mf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ind w:left="1168" w:hanging="357"/>
        <w:contextualSpacing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Create custom dashboards that include metrics of the AWS services that you use.</w:t>
      </w:r>
    </w:p>
    <w:p w14:paraId="5CCE6CC2" w14:textId="7AD38165" w:rsidR="00B750FA" w:rsidRDefault="00590D1B" w:rsidP="00734AA1">
      <w:pPr>
        <w:pStyle w:val="mf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ind w:left="1168" w:hanging="357"/>
        <w:contextualSpacing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Improve Operational Performance using alarms and automated actions</w:t>
      </w:r>
    </w:p>
    <w:p w14:paraId="762F2FA8" w14:textId="77777777" w:rsidR="00B750FA" w:rsidRDefault="00B750FA" w:rsidP="00734AA1">
      <w:pPr>
        <w:pStyle w:val="mf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ind w:left="1168" w:hanging="357"/>
        <w:contextualSpacing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Gain complete visibility into application performance, utilization of AWS resources, and overall health of your operations.</w:t>
      </w:r>
    </w:p>
    <w:p w14:paraId="18BA4CAE" w14:textId="35E012D8" w:rsidR="00B750FA" w:rsidRDefault="00B750FA">
      <w:pPr>
        <w:rPr>
          <w:lang w:val="en-US"/>
        </w:rPr>
      </w:pPr>
    </w:p>
    <w:p w14:paraId="703FAE86" w14:textId="18FA4CD9" w:rsidR="00BF26D7" w:rsidRDefault="00BF26D7">
      <w:pPr>
        <w:rPr>
          <w:rFonts w:ascii="Georgia" w:hAnsi="Georgia"/>
          <w:sz w:val="30"/>
          <w:szCs w:val="30"/>
          <w:lang w:val="en-US"/>
        </w:rPr>
      </w:pPr>
      <w:r w:rsidRPr="00BF26D7">
        <w:rPr>
          <w:rFonts w:ascii="Georgia" w:hAnsi="Georgia"/>
          <w:sz w:val="30"/>
          <w:szCs w:val="30"/>
          <w:lang w:val="en-US"/>
        </w:rPr>
        <w:t>Let</w:t>
      </w:r>
      <w:r>
        <w:rPr>
          <w:rFonts w:ascii="Georgia" w:hAnsi="Georgia"/>
          <w:sz w:val="30"/>
          <w:szCs w:val="30"/>
          <w:lang w:val="en-US"/>
        </w:rPr>
        <w:t>’</w:t>
      </w:r>
      <w:r w:rsidRPr="00BF26D7">
        <w:rPr>
          <w:rFonts w:ascii="Georgia" w:hAnsi="Georgia"/>
          <w:sz w:val="30"/>
          <w:szCs w:val="30"/>
          <w:lang w:val="en-US"/>
        </w:rPr>
        <w:t>s</w:t>
      </w:r>
      <w:r>
        <w:rPr>
          <w:rFonts w:ascii="Georgia" w:hAnsi="Georgia"/>
          <w:sz w:val="30"/>
          <w:szCs w:val="30"/>
          <w:lang w:val="en-US"/>
        </w:rPr>
        <w:t xml:space="preserve"> get create a Cloud Watch for a EC2 Instance </w:t>
      </w:r>
      <w:r w:rsidR="005471FC">
        <w:rPr>
          <w:rFonts w:ascii="Georgia" w:hAnsi="Georgia"/>
          <w:sz w:val="30"/>
          <w:szCs w:val="30"/>
          <w:lang w:val="en-US"/>
        </w:rPr>
        <w:t>and Trigger an alarm at 50 % CPU utilization.</w:t>
      </w:r>
    </w:p>
    <w:p w14:paraId="5562D355" w14:textId="3D3E3B19" w:rsidR="005471FC" w:rsidRPr="00BF26D7" w:rsidRDefault="005471FC">
      <w:pPr>
        <w:rPr>
          <w:rFonts w:ascii="Georgia" w:hAnsi="Georgia"/>
          <w:sz w:val="30"/>
          <w:szCs w:val="30"/>
          <w:lang w:val="en-US"/>
        </w:rPr>
      </w:pPr>
      <w:r>
        <w:rPr>
          <w:rFonts w:ascii="Georgia" w:hAnsi="Georgia"/>
          <w:sz w:val="30"/>
          <w:szCs w:val="30"/>
          <w:lang w:val="en-US"/>
        </w:rPr>
        <w:t>Navigate to EC2 Service and Launch an Instance.</w:t>
      </w:r>
    </w:p>
    <w:p w14:paraId="596DED26" w14:textId="4B98B2AF" w:rsidR="00563835" w:rsidRDefault="005471FC">
      <w:pPr>
        <w:rPr>
          <w:lang w:val="en-US"/>
        </w:rPr>
      </w:pPr>
      <w:r>
        <w:rPr>
          <w:noProof/>
        </w:rPr>
        <w:drawing>
          <wp:inline distT="0" distB="0" distL="0" distR="0" wp14:anchorId="3C0BB6E5" wp14:editId="70B66722">
            <wp:extent cx="5731510" cy="27292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4B1F" w14:textId="2837B55D" w:rsidR="00563835" w:rsidRDefault="005471F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67C015" wp14:editId="467557E8">
            <wp:extent cx="5731510" cy="27679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853A" w14:textId="6BF521DD" w:rsidR="005471FC" w:rsidRDefault="005471FC">
      <w:pPr>
        <w:rPr>
          <w:lang w:val="en-US"/>
        </w:rPr>
      </w:pPr>
    </w:p>
    <w:p w14:paraId="36211CB0" w14:textId="75185DBA" w:rsidR="005471FC" w:rsidRDefault="005471FC">
      <w:pPr>
        <w:rPr>
          <w:rFonts w:ascii="Georgia" w:hAnsi="Georgia"/>
          <w:sz w:val="30"/>
          <w:szCs w:val="30"/>
          <w:lang w:val="en-US"/>
        </w:rPr>
      </w:pPr>
      <w:r w:rsidRPr="005471FC">
        <w:rPr>
          <w:rFonts w:ascii="Georgia" w:hAnsi="Georgia"/>
          <w:sz w:val="30"/>
          <w:szCs w:val="30"/>
          <w:lang w:val="en-US"/>
        </w:rPr>
        <w:t>Connect</w:t>
      </w:r>
      <w:r>
        <w:rPr>
          <w:rFonts w:ascii="Georgia" w:hAnsi="Georgia"/>
          <w:sz w:val="30"/>
          <w:szCs w:val="30"/>
          <w:lang w:val="en-US"/>
        </w:rPr>
        <w:t xml:space="preserve"> to the Instance Via Putty and Do</w:t>
      </w:r>
    </w:p>
    <w:p w14:paraId="42D0B177" w14:textId="23F9807E" w:rsidR="005471FC" w:rsidRDefault="005471FC">
      <w:pPr>
        <w:rPr>
          <w:rFonts w:ascii="Georgia" w:hAnsi="Georgia"/>
          <w:sz w:val="30"/>
          <w:szCs w:val="30"/>
          <w:lang w:val="en-US"/>
        </w:rPr>
      </w:pPr>
      <w:r>
        <w:rPr>
          <w:rFonts w:ascii="Georgia" w:hAnsi="Georgia"/>
          <w:sz w:val="30"/>
          <w:szCs w:val="30"/>
          <w:lang w:val="en-US"/>
        </w:rPr>
        <w:t xml:space="preserve">$ </w:t>
      </w:r>
      <w:proofErr w:type="spellStart"/>
      <w:r>
        <w:rPr>
          <w:rFonts w:ascii="Georgia" w:hAnsi="Georgia"/>
          <w:sz w:val="30"/>
          <w:szCs w:val="30"/>
          <w:lang w:val="en-US"/>
        </w:rPr>
        <w:t>sudo</w:t>
      </w:r>
      <w:proofErr w:type="spellEnd"/>
      <w:r>
        <w:rPr>
          <w:rFonts w:ascii="Georgia" w:hAnsi="Georgia"/>
          <w:sz w:val="30"/>
          <w:szCs w:val="30"/>
          <w:lang w:val="en-US"/>
        </w:rPr>
        <w:t xml:space="preserve"> apt update</w:t>
      </w:r>
    </w:p>
    <w:p w14:paraId="35C33A57" w14:textId="7091E973" w:rsidR="005471FC" w:rsidRPr="005471FC" w:rsidRDefault="005471FC">
      <w:pPr>
        <w:rPr>
          <w:rFonts w:ascii="Georgia" w:hAnsi="Georgia"/>
          <w:sz w:val="30"/>
          <w:szCs w:val="30"/>
          <w:lang w:val="en-US"/>
        </w:rPr>
      </w:pPr>
      <w:r>
        <w:rPr>
          <w:rFonts w:ascii="Georgia" w:hAnsi="Georgia"/>
          <w:sz w:val="30"/>
          <w:szCs w:val="30"/>
          <w:lang w:val="en-US"/>
        </w:rPr>
        <w:t>Use top Command to check the CPU Processes</w:t>
      </w:r>
    </w:p>
    <w:p w14:paraId="61E23E6F" w14:textId="50A55423" w:rsidR="00563835" w:rsidRDefault="00563835">
      <w:pPr>
        <w:rPr>
          <w:lang w:val="en-US"/>
        </w:rPr>
      </w:pPr>
    </w:p>
    <w:p w14:paraId="71999908" w14:textId="7576D3AD" w:rsidR="00563835" w:rsidRDefault="005471FC">
      <w:pPr>
        <w:rPr>
          <w:lang w:val="en-US"/>
        </w:rPr>
      </w:pPr>
      <w:r>
        <w:rPr>
          <w:noProof/>
        </w:rPr>
        <w:drawing>
          <wp:inline distT="0" distB="0" distL="0" distR="0" wp14:anchorId="6AA384B0" wp14:editId="1400756A">
            <wp:extent cx="4639733" cy="438528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5701" cy="44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3937" w14:textId="7CADC2F4" w:rsidR="00563835" w:rsidRPr="005471FC" w:rsidRDefault="005471FC">
      <w:pPr>
        <w:rPr>
          <w:rFonts w:ascii="Georgia" w:hAnsi="Georgia"/>
          <w:sz w:val="30"/>
          <w:szCs w:val="30"/>
          <w:lang w:val="en-US"/>
        </w:rPr>
      </w:pPr>
      <w:r w:rsidRPr="005471FC">
        <w:rPr>
          <w:rFonts w:ascii="Georgia" w:hAnsi="Georgia"/>
          <w:sz w:val="30"/>
          <w:szCs w:val="30"/>
          <w:lang w:val="en-US"/>
        </w:rPr>
        <w:lastRenderedPageBreak/>
        <w:t>Navigate to Cloud Watch Dashboard</w:t>
      </w:r>
      <w:r>
        <w:rPr>
          <w:rFonts w:ascii="Georgia" w:hAnsi="Georgia"/>
          <w:sz w:val="30"/>
          <w:szCs w:val="30"/>
          <w:lang w:val="en-US"/>
        </w:rPr>
        <w:t xml:space="preserve"> and Check the Launched EC2 CPU Utilization Metrics. </w:t>
      </w:r>
    </w:p>
    <w:p w14:paraId="56C8AFE0" w14:textId="77777777" w:rsidR="0052306F" w:rsidRDefault="0052306F">
      <w:pPr>
        <w:rPr>
          <w:lang w:val="en-US"/>
        </w:rPr>
      </w:pPr>
    </w:p>
    <w:p w14:paraId="1A4AAD1C" w14:textId="08E05B02" w:rsidR="00563835" w:rsidRDefault="00563835">
      <w:pPr>
        <w:rPr>
          <w:lang w:val="en-US"/>
        </w:rPr>
      </w:pPr>
      <w:r>
        <w:rPr>
          <w:noProof/>
        </w:rPr>
        <w:drawing>
          <wp:inline distT="0" distB="0" distL="0" distR="0" wp14:anchorId="7FB03F73" wp14:editId="08AED061">
            <wp:extent cx="5731510" cy="2706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7EF4" w14:textId="01DA90E6" w:rsidR="00D814EC" w:rsidRDefault="00D814EC">
      <w:pPr>
        <w:rPr>
          <w:lang w:val="en-US"/>
        </w:rPr>
      </w:pPr>
      <w:r>
        <w:rPr>
          <w:lang w:val="en-US"/>
        </w:rPr>
        <w:t xml:space="preserve"> </w:t>
      </w:r>
    </w:p>
    <w:p w14:paraId="38F568AC" w14:textId="2EBE8884" w:rsidR="00D814EC" w:rsidRDefault="00D814EC">
      <w:pPr>
        <w:rPr>
          <w:rFonts w:ascii="Georgia" w:hAnsi="Georgia"/>
          <w:sz w:val="30"/>
          <w:szCs w:val="30"/>
          <w:lang w:val="en-US"/>
        </w:rPr>
      </w:pPr>
      <w:r w:rsidRPr="00D814EC">
        <w:rPr>
          <w:rFonts w:ascii="Georgia" w:hAnsi="Georgia"/>
          <w:sz w:val="30"/>
          <w:szCs w:val="30"/>
          <w:lang w:val="en-US"/>
        </w:rPr>
        <w:t>Navigate to EC2 instance and to the Monitoring Tab</w:t>
      </w:r>
      <w:r>
        <w:rPr>
          <w:rFonts w:ascii="Georgia" w:hAnsi="Georgia"/>
          <w:sz w:val="30"/>
          <w:szCs w:val="30"/>
          <w:lang w:val="en-US"/>
        </w:rPr>
        <w:t xml:space="preserve"> here we can see other default metrics also.</w:t>
      </w:r>
    </w:p>
    <w:p w14:paraId="5E880897" w14:textId="77777777" w:rsidR="00D814EC" w:rsidRPr="00D814EC" w:rsidRDefault="00D814EC">
      <w:pPr>
        <w:rPr>
          <w:rFonts w:ascii="Georgia" w:hAnsi="Georgia"/>
          <w:strike/>
          <w:sz w:val="30"/>
          <w:szCs w:val="30"/>
          <w:lang w:val="en-US"/>
        </w:rPr>
      </w:pPr>
    </w:p>
    <w:p w14:paraId="4D82A2C0" w14:textId="5032116E" w:rsidR="00D814EC" w:rsidRPr="00D814EC" w:rsidRDefault="00D814EC">
      <w:pPr>
        <w:rPr>
          <w:rFonts w:ascii="Georgia" w:hAnsi="Georgia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2BD37697" wp14:editId="415971EA">
            <wp:extent cx="5731510" cy="17811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8A44" w14:textId="17542DEF" w:rsidR="0052306F" w:rsidRDefault="00A343DD">
      <w:pPr>
        <w:rPr>
          <w:rFonts w:ascii="Georgia" w:hAnsi="Georgia"/>
          <w:sz w:val="30"/>
          <w:szCs w:val="30"/>
          <w:lang w:val="en-US"/>
        </w:rPr>
      </w:pPr>
      <w:r w:rsidRPr="00A343DD">
        <w:rPr>
          <w:rFonts w:ascii="Georgia" w:hAnsi="Georgia"/>
          <w:sz w:val="30"/>
          <w:szCs w:val="30"/>
          <w:lang w:val="en-US"/>
        </w:rPr>
        <w:t xml:space="preserve">Create a cpu_spike.py file </w:t>
      </w:r>
    </w:p>
    <w:p w14:paraId="1372F5BB" w14:textId="6A543AAE" w:rsidR="00A343DD" w:rsidRPr="00A343DD" w:rsidRDefault="00A343DD">
      <w:pPr>
        <w:rPr>
          <w:rFonts w:ascii="Georgia" w:hAnsi="Georgia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C5C0425" wp14:editId="3117DE9A">
            <wp:extent cx="4295775" cy="1047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6B36" w14:textId="76CDA1A2" w:rsidR="00D814EC" w:rsidRPr="00A343DD" w:rsidRDefault="00A343DD">
      <w:pPr>
        <w:rPr>
          <w:rFonts w:ascii="Georgia" w:hAnsi="Georgia"/>
          <w:sz w:val="30"/>
          <w:szCs w:val="30"/>
          <w:lang w:val="en-US"/>
        </w:rPr>
      </w:pPr>
      <w:r w:rsidRPr="00A343DD">
        <w:rPr>
          <w:rFonts w:ascii="Georgia" w:hAnsi="Georgia"/>
          <w:sz w:val="30"/>
          <w:szCs w:val="30"/>
          <w:lang w:val="en-US"/>
        </w:rPr>
        <w:t xml:space="preserve">Vim </w:t>
      </w:r>
      <w:proofErr w:type="spellStart"/>
      <w:r w:rsidRPr="00A343DD">
        <w:rPr>
          <w:rFonts w:ascii="Georgia" w:hAnsi="Georgia"/>
          <w:sz w:val="30"/>
          <w:szCs w:val="30"/>
          <w:lang w:val="en-US"/>
        </w:rPr>
        <w:t>cpu_spike,py</w:t>
      </w:r>
      <w:proofErr w:type="spellEnd"/>
      <w:r w:rsidRPr="00A343DD">
        <w:rPr>
          <w:rFonts w:ascii="Georgia" w:hAnsi="Georgia"/>
          <w:sz w:val="30"/>
          <w:szCs w:val="30"/>
          <w:lang w:val="en-US"/>
        </w:rPr>
        <w:t xml:space="preserve"> </w:t>
      </w:r>
    </w:p>
    <w:p w14:paraId="52A5C29A" w14:textId="77777777" w:rsidR="00A343DD" w:rsidRDefault="00A343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0DB049" wp14:editId="36110F7C">
            <wp:extent cx="5731510" cy="52463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CA73" w14:textId="77777777" w:rsidR="00A343DD" w:rsidRPr="00A343DD" w:rsidRDefault="00A343DD">
      <w:pPr>
        <w:rPr>
          <w:rFonts w:ascii="Georgia" w:hAnsi="Georgia"/>
          <w:sz w:val="30"/>
          <w:szCs w:val="30"/>
          <w:lang w:val="en-US"/>
        </w:rPr>
      </w:pPr>
      <w:r w:rsidRPr="00A343DD">
        <w:rPr>
          <w:rFonts w:ascii="Georgia" w:hAnsi="Georgia"/>
          <w:sz w:val="30"/>
          <w:szCs w:val="30"/>
          <w:lang w:val="en-US"/>
        </w:rPr>
        <w:t xml:space="preserve">Run the command </w:t>
      </w:r>
    </w:p>
    <w:p w14:paraId="61B4A89A" w14:textId="0F858050" w:rsidR="00A343DD" w:rsidRPr="00A343DD" w:rsidRDefault="00A343DD">
      <w:pPr>
        <w:rPr>
          <w:rFonts w:ascii="Georgia" w:hAnsi="Georgia"/>
          <w:sz w:val="30"/>
          <w:szCs w:val="30"/>
          <w:lang w:val="en-US"/>
        </w:rPr>
      </w:pPr>
      <w:r w:rsidRPr="00A343DD">
        <w:rPr>
          <w:rFonts w:ascii="Georgia" w:hAnsi="Georgia"/>
          <w:sz w:val="30"/>
          <w:szCs w:val="30"/>
          <w:lang w:val="en-US"/>
        </w:rPr>
        <w:t>$ python3 cpu_spike.py</w:t>
      </w:r>
    </w:p>
    <w:p w14:paraId="0F982B12" w14:textId="0C14C767" w:rsidR="00A343DD" w:rsidRDefault="009235B7">
      <w:pPr>
        <w:rPr>
          <w:lang w:val="en-US"/>
        </w:rPr>
      </w:pPr>
      <w:r>
        <w:rPr>
          <w:noProof/>
        </w:rPr>
        <w:drawing>
          <wp:inline distT="0" distB="0" distL="0" distR="0" wp14:anchorId="63C07B43" wp14:editId="6A459FEA">
            <wp:extent cx="4581525" cy="447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6368" w14:textId="0E0EE548" w:rsidR="009235B7" w:rsidRDefault="009235B7">
      <w:pPr>
        <w:rPr>
          <w:rFonts w:ascii="Georgia" w:hAnsi="Georgia"/>
          <w:sz w:val="30"/>
          <w:szCs w:val="30"/>
          <w:lang w:val="en-US"/>
        </w:rPr>
      </w:pPr>
      <w:r w:rsidRPr="009235B7">
        <w:rPr>
          <w:rFonts w:ascii="Georgia" w:hAnsi="Georgia"/>
          <w:sz w:val="30"/>
          <w:szCs w:val="30"/>
          <w:lang w:val="en-US"/>
        </w:rPr>
        <w:t>Observe the CPU Utilization from the Metrics.</w:t>
      </w:r>
    </w:p>
    <w:p w14:paraId="6C7EB479" w14:textId="77777777" w:rsidR="009235B7" w:rsidRPr="009235B7" w:rsidRDefault="009235B7">
      <w:pPr>
        <w:rPr>
          <w:rFonts w:ascii="Georgia" w:hAnsi="Georgia"/>
          <w:sz w:val="30"/>
          <w:szCs w:val="30"/>
          <w:lang w:val="en-US"/>
        </w:rPr>
      </w:pPr>
    </w:p>
    <w:p w14:paraId="5E54D038" w14:textId="5CE02C5F" w:rsidR="00B20367" w:rsidRDefault="00B20367">
      <w:pPr>
        <w:rPr>
          <w:lang w:val="en-US"/>
        </w:rPr>
      </w:pPr>
      <w:r>
        <w:rPr>
          <w:noProof/>
        </w:rPr>
        <w:drawing>
          <wp:inline distT="0" distB="0" distL="0" distR="0" wp14:anchorId="32577B36" wp14:editId="4E2549A1">
            <wp:extent cx="5654547" cy="156633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4525" cy="157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1ECB" w14:textId="46AF06B2" w:rsidR="00B20367" w:rsidRPr="009235B7" w:rsidRDefault="009235B7">
      <w:pPr>
        <w:rPr>
          <w:rFonts w:ascii="Georgia" w:hAnsi="Georgia"/>
          <w:sz w:val="30"/>
          <w:szCs w:val="30"/>
          <w:lang w:val="en-US"/>
        </w:rPr>
      </w:pPr>
      <w:r w:rsidRPr="009235B7">
        <w:rPr>
          <w:rFonts w:ascii="Georgia" w:hAnsi="Georgia"/>
          <w:sz w:val="30"/>
          <w:szCs w:val="30"/>
          <w:lang w:val="en-US"/>
        </w:rPr>
        <w:lastRenderedPageBreak/>
        <w:t xml:space="preserve">Navigate to Cloud watch and create an alarm </w:t>
      </w:r>
      <w:r>
        <w:rPr>
          <w:rFonts w:ascii="Georgia" w:hAnsi="Georgia"/>
          <w:sz w:val="30"/>
          <w:szCs w:val="30"/>
          <w:lang w:val="en-US"/>
        </w:rPr>
        <w:t xml:space="preserve">notification </w:t>
      </w:r>
      <w:r w:rsidRPr="009235B7">
        <w:rPr>
          <w:rFonts w:ascii="Georgia" w:hAnsi="Georgia"/>
          <w:sz w:val="30"/>
          <w:szCs w:val="30"/>
          <w:lang w:val="en-US"/>
        </w:rPr>
        <w:t xml:space="preserve">for 50% Utilization of CPU </w:t>
      </w:r>
    </w:p>
    <w:p w14:paraId="68F96CCB" w14:textId="5F02FAA1" w:rsidR="00B20367" w:rsidRDefault="00B20367">
      <w:pPr>
        <w:rPr>
          <w:lang w:val="en-US"/>
        </w:rPr>
      </w:pPr>
      <w:r>
        <w:rPr>
          <w:noProof/>
        </w:rPr>
        <w:drawing>
          <wp:inline distT="0" distB="0" distL="0" distR="0" wp14:anchorId="6265E147" wp14:editId="2DE255D1">
            <wp:extent cx="5731510" cy="3037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3EFA" w14:textId="7EDB63D1" w:rsidR="005B2235" w:rsidRDefault="00505EBC">
      <w:pPr>
        <w:rPr>
          <w:lang w:val="en-US"/>
        </w:rPr>
      </w:pPr>
      <w:r>
        <w:rPr>
          <w:noProof/>
        </w:rPr>
        <w:drawing>
          <wp:inline distT="0" distB="0" distL="0" distR="0" wp14:anchorId="0D68286B" wp14:editId="6FE3525B">
            <wp:extent cx="4758267" cy="2403911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8267" cy="24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367">
        <w:rPr>
          <w:noProof/>
        </w:rPr>
        <w:drawing>
          <wp:inline distT="0" distB="0" distL="0" distR="0" wp14:anchorId="1C2F538E" wp14:editId="73EA6454">
            <wp:extent cx="5731510" cy="2695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D3B2" w14:textId="4C9891E1" w:rsidR="005B2235" w:rsidRPr="005B2235" w:rsidRDefault="005B2235">
      <w:pPr>
        <w:rPr>
          <w:rFonts w:ascii="Georgia" w:hAnsi="Georgia"/>
          <w:sz w:val="30"/>
          <w:szCs w:val="30"/>
          <w:lang w:val="en-US"/>
        </w:rPr>
      </w:pPr>
      <w:r w:rsidRPr="005B2235">
        <w:rPr>
          <w:rFonts w:ascii="Georgia" w:hAnsi="Georgia"/>
          <w:sz w:val="30"/>
          <w:szCs w:val="30"/>
          <w:lang w:val="en-US"/>
        </w:rPr>
        <w:lastRenderedPageBreak/>
        <w:t xml:space="preserve">Provide a mail ID to which notification </w:t>
      </w:r>
      <w:r w:rsidR="00505EBC">
        <w:rPr>
          <w:rFonts w:ascii="Georgia" w:hAnsi="Georgia"/>
          <w:sz w:val="30"/>
          <w:szCs w:val="30"/>
          <w:lang w:val="en-US"/>
        </w:rPr>
        <w:t xml:space="preserve">need </w:t>
      </w:r>
      <w:r w:rsidRPr="005B2235">
        <w:rPr>
          <w:rFonts w:ascii="Georgia" w:hAnsi="Georgia"/>
          <w:sz w:val="30"/>
          <w:szCs w:val="30"/>
          <w:lang w:val="en-US"/>
        </w:rPr>
        <w:t>to be sent, and confirm as below by logging</w:t>
      </w:r>
    </w:p>
    <w:p w14:paraId="4CD50DF1" w14:textId="56CAC0C9" w:rsidR="005B2235" w:rsidRDefault="00B20367">
      <w:pPr>
        <w:rPr>
          <w:lang w:val="en-US"/>
        </w:rPr>
      </w:pPr>
      <w:r>
        <w:rPr>
          <w:noProof/>
        </w:rPr>
        <w:drawing>
          <wp:inline distT="0" distB="0" distL="0" distR="0" wp14:anchorId="1242C98E" wp14:editId="303DFE62">
            <wp:extent cx="5731510" cy="26422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235">
        <w:rPr>
          <w:lang w:val="en-US"/>
        </w:rPr>
        <w:t xml:space="preserve"> </w:t>
      </w:r>
    </w:p>
    <w:p w14:paraId="78DD2600" w14:textId="53D218E7" w:rsidR="00734AA1" w:rsidRDefault="00505EBC">
      <w:pPr>
        <w:rPr>
          <w:lang w:val="en-US"/>
        </w:rPr>
      </w:pPr>
      <w:r>
        <w:rPr>
          <w:noProof/>
        </w:rPr>
        <w:drawing>
          <wp:inline distT="0" distB="0" distL="0" distR="0" wp14:anchorId="3E1227F7" wp14:editId="764CDBB4">
            <wp:extent cx="5731510" cy="2675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6B65" w14:textId="2D7B7046" w:rsidR="00734AA1" w:rsidRDefault="00734AA1">
      <w:pPr>
        <w:rPr>
          <w:lang w:val="en-US"/>
        </w:rPr>
      </w:pPr>
    </w:p>
    <w:p w14:paraId="082FA532" w14:textId="4D324461" w:rsidR="00734AA1" w:rsidRPr="00505EBC" w:rsidRDefault="00505EBC">
      <w:pPr>
        <w:rPr>
          <w:rFonts w:ascii="Georgia" w:hAnsi="Georgia"/>
          <w:sz w:val="30"/>
          <w:szCs w:val="30"/>
          <w:lang w:val="en-US"/>
        </w:rPr>
      </w:pPr>
      <w:r w:rsidRPr="00505EBC">
        <w:rPr>
          <w:rFonts w:ascii="Georgia" w:hAnsi="Georgia"/>
          <w:sz w:val="30"/>
          <w:szCs w:val="30"/>
          <w:lang w:val="en-US"/>
        </w:rPr>
        <w:t xml:space="preserve">AS per the Condition we Provided once CPU Utilization reaches to &gt;=50% it will trigger a Mail Notification and Alert </w:t>
      </w:r>
      <w:r>
        <w:rPr>
          <w:rFonts w:ascii="Georgia" w:hAnsi="Georgia"/>
          <w:sz w:val="30"/>
          <w:szCs w:val="30"/>
          <w:lang w:val="en-US"/>
        </w:rPr>
        <w:t>.</w:t>
      </w:r>
    </w:p>
    <w:p w14:paraId="769FF7CB" w14:textId="1C762E4F" w:rsidR="00734AA1" w:rsidRDefault="00505E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FEEC51" wp14:editId="39B76F36">
            <wp:extent cx="5731510" cy="33997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3D8" w14:textId="02C6A9B0" w:rsidR="00505EBC" w:rsidRDefault="00505EBC">
      <w:pPr>
        <w:rPr>
          <w:lang w:val="en-US"/>
        </w:rPr>
      </w:pPr>
    </w:p>
    <w:p w14:paraId="1A686DED" w14:textId="334DDE4A" w:rsidR="00505EBC" w:rsidRDefault="00505EBC">
      <w:pPr>
        <w:rPr>
          <w:lang w:val="en-US"/>
        </w:rPr>
      </w:pPr>
    </w:p>
    <w:p w14:paraId="4D558869" w14:textId="71FA6EA6" w:rsidR="00505EBC" w:rsidRPr="00505EBC" w:rsidRDefault="00505EBC" w:rsidP="00505EBC">
      <w:pPr>
        <w:pStyle w:val="ListParagraph"/>
        <w:rPr>
          <w:rFonts w:ascii="Georgia" w:hAnsi="Georgia"/>
          <w:sz w:val="32"/>
          <w:szCs w:val="32"/>
          <w:lang w:val="en-US"/>
        </w:rPr>
      </w:pPr>
    </w:p>
    <w:p w14:paraId="08CC7804" w14:textId="232DAC36" w:rsidR="00505EBC" w:rsidRPr="00505EBC" w:rsidRDefault="00505EBC" w:rsidP="00505EBC">
      <w:pPr>
        <w:jc w:val="center"/>
        <w:rPr>
          <w:rFonts w:ascii="Georgia" w:hAnsi="Georgia"/>
          <w:sz w:val="52"/>
          <w:szCs w:val="52"/>
          <w:lang w:val="en-US"/>
        </w:rPr>
      </w:pPr>
      <w:r w:rsidRPr="00505EBC">
        <w:rPr>
          <w:rFonts w:ascii="Georgia" w:hAnsi="Georgia"/>
          <w:sz w:val="52"/>
          <w:szCs w:val="52"/>
          <w:lang w:val="en-US"/>
        </w:rPr>
        <w:t>Thank you</w:t>
      </w:r>
    </w:p>
    <w:sectPr w:rsidR="00505EBC" w:rsidRPr="00505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B2621"/>
    <w:multiLevelType w:val="hybridMultilevel"/>
    <w:tmpl w:val="CF34A17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9913EF"/>
    <w:multiLevelType w:val="multilevel"/>
    <w:tmpl w:val="FD541CC0"/>
    <w:lvl w:ilvl="0">
      <w:start w:val="1"/>
      <w:numFmt w:val="bullet"/>
      <w:lvlText w:val=""/>
      <w:lvlJc w:val="left"/>
      <w:pPr>
        <w:tabs>
          <w:tab w:val="num" w:pos="5746"/>
        </w:tabs>
        <w:ind w:left="574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FA"/>
    <w:rsid w:val="00074626"/>
    <w:rsid w:val="00505EBC"/>
    <w:rsid w:val="0052306F"/>
    <w:rsid w:val="005471FC"/>
    <w:rsid w:val="00563835"/>
    <w:rsid w:val="00590D1B"/>
    <w:rsid w:val="005B2235"/>
    <w:rsid w:val="00734AA1"/>
    <w:rsid w:val="009235B7"/>
    <w:rsid w:val="009B2E13"/>
    <w:rsid w:val="00A343DD"/>
    <w:rsid w:val="00AF5C6E"/>
    <w:rsid w:val="00B20367"/>
    <w:rsid w:val="00B750FA"/>
    <w:rsid w:val="00BF26D7"/>
    <w:rsid w:val="00C83568"/>
    <w:rsid w:val="00D81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30A01"/>
  <w15:chartTrackingRefBased/>
  <w15:docId w15:val="{C503FB43-53A8-4EE5-860F-3BD478A66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750FA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B750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f">
    <w:name w:val="mf"/>
    <w:basedOn w:val="Normal"/>
    <w:rsid w:val="00B750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05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0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gollapalli phaneendra</dc:creator>
  <cp:keywords/>
  <dc:description/>
  <cp:lastModifiedBy>gollapalli phaneendra</cp:lastModifiedBy>
  <cp:revision>2</cp:revision>
  <dcterms:created xsi:type="dcterms:W3CDTF">2024-08-08T17:43:00Z</dcterms:created>
  <dcterms:modified xsi:type="dcterms:W3CDTF">2024-08-11T04:59:00Z</dcterms:modified>
</cp:coreProperties>
</file>