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55673C" w14:textId="77777777" w:rsidR="00536A34" w:rsidRDefault="00536A34" w:rsidP="00536A34">
      <w:pPr>
        <w:rPr>
          <w:rFonts w:ascii="Helvetica" w:hAnsi="Helvetica" w:cs="Helvetica"/>
          <w:b/>
          <w:szCs w:val="24"/>
        </w:rPr>
      </w:pPr>
      <w:r>
        <w:rPr>
          <w:rFonts w:ascii="Helvetica" w:hAnsi="Helvetica" w:cs="Helvetica"/>
          <w:b/>
          <w:szCs w:val="24"/>
        </w:rPr>
        <w:t>Chapter 3: Research Question and Methodology</w:t>
      </w:r>
    </w:p>
    <w:p w14:paraId="6166385E" w14:textId="77777777" w:rsidR="00536A34" w:rsidRDefault="00536A34" w:rsidP="00084A45">
      <w:pPr>
        <w:spacing w:after="160" w:line="276" w:lineRule="auto"/>
        <w:rPr>
          <w:rFonts w:ascii="Helvetica" w:hAnsi="Helvetica" w:cs="Helvetica"/>
          <w:b/>
          <w:szCs w:val="24"/>
        </w:rPr>
      </w:pPr>
    </w:p>
    <w:p w14:paraId="313F8AD6" w14:textId="2D03383C" w:rsidR="00536A34" w:rsidRDefault="00536A34" w:rsidP="00536A34">
      <w:pPr>
        <w:rPr>
          <w:rFonts w:ascii="Helvetica" w:hAnsi="Helvetica" w:cs="Helvetica"/>
          <w:szCs w:val="24"/>
        </w:rPr>
      </w:pPr>
      <w:r>
        <w:rPr>
          <w:rFonts w:ascii="Helvetica" w:hAnsi="Helvetica" w:cs="Helvetica"/>
          <w:szCs w:val="24"/>
        </w:rPr>
        <w:t>CHRISTEN F</w:t>
      </w:r>
      <w:r w:rsidR="00605499">
        <w:rPr>
          <w:rFonts w:ascii="Helvetica" w:hAnsi="Helvetica" w:cs="Helvetica"/>
          <w:szCs w:val="24"/>
        </w:rPr>
        <w:t>ORD, Baldwin Wallace University</w:t>
      </w:r>
    </w:p>
    <w:p w14:paraId="4E7A551A" w14:textId="7D03C8CB" w:rsidR="00084A45" w:rsidRDefault="00084A45" w:rsidP="00084A45">
      <w:pPr>
        <w:spacing w:after="160" w:line="276" w:lineRule="auto"/>
        <w:rPr>
          <w:rFonts w:ascii="Helvetica" w:hAnsi="Helvetica" w:cs="Helvetica"/>
          <w:szCs w:val="24"/>
        </w:rPr>
      </w:pPr>
    </w:p>
    <w:p w14:paraId="6DBDF501" w14:textId="314D9712" w:rsidR="00536A34" w:rsidRDefault="0031687F" w:rsidP="005540BB">
      <w:pPr>
        <w:pStyle w:val="ListParagraph"/>
        <w:numPr>
          <w:ilvl w:val="0"/>
          <w:numId w:val="2"/>
        </w:numPr>
        <w:spacing w:before="240" w:after="60" w:line="276" w:lineRule="auto"/>
        <w:ind w:left="360"/>
        <w:rPr>
          <w:rFonts w:ascii="Arial" w:hAnsi="Arial" w:cs="Arial"/>
          <w:b/>
          <w:sz w:val="18"/>
          <w:szCs w:val="18"/>
        </w:rPr>
      </w:pPr>
      <w:r>
        <w:rPr>
          <w:rFonts w:ascii="Arial" w:hAnsi="Arial" w:cs="Arial"/>
          <w:b/>
          <w:sz w:val="18"/>
          <w:szCs w:val="18"/>
        </w:rPr>
        <w:t>RESEARCH QUESTION</w:t>
      </w:r>
    </w:p>
    <w:p w14:paraId="2B6D0939" w14:textId="60A301D9" w:rsidR="00536A34" w:rsidRPr="00605499" w:rsidRDefault="00605499" w:rsidP="005540BB">
      <w:pPr>
        <w:spacing w:line="276" w:lineRule="auto"/>
        <w:jc w:val="both"/>
        <w:rPr>
          <w:rFonts w:ascii="Century Schoolbook" w:hAnsi="Century Schoolbook" w:cs="Arial"/>
          <w:sz w:val="20"/>
          <w:szCs w:val="20"/>
        </w:rPr>
      </w:pPr>
      <w:r>
        <w:rPr>
          <w:rFonts w:ascii="Century Schoolbook" w:hAnsi="Century Schoolbook" w:cs="Arial"/>
          <w:sz w:val="20"/>
          <w:szCs w:val="20"/>
        </w:rPr>
        <w:t>Path planning in a multi-level, three-dimensional, dynamic environment is not e</w:t>
      </w:r>
      <w:r w:rsidR="00482C7B">
        <w:rPr>
          <w:rFonts w:ascii="Century Schoolbook" w:hAnsi="Century Schoolbook" w:cs="Arial"/>
          <w:sz w:val="20"/>
          <w:szCs w:val="20"/>
        </w:rPr>
        <w:t>asily solved. This has led to many different solutions to this problem that were created for specific application domains within this problem. Many solutions are not cross compatible. A solution for a specific application of this problem may not work for another, and in fact, this is often the case.</w:t>
      </w:r>
      <w:r w:rsidR="002E7197">
        <w:rPr>
          <w:rFonts w:ascii="Century Schoolbook" w:hAnsi="Century Schoolbook" w:cs="Arial"/>
          <w:sz w:val="20"/>
          <w:szCs w:val="20"/>
        </w:rPr>
        <w:t xml:space="preserve"> </w:t>
      </w:r>
      <w:r w:rsidR="004E3962">
        <w:rPr>
          <w:rFonts w:ascii="Century Schoolbook" w:hAnsi="Century Schoolbook" w:cs="Arial"/>
          <w:sz w:val="20"/>
          <w:szCs w:val="20"/>
        </w:rPr>
        <w:t>I</w:t>
      </w:r>
      <w:r w:rsidR="002E7197">
        <w:rPr>
          <w:rFonts w:ascii="Century Schoolbook" w:hAnsi="Century Schoolbook" w:cs="Arial"/>
          <w:sz w:val="20"/>
          <w:szCs w:val="20"/>
        </w:rPr>
        <w:t>s it</w:t>
      </w:r>
      <w:r w:rsidR="004E3962">
        <w:rPr>
          <w:rFonts w:ascii="Century Schoolbook" w:hAnsi="Century Schoolbook" w:cs="Arial"/>
          <w:sz w:val="20"/>
          <w:szCs w:val="20"/>
        </w:rPr>
        <w:t xml:space="preserve"> possible to adapt real-time rapidly exploring trees</w:t>
      </w:r>
      <w:r w:rsidR="002E7197">
        <w:rPr>
          <w:rFonts w:ascii="Century Schoolbook" w:hAnsi="Century Schoolbook" w:cs="Arial"/>
          <w:sz w:val="20"/>
          <w:szCs w:val="20"/>
        </w:rPr>
        <w:t xml:space="preserve"> to better suit the needs of</w:t>
      </w:r>
      <w:r w:rsidR="00795AE7">
        <w:rPr>
          <w:rFonts w:ascii="Century Schoolbook" w:hAnsi="Century Schoolbook" w:cs="Arial"/>
          <w:sz w:val="20"/>
          <w:szCs w:val="20"/>
        </w:rPr>
        <w:t xml:space="preserve"> dynamic path planning in three </w:t>
      </w:r>
      <w:bookmarkStart w:id="0" w:name="_GoBack"/>
      <w:bookmarkEnd w:id="0"/>
      <w:r w:rsidR="004E3962">
        <w:rPr>
          <w:rFonts w:ascii="Century Schoolbook" w:hAnsi="Century Schoolbook" w:cs="Arial"/>
          <w:sz w:val="20"/>
          <w:szCs w:val="20"/>
        </w:rPr>
        <w:t>dimensions?</w:t>
      </w:r>
      <w:r w:rsidR="002E7197">
        <w:rPr>
          <w:rFonts w:ascii="Century Schoolbook" w:hAnsi="Century Schoolbook" w:cs="Arial"/>
          <w:sz w:val="20"/>
          <w:szCs w:val="20"/>
        </w:rPr>
        <w:t xml:space="preserve"> The algorithm should be able to compute paths on the fly</w:t>
      </w:r>
      <w:r w:rsidR="00482C7B">
        <w:rPr>
          <w:rFonts w:ascii="Century Schoolbook" w:hAnsi="Century Schoolbook" w:cs="Arial"/>
          <w:sz w:val="20"/>
          <w:szCs w:val="20"/>
        </w:rPr>
        <w:t xml:space="preserve"> Given this knowledge, we propose a method for solving the multi-level, three-dimensional, dynamic path-planning problem that will be generalized to apply to various application domains.</w:t>
      </w:r>
    </w:p>
    <w:p w14:paraId="11078BE1" w14:textId="78C71418" w:rsidR="00536A34" w:rsidRDefault="0031687F" w:rsidP="005540BB">
      <w:pPr>
        <w:pStyle w:val="ListParagraph"/>
        <w:numPr>
          <w:ilvl w:val="0"/>
          <w:numId w:val="2"/>
        </w:numPr>
        <w:spacing w:before="240" w:after="60" w:line="276" w:lineRule="auto"/>
        <w:ind w:left="360"/>
        <w:rPr>
          <w:rFonts w:ascii="Arial" w:hAnsi="Arial" w:cs="Arial"/>
          <w:b/>
          <w:sz w:val="18"/>
          <w:szCs w:val="18"/>
        </w:rPr>
      </w:pPr>
      <w:r>
        <w:rPr>
          <w:rFonts w:ascii="Arial" w:hAnsi="Arial" w:cs="Arial"/>
          <w:b/>
          <w:sz w:val="18"/>
          <w:szCs w:val="18"/>
        </w:rPr>
        <w:t>METHODOLOGY</w:t>
      </w:r>
    </w:p>
    <w:p w14:paraId="085AC9BE" w14:textId="1CB9DC4A" w:rsidR="00CD6070" w:rsidRDefault="00652BC5" w:rsidP="00082479">
      <w:pPr>
        <w:spacing w:line="276" w:lineRule="auto"/>
        <w:jc w:val="both"/>
        <w:rPr>
          <w:rFonts w:ascii="Century Schoolbook" w:hAnsi="Century Schoolbook" w:cs="Arial"/>
          <w:sz w:val="20"/>
          <w:szCs w:val="20"/>
        </w:rPr>
      </w:pPr>
      <w:r>
        <w:rPr>
          <w:rFonts w:ascii="Century Schoolbook" w:hAnsi="Century Schoolbook" w:cs="Arial"/>
          <w:sz w:val="20"/>
          <w:szCs w:val="20"/>
        </w:rPr>
        <w:t xml:space="preserve">This research will utilize the Project Malmo framework for </w:t>
      </w:r>
      <w:r w:rsidR="007C39C5">
        <w:rPr>
          <w:rFonts w:ascii="Century Schoolbook" w:hAnsi="Century Schoolbook" w:cs="Arial"/>
          <w:sz w:val="20"/>
          <w:szCs w:val="20"/>
        </w:rPr>
        <w:t>the test environment for this research</w:t>
      </w:r>
      <w:r>
        <w:rPr>
          <w:rFonts w:ascii="Century Schoolbook" w:hAnsi="Century Schoolbook" w:cs="Arial"/>
          <w:sz w:val="20"/>
          <w:szCs w:val="20"/>
        </w:rPr>
        <w:t>. Initially established by Microsoft Research on June 1</w:t>
      </w:r>
      <w:r w:rsidRPr="00652BC5">
        <w:rPr>
          <w:rFonts w:ascii="Century Schoolbook" w:hAnsi="Century Schoolbook" w:cs="Arial"/>
          <w:sz w:val="20"/>
          <w:szCs w:val="20"/>
          <w:vertAlign w:val="superscript"/>
        </w:rPr>
        <w:t>st</w:t>
      </w:r>
      <w:r>
        <w:rPr>
          <w:rFonts w:ascii="Century Schoolbook" w:hAnsi="Century Schoolbook" w:cs="Arial"/>
          <w:sz w:val="20"/>
          <w:szCs w:val="20"/>
        </w:rPr>
        <w:t>, 2015</w:t>
      </w:r>
      <w:r w:rsidR="007C39C5">
        <w:rPr>
          <w:rFonts w:ascii="Century Schoolbook" w:hAnsi="Century Schoolbook" w:cs="Arial"/>
          <w:sz w:val="20"/>
          <w:szCs w:val="20"/>
        </w:rPr>
        <w:t>. Project Malmo is a framework that utilizes the Minecraft game environment for creating artificial agents. It was chosen as Minecraft is a discretized, constrained environment, where in-game agents have predictable behaviors. In addition, Minecraft contains both a world generator and the ability for players to create their own worlds. As the focus of this research will be on developing the path-planning agent and not the world it will navigate, it makes sense to utilize a prebuilt framework.</w:t>
      </w:r>
    </w:p>
    <w:p w14:paraId="526AC97D" w14:textId="722F52F0" w:rsidR="00B45B70" w:rsidRDefault="00B45B70" w:rsidP="00082479">
      <w:pPr>
        <w:spacing w:line="276" w:lineRule="auto"/>
        <w:jc w:val="both"/>
        <w:rPr>
          <w:rFonts w:ascii="Arial" w:hAnsi="Arial" w:cs="Arial"/>
          <w:b/>
          <w:sz w:val="18"/>
          <w:szCs w:val="18"/>
        </w:rPr>
      </w:pPr>
    </w:p>
    <w:p w14:paraId="42679EA9" w14:textId="4D0B99ED" w:rsidR="00FD7F05" w:rsidRDefault="00C347BD" w:rsidP="00082479">
      <w:pPr>
        <w:spacing w:line="276" w:lineRule="auto"/>
        <w:jc w:val="both"/>
        <w:rPr>
          <w:rFonts w:ascii="Century Schoolbook" w:hAnsi="Century Schoolbook" w:cs="Arial"/>
          <w:sz w:val="20"/>
          <w:szCs w:val="20"/>
        </w:rPr>
      </w:pPr>
      <w:r>
        <w:rPr>
          <w:rFonts w:ascii="Century Schoolbook" w:hAnsi="Century Schoolbook" w:cs="Arial"/>
          <w:sz w:val="20"/>
          <w:szCs w:val="20"/>
        </w:rPr>
        <w:t xml:space="preserve">The agent must be able to navigate a set of small to medium sized predefined </w:t>
      </w:r>
      <w:r w:rsidR="00B16AE2">
        <w:rPr>
          <w:rFonts w:ascii="Century Schoolbook" w:hAnsi="Century Schoolbook" w:cs="Arial"/>
          <w:sz w:val="20"/>
          <w:szCs w:val="20"/>
        </w:rPr>
        <w:t>world</w:t>
      </w:r>
      <w:r>
        <w:rPr>
          <w:rFonts w:ascii="Century Schoolbook" w:hAnsi="Century Schoolbook" w:cs="Arial"/>
          <w:sz w:val="20"/>
          <w:szCs w:val="20"/>
        </w:rPr>
        <w:t xml:space="preserve">s with the goal of navigating to the goal destination. Before it may be utilized on randomly generated </w:t>
      </w:r>
      <w:r w:rsidR="00B16AE2">
        <w:rPr>
          <w:rFonts w:ascii="Century Schoolbook" w:hAnsi="Century Schoolbook" w:cs="Arial"/>
          <w:sz w:val="20"/>
          <w:szCs w:val="20"/>
        </w:rPr>
        <w:t>world</w:t>
      </w:r>
      <w:r>
        <w:rPr>
          <w:rFonts w:ascii="Century Schoolbook" w:hAnsi="Century Schoolbook" w:cs="Arial"/>
          <w:sz w:val="20"/>
          <w:szCs w:val="20"/>
        </w:rPr>
        <w:t xml:space="preserve">s, the agent must meet the following criteria for all testing </w:t>
      </w:r>
      <w:r w:rsidR="00B16AE2">
        <w:rPr>
          <w:rFonts w:ascii="Century Schoolbook" w:hAnsi="Century Schoolbook" w:cs="Arial"/>
          <w:sz w:val="20"/>
          <w:szCs w:val="20"/>
        </w:rPr>
        <w:t>worl</w:t>
      </w:r>
      <w:r w:rsidR="00E53FDD">
        <w:rPr>
          <w:rFonts w:ascii="Century Schoolbook" w:hAnsi="Century Schoolbook" w:cs="Arial"/>
          <w:sz w:val="20"/>
          <w:szCs w:val="20"/>
        </w:rPr>
        <w:t>ds</w:t>
      </w:r>
      <w:r w:rsidR="000E7CDB">
        <w:rPr>
          <w:rFonts w:ascii="Century Schoolbook" w:hAnsi="Century Schoolbook" w:cs="Arial"/>
          <w:sz w:val="20"/>
          <w:szCs w:val="20"/>
        </w:rPr>
        <w:t>:</w:t>
      </w:r>
    </w:p>
    <w:p w14:paraId="5F50C6B6" w14:textId="612AE449" w:rsidR="00DD3E02" w:rsidRDefault="00C347BD" w:rsidP="00DD3E02">
      <w:pPr>
        <w:pStyle w:val="ListParagraph"/>
        <w:numPr>
          <w:ilvl w:val="0"/>
          <w:numId w:val="3"/>
        </w:numPr>
        <w:spacing w:line="276" w:lineRule="auto"/>
        <w:jc w:val="both"/>
        <w:rPr>
          <w:rFonts w:ascii="Century Schoolbook" w:hAnsi="Century Schoolbook" w:cs="Arial"/>
          <w:sz w:val="20"/>
          <w:szCs w:val="20"/>
        </w:rPr>
      </w:pPr>
      <w:r>
        <w:rPr>
          <w:rFonts w:ascii="Century Schoolbook" w:hAnsi="Century Schoolbook" w:cs="Arial"/>
          <w:sz w:val="20"/>
          <w:szCs w:val="20"/>
        </w:rPr>
        <w:t>The agent shall be able to navigate diverse, multi-leveled terrain, some of which is hazardous to the agent such as lava.</w:t>
      </w:r>
    </w:p>
    <w:p w14:paraId="1C9E0D65" w14:textId="45B1A0FF" w:rsidR="00DD3E02" w:rsidRDefault="00C347BD" w:rsidP="00C347BD">
      <w:pPr>
        <w:pStyle w:val="ListParagraph"/>
        <w:numPr>
          <w:ilvl w:val="0"/>
          <w:numId w:val="3"/>
        </w:numPr>
        <w:spacing w:line="276" w:lineRule="auto"/>
        <w:jc w:val="both"/>
        <w:rPr>
          <w:rFonts w:ascii="Century Schoolbook" w:hAnsi="Century Schoolbook" w:cs="Arial"/>
          <w:sz w:val="20"/>
          <w:szCs w:val="20"/>
        </w:rPr>
      </w:pPr>
      <w:r>
        <w:rPr>
          <w:rFonts w:ascii="Century Schoolbook" w:hAnsi="Century Schoolbook" w:cs="Arial"/>
          <w:sz w:val="20"/>
          <w:szCs w:val="20"/>
        </w:rPr>
        <w:t>The agent shall be able to navigate around opposing agents, avoid</w:t>
      </w:r>
      <w:r w:rsidR="004571BD">
        <w:rPr>
          <w:rFonts w:ascii="Century Schoolbook" w:hAnsi="Century Schoolbook" w:cs="Arial"/>
          <w:sz w:val="20"/>
          <w:szCs w:val="20"/>
        </w:rPr>
        <w:t>ing them when necessary</w:t>
      </w:r>
      <w:r>
        <w:rPr>
          <w:rFonts w:ascii="Century Schoolbook" w:hAnsi="Century Schoolbook" w:cs="Arial"/>
          <w:sz w:val="20"/>
          <w:szCs w:val="20"/>
        </w:rPr>
        <w:t>.</w:t>
      </w:r>
    </w:p>
    <w:p w14:paraId="0C078245" w14:textId="18827E66" w:rsidR="00C347BD" w:rsidRDefault="001032E8" w:rsidP="00C347BD">
      <w:pPr>
        <w:pStyle w:val="ListParagraph"/>
        <w:numPr>
          <w:ilvl w:val="0"/>
          <w:numId w:val="3"/>
        </w:numPr>
        <w:spacing w:line="276" w:lineRule="auto"/>
        <w:jc w:val="both"/>
        <w:rPr>
          <w:rFonts w:ascii="Century Schoolbook" w:hAnsi="Century Schoolbook" w:cs="Arial"/>
          <w:sz w:val="20"/>
          <w:szCs w:val="20"/>
        </w:rPr>
      </w:pPr>
      <w:r>
        <w:rPr>
          <w:rFonts w:ascii="Century Schoolbook" w:hAnsi="Century Schoolbook" w:cs="Arial"/>
          <w:sz w:val="20"/>
          <w:szCs w:val="20"/>
        </w:rPr>
        <w:t>The</w:t>
      </w:r>
      <w:r w:rsidR="00D10C6E">
        <w:rPr>
          <w:rFonts w:ascii="Century Schoolbook" w:hAnsi="Century Schoolbook" w:cs="Arial"/>
          <w:sz w:val="20"/>
          <w:szCs w:val="20"/>
        </w:rPr>
        <w:t xml:space="preserve"> agent shall not</w:t>
      </w:r>
      <w:r>
        <w:rPr>
          <w:rFonts w:ascii="Century Schoolbook" w:hAnsi="Century Schoolbook" w:cs="Arial"/>
          <w:sz w:val="20"/>
          <w:szCs w:val="20"/>
        </w:rPr>
        <w:t xml:space="preserve"> exceed greater than </w:t>
      </w:r>
      <w:r w:rsidR="006A32EE">
        <w:rPr>
          <w:rFonts w:ascii="Century Schoolbook" w:hAnsi="Century Schoolbook" w:cs="Arial"/>
          <w:sz w:val="20"/>
          <w:szCs w:val="20"/>
        </w:rPr>
        <w:t>25%</w:t>
      </w:r>
      <w:r w:rsidR="00C347BD">
        <w:rPr>
          <w:rFonts w:ascii="Century Schoolbook" w:hAnsi="Century Schoolbook" w:cs="Arial"/>
          <w:sz w:val="20"/>
          <w:szCs w:val="20"/>
        </w:rPr>
        <w:t xml:space="preserve"> deviance from the optimal path to the goal. As each </w:t>
      </w:r>
      <w:r w:rsidR="00B16AE2">
        <w:rPr>
          <w:rFonts w:ascii="Century Schoolbook" w:hAnsi="Century Schoolbook" w:cs="Arial"/>
          <w:sz w:val="20"/>
          <w:szCs w:val="20"/>
        </w:rPr>
        <w:t>world</w:t>
      </w:r>
      <w:r w:rsidR="00C347BD">
        <w:rPr>
          <w:rFonts w:ascii="Century Schoolbook" w:hAnsi="Century Schoolbook" w:cs="Arial"/>
          <w:sz w:val="20"/>
          <w:szCs w:val="20"/>
        </w:rPr>
        <w:t xml:space="preserve"> contains a predefined layout and goal, the only contributing factor to deviance from the optimal path shall be opposing agents and hazardous terrain.</w:t>
      </w:r>
    </w:p>
    <w:p w14:paraId="553190A9" w14:textId="18920186" w:rsidR="006A32EE" w:rsidRDefault="002E7197" w:rsidP="006A32EE">
      <w:pPr>
        <w:spacing w:line="276" w:lineRule="auto"/>
        <w:jc w:val="both"/>
        <w:rPr>
          <w:rFonts w:ascii="Century Schoolbook" w:hAnsi="Century Schoolbook" w:cs="Arial"/>
          <w:sz w:val="20"/>
          <w:szCs w:val="20"/>
        </w:rPr>
      </w:pPr>
      <w:r>
        <w:rPr>
          <w:rFonts w:ascii="Century Schoolbook" w:hAnsi="Century Schoolbook" w:cs="Arial"/>
          <w:sz w:val="20"/>
          <w:szCs w:val="20"/>
        </w:rPr>
        <w:t xml:space="preserve">To further strengthen statistical analysis of the path planning algorithm, it shall be run across each map a total of 1,000 times. This should enable us to filter out any bias introduced into the population via a small sample size. </w:t>
      </w:r>
      <w:r w:rsidR="00734B8B">
        <w:rPr>
          <w:rFonts w:ascii="Century Schoolbook" w:hAnsi="Century Schoolbook" w:cs="Arial"/>
          <w:sz w:val="20"/>
          <w:szCs w:val="20"/>
        </w:rPr>
        <w:t>Because the</w:t>
      </w:r>
      <w:r>
        <w:rPr>
          <w:rFonts w:ascii="Century Schoolbook" w:hAnsi="Century Schoolbook" w:cs="Arial"/>
          <w:sz w:val="20"/>
          <w:szCs w:val="20"/>
        </w:rPr>
        <w:t xml:space="preserve"> algorithm</w:t>
      </w:r>
      <w:r w:rsidR="00734B8B">
        <w:rPr>
          <w:rFonts w:ascii="Century Schoolbook" w:hAnsi="Century Schoolbook" w:cs="Arial"/>
          <w:sz w:val="20"/>
          <w:szCs w:val="20"/>
        </w:rPr>
        <w:t xml:space="preserve"> will be run on the provided NVIDIA</w:t>
      </w:r>
      <w:r>
        <w:rPr>
          <w:rFonts w:ascii="Century Schoolbook" w:hAnsi="Century Schoolbook" w:cs="Arial"/>
          <w:sz w:val="20"/>
          <w:szCs w:val="20"/>
        </w:rPr>
        <w:t xml:space="preserve"> GPU cores, time constraints on the actual testing process are not a concern.</w:t>
      </w:r>
    </w:p>
    <w:p w14:paraId="43B9D65A" w14:textId="3D66F3B1" w:rsidR="004571BD" w:rsidRDefault="004571BD" w:rsidP="006A32EE">
      <w:pPr>
        <w:spacing w:line="276" w:lineRule="auto"/>
        <w:jc w:val="both"/>
        <w:rPr>
          <w:rFonts w:ascii="Century Schoolbook" w:hAnsi="Century Schoolbook" w:cs="Arial"/>
          <w:sz w:val="20"/>
          <w:szCs w:val="20"/>
        </w:rPr>
      </w:pPr>
    </w:p>
    <w:p w14:paraId="319FA21F" w14:textId="79DCA8C3" w:rsidR="004571BD" w:rsidRDefault="004571BD" w:rsidP="006A32EE">
      <w:pPr>
        <w:spacing w:line="276" w:lineRule="auto"/>
        <w:jc w:val="both"/>
        <w:rPr>
          <w:rFonts w:ascii="Century Schoolbook" w:hAnsi="Century Schoolbook" w:cs="Arial"/>
          <w:sz w:val="20"/>
          <w:szCs w:val="20"/>
        </w:rPr>
      </w:pPr>
      <w:r>
        <w:rPr>
          <w:rFonts w:ascii="Century Schoolbook" w:hAnsi="Century Schoolbook" w:cs="Arial"/>
          <w:sz w:val="20"/>
          <w:szCs w:val="20"/>
        </w:rPr>
        <w:t xml:space="preserve">As Minecraft is a complex, three-dimensional multi-level environment, </w:t>
      </w:r>
      <w:r w:rsidR="00622870">
        <w:rPr>
          <w:rFonts w:ascii="Century Schoolbook" w:hAnsi="Century Schoolbook" w:cs="Arial"/>
          <w:sz w:val="20"/>
          <w:szCs w:val="20"/>
        </w:rPr>
        <w:t xml:space="preserve">preprocessing must be performed before the agent may path the </w:t>
      </w:r>
      <w:r w:rsidR="00B16AE2">
        <w:rPr>
          <w:rFonts w:ascii="Century Schoolbook" w:hAnsi="Century Schoolbook" w:cs="Arial"/>
          <w:sz w:val="20"/>
          <w:szCs w:val="20"/>
        </w:rPr>
        <w:t>world</w:t>
      </w:r>
      <w:r w:rsidR="00622870">
        <w:rPr>
          <w:rFonts w:ascii="Century Schoolbook" w:hAnsi="Century Schoolbook" w:cs="Arial"/>
          <w:sz w:val="20"/>
          <w:szCs w:val="20"/>
        </w:rPr>
        <w:t>. This thesis shall utilize a recently released real time variant of rapidly exploring random trees (RT-RRT*). RT-RRT* creates an elliptical sample space to create the tree from. To</w:t>
      </w:r>
      <w:r w:rsidR="006C2619">
        <w:rPr>
          <w:rFonts w:ascii="Century Schoolbook" w:hAnsi="Century Schoolbook" w:cs="Arial"/>
          <w:sz w:val="20"/>
          <w:szCs w:val="20"/>
        </w:rPr>
        <w:t xml:space="preserve"> do this in </w:t>
      </w:r>
      <w:r w:rsidR="00FD1CE4">
        <w:rPr>
          <w:rFonts w:ascii="Century Schoolbook" w:hAnsi="Century Schoolbook" w:cs="Arial"/>
          <w:sz w:val="20"/>
          <w:szCs w:val="20"/>
        </w:rPr>
        <w:t>the Minecraft</w:t>
      </w:r>
      <w:r w:rsidR="006C2619">
        <w:rPr>
          <w:rFonts w:ascii="Century Schoolbook" w:hAnsi="Century Schoolbook" w:cs="Arial"/>
          <w:sz w:val="20"/>
          <w:szCs w:val="20"/>
        </w:rPr>
        <w:t xml:space="preserve"> environment, we will leverage the distinct unit </w:t>
      </w:r>
      <w:r w:rsidR="00FD1CE4">
        <w:rPr>
          <w:rFonts w:ascii="Century Schoolbook" w:hAnsi="Century Schoolbook" w:cs="Arial"/>
          <w:sz w:val="20"/>
          <w:szCs w:val="20"/>
        </w:rPr>
        <w:t>boundaries created by the</w:t>
      </w:r>
      <w:r w:rsidR="006C2619">
        <w:rPr>
          <w:rFonts w:ascii="Century Schoolbook" w:hAnsi="Century Schoolbook" w:cs="Arial"/>
          <w:sz w:val="20"/>
          <w:szCs w:val="20"/>
        </w:rPr>
        <w:t xml:space="preserve"> (x, y, z)</w:t>
      </w:r>
      <w:r w:rsidR="00FD1CE4">
        <w:rPr>
          <w:rFonts w:ascii="Century Schoolbook" w:hAnsi="Century Schoolbook" w:cs="Arial"/>
          <w:sz w:val="20"/>
          <w:szCs w:val="20"/>
        </w:rPr>
        <w:t xml:space="preserve"> world</w:t>
      </w:r>
      <w:r w:rsidR="006C2619">
        <w:rPr>
          <w:rFonts w:ascii="Century Schoolbook" w:hAnsi="Century Schoolbook" w:cs="Arial"/>
          <w:sz w:val="20"/>
          <w:szCs w:val="20"/>
        </w:rPr>
        <w:t xml:space="preserve"> system. Where each unit is called a </w:t>
      </w:r>
      <w:r w:rsidR="00AE1B2C">
        <w:rPr>
          <w:rFonts w:ascii="Century Schoolbook" w:hAnsi="Century Schoolbook" w:cs="Arial"/>
          <w:sz w:val="20"/>
          <w:szCs w:val="20"/>
        </w:rPr>
        <w:t>block,</w:t>
      </w:r>
      <w:r w:rsidR="006C2619">
        <w:rPr>
          <w:rFonts w:ascii="Century Schoolbook" w:hAnsi="Century Schoolbook" w:cs="Arial"/>
          <w:sz w:val="20"/>
          <w:szCs w:val="20"/>
        </w:rPr>
        <w:t xml:space="preserve"> and is exactly one meter in length, width, and height and is exactly sixteen pixels.</w:t>
      </w:r>
    </w:p>
    <w:p w14:paraId="67C060B1" w14:textId="71F780D6" w:rsidR="006C2619" w:rsidRDefault="006C2619" w:rsidP="006A32EE">
      <w:pPr>
        <w:spacing w:line="276" w:lineRule="auto"/>
        <w:jc w:val="both"/>
        <w:rPr>
          <w:rFonts w:ascii="Century Schoolbook" w:hAnsi="Century Schoolbook" w:cs="Arial"/>
          <w:sz w:val="20"/>
          <w:szCs w:val="20"/>
        </w:rPr>
      </w:pPr>
    </w:p>
    <w:p w14:paraId="3F168A14" w14:textId="582DB8EA" w:rsidR="006C2619" w:rsidRDefault="006C2619" w:rsidP="006A32EE">
      <w:pPr>
        <w:spacing w:line="276" w:lineRule="auto"/>
        <w:jc w:val="both"/>
        <w:rPr>
          <w:rFonts w:ascii="Century Schoolbook" w:hAnsi="Century Schoolbook" w:cs="Arial"/>
          <w:sz w:val="20"/>
          <w:szCs w:val="20"/>
        </w:rPr>
      </w:pPr>
      <w:r>
        <w:rPr>
          <w:rFonts w:ascii="Century Schoolbook" w:hAnsi="Century Schoolbook" w:cs="Arial"/>
          <w:sz w:val="20"/>
          <w:szCs w:val="20"/>
        </w:rPr>
        <w:t xml:space="preserve">A connected hierarchical tree can be constructed at each z-level of the </w:t>
      </w:r>
      <w:r w:rsidR="00B16AE2">
        <w:rPr>
          <w:rFonts w:ascii="Century Schoolbook" w:hAnsi="Century Schoolbook" w:cs="Arial"/>
          <w:sz w:val="20"/>
          <w:szCs w:val="20"/>
        </w:rPr>
        <w:t>world</w:t>
      </w:r>
      <w:r>
        <w:rPr>
          <w:rFonts w:ascii="Century Schoolbook" w:hAnsi="Century Schoolbook" w:cs="Arial"/>
          <w:sz w:val="20"/>
          <w:szCs w:val="20"/>
        </w:rPr>
        <w:t xml:space="preserve">, with transition points being single blocks that connect one z-level to the next.  </w:t>
      </w:r>
      <w:r w:rsidR="00946901">
        <w:rPr>
          <w:rFonts w:ascii="Century Schoolbook" w:hAnsi="Century Schoolbook" w:cs="Arial"/>
          <w:sz w:val="20"/>
          <w:szCs w:val="20"/>
        </w:rPr>
        <w:t>After this stage, three-dimensional RT-RRT* will be able to function as it normally does in two-dimensions.</w:t>
      </w:r>
    </w:p>
    <w:p w14:paraId="236C4B5F" w14:textId="5274C40D" w:rsidR="004571BD" w:rsidRDefault="004571BD" w:rsidP="006A32EE">
      <w:pPr>
        <w:spacing w:line="276" w:lineRule="auto"/>
        <w:jc w:val="both"/>
        <w:rPr>
          <w:rFonts w:ascii="Century Schoolbook" w:hAnsi="Century Schoolbook" w:cs="Arial"/>
          <w:sz w:val="20"/>
          <w:szCs w:val="20"/>
        </w:rPr>
      </w:pPr>
    </w:p>
    <w:p w14:paraId="110C3724" w14:textId="3A327E09" w:rsidR="00622870" w:rsidRDefault="00A46DF4" w:rsidP="006A32EE">
      <w:pPr>
        <w:spacing w:line="276" w:lineRule="auto"/>
        <w:jc w:val="both"/>
        <w:rPr>
          <w:rFonts w:ascii="Century Schoolbook" w:hAnsi="Century Schoolbook" w:cs="Arial"/>
          <w:sz w:val="20"/>
          <w:szCs w:val="20"/>
        </w:rPr>
      </w:pPr>
      <w:r>
        <w:rPr>
          <w:rFonts w:ascii="Century Schoolbook" w:hAnsi="Century Schoolbook" w:cs="Arial"/>
          <w:sz w:val="20"/>
          <w:szCs w:val="20"/>
        </w:rPr>
        <w:t>The machine utilized for this research is an MSI GT62VR 7RE with the following hardware:</w:t>
      </w:r>
    </w:p>
    <w:p w14:paraId="3EEA2337" w14:textId="57BECF41" w:rsidR="00A46DF4" w:rsidRDefault="00A46DF4" w:rsidP="00A46DF4">
      <w:pPr>
        <w:pStyle w:val="ListParagraph"/>
        <w:numPr>
          <w:ilvl w:val="0"/>
          <w:numId w:val="4"/>
        </w:numPr>
        <w:spacing w:line="276" w:lineRule="auto"/>
        <w:jc w:val="both"/>
        <w:rPr>
          <w:rFonts w:ascii="Century Schoolbook" w:hAnsi="Century Schoolbook" w:cs="Arial"/>
          <w:sz w:val="20"/>
          <w:szCs w:val="20"/>
        </w:rPr>
      </w:pPr>
      <w:r>
        <w:rPr>
          <w:rFonts w:ascii="Century Schoolbook" w:hAnsi="Century Schoolbook" w:cs="Arial"/>
          <w:sz w:val="20"/>
          <w:szCs w:val="20"/>
        </w:rPr>
        <w:t>Windows 10 Professional</w:t>
      </w:r>
    </w:p>
    <w:p w14:paraId="6371DF5D" w14:textId="597D81D1" w:rsidR="00A46DF4" w:rsidRDefault="00A46DF4" w:rsidP="00A46DF4">
      <w:pPr>
        <w:pStyle w:val="ListParagraph"/>
        <w:numPr>
          <w:ilvl w:val="0"/>
          <w:numId w:val="4"/>
        </w:numPr>
        <w:spacing w:line="276" w:lineRule="auto"/>
        <w:jc w:val="both"/>
        <w:rPr>
          <w:rFonts w:ascii="Century Schoolbook" w:hAnsi="Century Schoolbook" w:cs="Arial"/>
          <w:sz w:val="20"/>
          <w:szCs w:val="20"/>
        </w:rPr>
      </w:pPr>
      <w:r>
        <w:rPr>
          <w:rFonts w:ascii="Century Schoolbook" w:hAnsi="Century Schoolbook" w:cs="Arial"/>
          <w:sz w:val="20"/>
          <w:szCs w:val="20"/>
        </w:rPr>
        <w:t>Intel Core i7 7700HQ @ 2.8GHz</w:t>
      </w:r>
    </w:p>
    <w:p w14:paraId="391350DA" w14:textId="0B522F9E" w:rsidR="00A46DF4" w:rsidRDefault="00A46DF4" w:rsidP="00A46DF4">
      <w:pPr>
        <w:pStyle w:val="ListParagraph"/>
        <w:numPr>
          <w:ilvl w:val="0"/>
          <w:numId w:val="4"/>
        </w:numPr>
        <w:spacing w:line="276" w:lineRule="auto"/>
        <w:jc w:val="both"/>
        <w:rPr>
          <w:rFonts w:ascii="Century Schoolbook" w:hAnsi="Century Schoolbook" w:cs="Arial"/>
          <w:sz w:val="20"/>
          <w:szCs w:val="20"/>
        </w:rPr>
      </w:pPr>
      <w:r>
        <w:rPr>
          <w:rFonts w:ascii="Century Schoolbook" w:hAnsi="Century Schoolbook" w:cs="Arial"/>
          <w:sz w:val="20"/>
          <w:szCs w:val="20"/>
        </w:rPr>
        <w:t>16 GB of DDR4-2400 Memory</w:t>
      </w:r>
    </w:p>
    <w:p w14:paraId="6AF9743F" w14:textId="4E21E5BA" w:rsidR="00A46DF4" w:rsidRDefault="00A46DF4" w:rsidP="00A46DF4">
      <w:pPr>
        <w:pStyle w:val="ListParagraph"/>
        <w:numPr>
          <w:ilvl w:val="0"/>
          <w:numId w:val="4"/>
        </w:numPr>
        <w:spacing w:line="276" w:lineRule="auto"/>
        <w:jc w:val="both"/>
        <w:rPr>
          <w:rFonts w:ascii="Century Schoolbook" w:hAnsi="Century Schoolbook" w:cs="Arial"/>
          <w:sz w:val="20"/>
          <w:szCs w:val="20"/>
        </w:rPr>
      </w:pPr>
      <w:r>
        <w:rPr>
          <w:rFonts w:ascii="Century Schoolbook" w:hAnsi="Century Schoolbook" w:cs="Arial"/>
          <w:sz w:val="20"/>
          <w:szCs w:val="20"/>
        </w:rPr>
        <w:t>480GB Intel 535 Solid State Drive</w:t>
      </w:r>
    </w:p>
    <w:p w14:paraId="0576E6BE" w14:textId="5AB8563F" w:rsidR="00A46DF4" w:rsidRDefault="00A46DF4" w:rsidP="00A46DF4">
      <w:pPr>
        <w:pStyle w:val="ListParagraph"/>
        <w:numPr>
          <w:ilvl w:val="0"/>
          <w:numId w:val="4"/>
        </w:numPr>
        <w:spacing w:line="276" w:lineRule="auto"/>
        <w:jc w:val="both"/>
        <w:rPr>
          <w:rFonts w:ascii="Century Schoolbook" w:hAnsi="Century Schoolbook" w:cs="Arial"/>
          <w:sz w:val="20"/>
          <w:szCs w:val="20"/>
        </w:rPr>
      </w:pPr>
      <w:r>
        <w:rPr>
          <w:rFonts w:ascii="Century Schoolbook" w:hAnsi="Century Schoolbook" w:cs="Arial"/>
          <w:sz w:val="20"/>
          <w:szCs w:val="20"/>
        </w:rPr>
        <w:t>NVIDIA GeForce GTX 1070 8GB</w:t>
      </w:r>
    </w:p>
    <w:p w14:paraId="6CD19131" w14:textId="32F0B24A" w:rsidR="00A46DF4" w:rsidRPr="00A46DF4" w:rsidRDefault="00A46DF4" w:rsidP="00A46DF4">
      <w:pPr>
        <w:spacing w:line="276" w:lineRule="auto"/>
        <w:jc w:val="both"/>
        <w:rPr>
          <w:rFonts w:ascii="Century Schoolbook" w:hAnsi="Century Schoolbook" w:cs="Arial"/>
          <w:sz w:val="20"/>
          <w:szCs w:val="20"/>
        </w:rPr>
      </w:pPr>
      <w:r>
        <w:rPr>
          <w:rFonts w:ascii="Century Schoolbook" w:hAnsi="Century Schoolbook" w:cs="Arial"/>
          <w:sz w:val="20"/>
          <w:szCs w:val="20"/>
        </w:rPr>
        <w:t xml:space="preserve">In addition, Project Malmo allows for writing agents in Java, C#, Python, and C++. However, for optimization and compatibility with all of </w:t>
      </w:r>
      <w:r w:rsidR="005D47E9">
        <w:rPr>
          <w:rFonts w:ascii="Century Schoolbook" w:hAnsi="Century Schoolbook" w:cs="Arial"/>
          <w:sz w:val="20"/>
          <w:szCs w:val="20"/>
        </w:rPr>
        <w:t>Project Malmos’ features and NVIDIAs’</w:t>
      </w:r>
      <w:r>
        <w:rPr>
          <w:rFonts w:ascii="Century Schoolbook" w:hAnsi="Century Schoolbook" w:cs="Arial"/>
          <w:sz w:val="20"/>
          <w:szCs w:val="20"/>
        </w:rPr>
        <w:t xml:space="preserve"> </w:t>
      </w:r>
      <w:r w:rsidR="005D47E9">
        <w:rPr>
          <w:rFonts w:ascii="Century Schoolbook" w:hAnsi="Century Schoolbook" w:cs="Arial"/>
          <w:sz w:val="20"/>
          <w:szCs w:val="20"/>
        </w:rPr>
        <w:t>Compute Unified Device Architecture</w:t>
      </w:r>
      <w:r w:rsidR="00FA4E35">
        <w:rPr>
          <w:rFonts w:ascii="Century Schoolbook" w:hAnsi="Century Schoolbook" w:cs="Arial"/>
          <w:sz w:val="20"/>
          <w:szCs w:val="20"/>
        </w:rPr>
        <w:t xml:space="preserve"> </w:t>
      </w:r>
      <w:r w:rsidR="00457B1F">
        <w:rPr>
          <w:rFonts w:ascii="Century Schoolbook" w:hAnsi="Century Schoolbook" w:cs="Arial"/>
          <w:sz w:val="20"/>
          <w:szCs w:val="20"/>
        </w:rPr>
        <w:t>(CUDA)</w:t>
      </w:r>
      <w:r w:rsidR="00C61EE4">
        <w:rPr>
          <w:rFonts w:ascii="Century Schoolbook" w:hAnsi="Century Schoolbook" w:cs="Arial"/>
          <w:sz w:val="20"/>
          <w:szCs w:val="20"/>
        </w:rPr>
        <w:t xml:space="preserve"> application programming interface</w:t>
      </w:r>
      <w:r w:rsidR="00F52892">
        <w:rPr>
          <w:rFonts w:ascii="Century Schoolbook" w:hAnsi="Century Schoolbook" w:cs="Arial"/>
          <w:sz w:val="20"/>
          <w:szCs w:val="20"/>
        </w:rPr>
        <w:t>,</w:t>
      </w:r>
      <w:r w:rsidR="00AC2C94">
        <w:rPr>
          <w:rFonts w:ascii="Century Schoolbook" w:hAnsi="Century Schoolbook" w:cs="Arial"/>
          <w:sz w:val="20"/>
          <w:szCs w:val="20"/>
        </w:rPr>
        <w:t xml:space="preserve"> this thesis shall utilize</w:t>
      </w:r>
      <w:r w:rsidR="001344CF">
        <w:rPr>
          <w:rFonts w:ascii="Century Schoolbook" w:hAnsi="Century Schoolbook" w:cs="Arial"/>
          <w:sz w:val="20"/>
          <w:szCs w:val="20"/>
        </w:rPr>
        <w:t xml:space="preserve"> the</w:t>
      </w:r>
      <w:r w:rsidR="00F52892">
        <w:rPr>
          <w:rFonts w:ascii="Century Schoolbook" w:hAnsi="Century Schoolbook" w:cs="Arial"/>
          <w:sz w:val="20"/>
          <w:szCs w:val="20"/>
        </w:rPr>
        <w:t xml:space="preserve"> Visual C++</w:t>
      </w:r>
      <w:r w:rsidR="00065A32">
        <w:rPr>
          <w:rFonts w:ascii="Century Schoolbook" w:hAnsi="Century Schoolbook" w:cs="Arial"/>
          <w:sz w:val="20"/>
          <w:szCs w:val="20"/>
        </w:rPr>
        <w:t xml:space="preserve"> 2015</w:t>
      </w:r>
      <w:r w:rsidR="001344CF">
        <w:rPr>
          <w:rFonts w:ascii="Century Schoolbook" w:hAnsi="Century Schoolbook" w:cs="Arial"/>
          <w:sz w:val="20"/>
          <w:szCs w:val="20"/>
        </w:rPr>
        <w:t xml:space="preserve"> programming language</w:t>
      </w:r>
      <w:r>
        <w:rPr>
          <w:rFonts w:ascii="Century Schoolbook" w:hAnsi="Century Schoolbook" w:cs="Arial"/>
          <w:sz w:val="20"/>
          <w:szCs w:val="20"/>
        </w:rPr>
        <w:t>.</w:t>
      </w:r>
    </w:p>
    <w:p w14:paraId="7237FF3C" w14:textId="77777777" w:rsidR="00377DFD" w:rsidRDefault="0031687F" w:rsidP="00377DFD">
      <w:pPr>
        <w:pStyle w:val="ListParagraph"/>
        <w:numPr>
          <w:ilvl w:val="0"/>
          <w:numId w:val="2"/>
        </w:numPr>
        <w:spacing w:before="240" w:after="60" w:line="276" w:lineRule="auto"/>
        <w:ind w:left="360"/>
        <w:rPr>
          <w:rFonts w:ascii="Arial" w:hAnsi="Arial" w:cs="Arial"/>
          <w:b/>
          <w:sz w:val="18"/>
          <w:szCs w:val="18"/>
        </w:rPr>
      </w:pPr>
      <w:r>
        <w:rPr>
          <w:rFonts w:ascii="Arial" w:hAnsi="Arial" w:cs="Arial"/>
          <w:b/>
          <w:sz w:val="18"/>
          <w:szCs w:val="18"/>
        </w:rPr>
        <w:t>PLAN</w:t>
      </w:r>
    </w:p>
    <w:p w14:paraId="280B4C3A" w14:textId="5F3B191E" w:rsidR="008D3DCF" w:rsidRDefault="008D3DCF" w:rsidP="000F6220">
      <w:pPr>
        <w:spacing w:line="240" w:lineRule="auto"/>
        <w:jc w:val="both"/>
        <w:rPr>
          <w:rFonts w:ascii="Century Schoolbook" w:hAnsi="Century Schoolbook" w:cs="Arial"/>
          <w:sz w:val="20"/>
          <w:szCs w:val="20"/>
        </w:rPr>
      </w:pPr>
      <w:r>
        <w:rPr>
          <w:rFonts w:ascii="Century Schoolbook" w:hAnsi="Century Schoolbook" w:cs="Arial"/>
          <w:sz w:val="20"/>
          <w:szCs w:val="20"/>
        </w:rPr>
        <w:t>Preceding the actual implementation of the thesis, a few preliminary steps must be accomp</w:t>
      </w:r>
      <w:r w:rsidR="00AE1B2C">
        <w:rPr>
          <w:rFonts w:ascii="Century Schoolbook" w:hAnsi="Century Schoolbook" w:cs="Arial"/>
          <w:sz w:val="20"/>
          <w:szCs w:val="20"/>
        </w:rPr>
        <w:t>lished first, these include:</w:t>
      </w:r>
    </w:p>
    <w:p w14:paraId="504F94E9" w14:textId="655545B2" w:rsidR="00AE1B2C" w:rsidRPr="00876780" w:rsidRDefault="00AE1B2C" w:rsidP="00AE1B2C">
      <w:pPr>
        <w:pStyle w:val="ListParagraph"/>
        <w:numPr>
          <w:ilvl w:val="0"/>
          <w:numId w:val="5"/>
        </w:numPr>
        <w:spacing w:line="240" w:lineRule="auto"/>
        <w:jc w:val="both"/>
        <w:rPr>
          <w:rFonts w:ascii="Century Schoolbook" w:hAnsi="Century Schoolbook" w:cs="Arial"/>
          <w:sz w:val="20"/>
          <w:szCs w:val="20"/>
        </w:rPr>
      </w:pPr>
      <w:r>
        <w:rPr>
          <w:rFonts w:ascii="Century Schoolbook" w:hAnsi="Century Schoolbook" w:cs="Arial"/>
          <w:sz w:val="20"/>
          <w:szCs w:val="20"/>
        </w:rPr>
        <w:t xml:space="preserve">Install and configure Project Malmo on the </w:t>
      </w:r>
      <w:r w:rsidR="00DA43ED">
        <w:rPr>
          <w:rFonts w:ascii="Century Schoolbook" w:hAnsi="Century Schoolbook" w:cs="Arial"/>
          <w:sz w:val="20"/>
          <w:szCs w:val="20"/>
        </w:rPr>
        <w:t>development</w:t>
      </w:r>
      <w:r>
        <w:rPr>
          <w:rFonts w:ascii="Century Schoolbook" w:hAnsi="Century Schoolbook" w:cs="Arial"/>
          <w:sz w:val="20"/>
          <w:szCs w:val="20"/>
        </w:rPr>
        <w:t xml:space="preserve"> machine.</w:t>
      </w:r>
      <w:r w:rsidRPr="002C6FD6">
        <w:rPr>
          <w:rFonts w:ascii="Century Schoolbook" w:hAnsi="Century Schoolbook" w:cs="Arial"/>
          <w:sz w:val="20"/>
          <w:szCs w:val="20"/>
        </w:rPr>
        <w:t xml:space="preserve"> </w:t>
      </w:r>
    </w:p>
    <w:p w14:paraId="18109AEB" w14:textId="77777777" w:rsidR="00AE1B2C" w:rsidRPr="002C6FD6" w:rsidRDefault="00AE1B2C" w:rsidP="00AE1B2C">
      <w:pPr>
        <w:pStyle w:val="ListParagraph"/>
        <w:numPr>
          <w:ilvl w:val="0"/>
          <w:numId w:val="5"/>
        </w:numPr>
        <w:spacing w:line="240" w:lineRule="auto"/>
        <w:jc w:val="both"/>
        <w:rPr>
          <w:rFonts w:ascii="Century Schoolbook" w:hAnsi="Century Schoolbook" w:cs="Arial"/>
          <w:sz w:val="20"/>
          <w:szCs w:val="20"/>
        </w:rPr>
      </w:pPr>
      <w:r>
        <w:rPr>
          <w:rFonts w:ascii="Century Schoolbook" w:hAnsi="Century Schoolbook" w:cs="Arial"/>
          <w:sz w:val="20"/>
          <w:szCs w:val="20"/>
        </w:rPr>
        <w:t>Create a data structure to represent the ellipsoidal tree of the search space.</w:t>
      </w:r>
    </w:p>
    <w:p w14:paraId="5013EEE7" w14:textId="77777777" w:rsidR="00AE1B2C" w:rsidRDefault="00AE1B2C" w:rsidP="00AE1B2C">
      <w:pPr>
        <w:pStyle w:val="ListParagraph"/>
        <w:numPr>
          <w:ilvl w:val="0"/>
          <w:numId w:val="5"/>
        </w:numPr>
        <w:spacing w:line="240" w:lineRule="auto"/>
        <w:jc w:val="both"/>
        <w:rPr>
          <w:rFonts w:ascii="Century Schoolbook" w:hAnsi="Century Schoolbook" w:cs="Arial"/>
          <w:sz w:val="20"/>
          <w:szCs w:val="20"/>
        </w:rPr>
      </w:pPr>
      <w:r w:rsidRPr="00876780">
        <w:rPr>
          <w:rFonts w:ascii="Century Schoolbook" w:hAnsi="Century Schoolbook" w:cs="Arial"/>
          <w:sz w:val="20"/>
          <w:szCs w:val="20"/>
        </w:rPr>
        <w:t>Upscale RT-RRT* to three dimensions.</w:t>
      </w:r>
    </w:p>
    <w:p w14:paraId="27C10357" w14:textId="77777777" w:rsidR="00AE1B2C" w:rsidRPr="002C6FD6" w:rsidRDefault="00AE1B2C" w:rsidP="00AE1B2C">
      <w:pPr>
        <w:pStyle w:val="ListParagraph"/>
        <w:numPr>
          <w:ilvl w:val="0"/>
          <w:numId w:val="5"/>
        </w:numPr>
        <w:spacing w:line="240" w:lineRule="auto"/>
        <w:jc w:val="both"/>
        <w:rPr>
          <w:rFonts w:ascii="Century Schoolbook" w:hAnsi="Century Schoolbook" w:cs="Arial"/>
          <w:b/>
          <w:sz w:val="20"/>
          <w:szCs w:val="20"/>
        </w:rPr>
      </w:pPr>
      <w:r>
        <w:rPr>
          <w:rFonts w:ascii="Century Schoolbook" w:hAnsi="Century Schoolbook" w:cs="Arial"/>
          <w:sz w:val="20"/>
          <w:szCs w:val="20"/>
        </w:rPr>
        <w:t>Parallelize RT-RRT* to work across multiple GPU cores.</w:t>
      </w:r>
    </w:p>
    <w:p w14:paraId="793F6AF6" w14:textId="77777777" w:rsidR="00AE1B2C" w:rsidRDefault="00AE1B2C" w:rsidP="000F6220">
      <w:pPr>
        <w:spacing w:line="240" w:lineRule="auto"/>
        <w:jc w:val="both"/>
        <w:rPr>
          <w:rFonts w:ascii="Century Schoolbook" w:hAnsi="Century Schoolbook" w:cs="Arial"/>
          <w:sz w:val="20"/>
          <w:szCs w:val="20"/>
        </w:rPr>
      </w:pPr>
    </w:p>
    <w:p w14:paraId="4FADC325" w14:textId="39F7B152" w:rsidR="00C6394D" w:rsidRDefault="00AE1B2C" w:rsidP="00946901">
      <w:pPr>
        <w:spacing w:line="240" w:lineRule="auto"/>
        <w:jc w:val="both"/>
        <w:rPr>
          <w:rFonts w:ascii="Century Schoolbook" w:hAnsi="Century Schoolbook" w:cs="Arial"/>
          <w:sz w:val="20"/>
          <w:szCs w:val="20"/>
        </w:rPr>
      </w:pPr>
      <w:r>
        <w:rPr>
          <w:rFonts w:ascii="Century Schoolbook" w:hAnsi="Century Schoolbook" w:cs="Arial"/>
          <w:sz w:val="20"/>
          <w:szCs w:val="20"/>
        </w:rPr>
        <w:t>After these steps are accomplished, the pathing algorithm will be hooked up to Project Malmo so that it may retrieve information from the game environment and send pathing information back to the agent playing the game.</w:t>
      </w:r>
      <w:r w:rsidR="00B42B71">
        <w:rPr>
          <w:rFonts w:ascii="Century Schoolbook" w:hAnsi="Century Schoolbook" w:cs="Arial"/>
          <w:sz w:val="20"/>
          <w:szCs w:val="20"/>
        </w:rPr>
        <w:t xml:space="preserve"> </w:t>
      </w:r>
      <w:r>
        <w:rPr>
          <w:rFonts w:ascii="Century Schoolbook" w:hAnsi="Century Schoolbook"/>
          <w:sz w:val="20"/>
          <w:szCs w:val="20"/>
        </w:rPr>
        <w:t xml:space="preserve">At this point, data collection can begin. In this stage, the pathing algorithm shall be run </w:t>
      </w:r>
      <w:r w:rsidR="00B42B71">
        <w:rPr>
          <w:rFonts w:ascii="Century Schoolbook" w:hAnsi="Century Schoolbook"/>
          <w:sz w:val="20"/>
          <w:szCs w:val="20"/>
        </w:rPr>
        <w:t>per</w:t>
      </w:r>
      <w:r>
        <w:rPr>
          <w:rFonts w:ascii="Century Schoolbook" w:hAnsi="Century Schoolbook"/>
          <w:sz w:val="20"/>
          <w:szCs w:val="20"/>
        </w:rPr>
        <w:t xml:space="preserve"> the parameters outlined in the “</w:t>
      </w:r>
      <w:r w:rsidRPr="00AE1B2C">
        <w:rPr>
          <w:rFonts w:ascii="Century Schoolbook" w:hAnsi="Century Schoolbook"/>
          <w:sz w:val="20"/>
          <w:szCs w:val="20"/>
        </w:rPr>
        <w:t>Methodology</w:t>
      </w:r>
      <w:r>
        <w:rPr>
          <w:rFonts w:ascii="Century Schoolbook" w:hAnsi="Century Schoolbook"/>
          <w:sz w:val="20"/>
          <w:szCs w:val="20"/>
        </w:rPr>
        <w:t>” section.</w:t>
      </w:r>
      <w:r w:rsidR="00B42B71">
        <w:rPr>
          <w:rFonts w:ascii="Century Schoolbook" w:hAnsi="Century Schoolbook"/>
          <w:sz w:val="20"/>
          <w:szCs w:val="20"/>
        </w:rPr>
        <w:t xml:space="preserve"> Once the algorithm is successful per the success criteria, it shall be allowed to run on several randomly generated </w:t>
      </w:r>
      <w:r w:rsidR="00B16AE2">
        <w:rPr>
          <w:rFonts w:ascii="Century Schoolbook" w:hAnsi="Century Schoolbook"/>
          <w:sz w:val="20"/>
          <w:szCs w:val="20"/>
        </w:rPr>
        <w:t>world</w:t>
      </w:r>
      <w:r w:rsidR="00B42B71">
        <w:rPr>
          <w:rFonts w:ascii="Century Schoolbook" w:hAnsi="Century Schoolbook"/>
          <w:sz w:val="20"/>
          <w:szCs w:val="20"/>
        </w:rPr>
        <w:t xml:space="preserve">s to gauge effectiveness (per the same pathing criteria for the predefined </w:t>
      </w:r>
      <w:r w:rsidR="00B16AE2">
        <w:rPr>
          <w:rFonts w:ascii="Century Schoolbook" w:hAnsi="Century Schoolbook"/>
          <w:sz w:val="20"/>
          <w:szCs w:val="20"/>
        </w:rPr>
        <w:t>world</w:t>
      </w:r>
      <w:r w:rsidR="00B42B71">
        <w:rPr>
          <w:rFonts w:ascii="Century Schoolbook" w:hAnsi="Century Schoolbook"/>
          <w:sz w:val="20"/>
          <w:szCs w:val="20"/>
        </w:rPr>
        <w:t xml:space="preserve">s) in times of true uncertainty. </w:t>
      </w:r>
      <w:r w:rsidR="00C6394D">
        <w:rPr>
          <w:rFonts w:ascii="Century Schoolbook" w:hAnsi="Century Schoolbook" w:cs="Arial"/>
          <w:sz w:val="20"/>
          <w:szCs w:val="20"/>
        </w:rPr>
        <w:t xml:space="preserve"> </w:t>
      </w:r>
      <w:r w:rsidR="00CE003F">
        <w:rPr>
          <w:rFonts w:ascii="Century Schoolbook" w:hAnsi="Century Schoolbook" w:cs="Arial"/>
          <w:sz w:val="20"/>
          <w:szCs w:val="20"/>
        </w:rPr>
        <w:t xml:space="preserve">Results from testing on the predefined </w:t>
      </w:r>
      <w:r w:rsidR="00B16AE2">
        <w:rPr>
          <w:rFonts w:ascii="Century Schoolbook" w:hAnsi="Century Schoolbook" w:cs="Arial"/>
          <w:sz w:val="20"/>
          <w:szCs w:val="20"/>
        </w:rPr>
        <w:t>world</w:t>
      </w:r>
      <w:r w:rsidR="00CE003F">
        <w:rPr>
          <w:rFonts w:ascii="Century Schoolbook" w:hAnsi="Century Schoolbook" w:cs="Arial"/>
          <w:sz w:val="20"/>
          <w:szCs w:val="20"/>
        </w:rPr>
        <w:t xml:space="preserve">s shall be used as a baseline shall be used to gauge how well the agent performs </w:t>
      </w:r>
      <w:r w:rsidR="00735952">
        <w:rPr>
          <w:rFonts w:ascii="Century Schoolbook" w:hAnsi="Century Schoolbook" w:cs="Arial"/>
          <w:sz w:val="20"/>
          <w:szCs w:val="20"/>
        </w:rPr>
        <w:t xml:space="preserve">on the random </w:t>
      </w:r>
      <w:r w:rsidR="00B16AE2">
        <w:rPr>
          <w:rFonts w:ascii="Century Schoolbook" w:hAnsi="Century Schoolbook" w:cs="Arial"/>
          <w:sz w:val="20"/>
          <w:szCs w:val="20"/>
        </w:rPr>
        <w:t>world</w:t>
      </w:r>
      <w:r w:rsidR="00735952">
        <w:rPr>
          <w:rFonts w:ascii="Century Schoolbook" w:hAnsi="Century Schoolbook" w:cs="Arial"/>
          <w:sz w:val="20"/>
          <w:szCs w:val="20"/>
        </w:rPr>
        <w:t>s.</w:t>
      </w:r>
      <w:r w:rsidR="00C6394D">
        <w:rPr>
          <w:rFonts w:ascii="Century Schoolbook" w:hAnsi="Century Schoolbook" w:cs="Arial"/>
          <w:sz w:val="20"/>
          <w:szCs w:val="20"/>
        </w:rPr>
        <w:t xml:space="preserve"> </w:t>
      </w:r>
    </w:p>
    <w:p w14:paraId="02E6F3C9" w14:textId="77777777" w:rsidR="00C6394D" w:rsidRDefault="00C6394D" w:rsidP="00946901">
      <w:pPr>
        <w:spacing w:line="240" w:lineRule="auto"/>
        <w:jc w:val="both"/>
        <w:rPr>
          <w:rFonts w:ascii="Century Schoolbook" w:hAnsi="Century Schoolbook" w:cs="Arial"/>
          <w:sz w:val="20"/>
          <w:szCs w:val="20"/>
        </w:rPr>
      </w:pPr>
    </w:p>
    <w:p w14:paraId="491E1BD4" w14:textId="086A9242" w:rsidR="00524C4B" w:rsidRDefault="00C6394D" w:rsidP="00946901">
      <w:pPr>
        <w:spacing w:line="240" w:lineRule="auto"/>
        <w:jc w:val="both"/>
        <w:rPr>
          <w:rFonts w:ascii="Century Schoolbook" w:hAnsi="Century Schoolbook" w:cs="Arial"/>
          <w:sz w:val="20"/>
          <w:szCs w:val="20"/>
        </w:rPr>
      </w:pPr>
      <w:r>
        <w:rPr>
          <w:rFonts w:ascii="Century Schoolbook" w:hAnsi="Century Schoolbook" w:cs="Arial"/>
          <w:sz w:val="20"/>
          <w:szCs w:val="20"/>
        </w:rPr>
        <w:t>This thesis will produce a three-dimensional version of real-time rapidly exploring random trees. It shall utilize Project Malmo as a testbed. To verify the algorithm, it will utilize several predefined, user-created worlds to ensure compatibility with the Minecraft environment. After this point, the algorithm shall be utilized on several randomly generated worlds. To ensure repeatability, the random world generated will be seeded with known Minecraft seeds for popular Minecraft worlds.</w:t>
      </w:r>
    </w:p>
    <w:p w14:paraId="0C3A67E4" w14:textId="69ADD248" w:rsidR="00524C4B" w:rsidRDefault="00524C4B" w:rsidP="00524C4B">
      <w:pPr>
        <w:pStyle w:val="ListParagraph"/>
        <w:numPr>
          <w:ilvl w:val="0"/>
          <w:numId w:val="2"/>
        </w:numPr>
        <w:spacing w:before="240" w:after="60" w:line="276" w:lineRule="auto"/>
        <w:ind w:left="360"/>
        <w:rPr>
          <w:rFonts w:ascii="Arial" w:hAnsi="Arial" w:cs="Arial"/>
          <w:b/>
          <w:sz w:val="18"/>
          <w:szCs w:val="18"/>
        </w:rPr>
      </w:pPr>
      <w:r>
        <w:rPr>
          <w:rFonts w:ascii="Arial" w:hAnsi="Arial" w:cs="Arial"/>
          <w:b/>
          <w:sz w:val="18"/>
          <w:szCs w:val="18"/>
        </w:rPr>
        <w:t>PUBLICATION POSSIBLITIES</w:t>
      </w:r>
    </w:p>
    <w:p w14:paraId="67C2DD7E" w14:textId="2433EE4E" w:rsidR="00524C4B" w:rsidRDefault="00CA7F24" w:rsidP="00CA7F24">
      <w:pPr>
        <w:spacing w:line="276" w:lineRule="auto"/>
        <w:rPr>
          <w:rFonts w:ascii="Century Schoolbook" w:hAnsi="Century Schoolbook"/>
          <w:sz w:val="20"/>
          <w:szCs w:val="20"/>
        </w:rPr>
      </w:pPr>
      <w:r w:rsidRPr="00CA7F24">
        <w:rPr>
          <w:rFonts w:ascii="Century Schoolbook" w:hAnsi="Century Schoolbook"/>
          <w:sz w:val="20"/>
          <w:szCs w:val="20"/>
        </w:rPr>
        <w:t>This thesis shall be publishable in various journals and conferences that deal with artificial intelligence.</w:t>
      </w:r>
      <w:r>
        <w:rPr>
          <w:rFonts w:ascii="Century Schoolbook" w:hAnsi="Century Schoolbook"/>
          <w:sz w:val="20"/>
          <w:szCs w:val="20"/>
        </w:rPr>
        <w:t xml:space="preserve"> Several pu</w:t>
      </w:r>
      <w:r w:rsidR="007C449B">
        <w:rPr>
          <w:rFonts w:ascii="Century Schoolbook" w:hAnsi="Century Schoolbook"/>
          <w:sz w:val="20"/>
          <w:szCs w:val="20"/>
        </w:rPr>
        <w:t>blication possibilities include:</w:t>
      </w:r>
    </w:p>
    <w:p w14:paraId="1CDC133F" w14:textId="38CC58F6" w:rsidR="00013A30" w:rsidRPr="00013A30" w:rsidRDefault="00013A30" w:rsidP="00CA7F24">
      <w:pPr>
        <w:pStyle w:val="ListParagraph"/>
        <w:numPr>
          <w:ilvl w:val="0"/>
          <w:numId w:val="6"/>
        </w:numPr>
        <w:spacing w:line="276" w:lineRule="auto"/>
        <w:rPr>
          <w:rFonts w:ascii="Century Schoolbook" w:hAnsi="Century Schoolbook" w:cs="Arial"/>
          <w:b/>
          <w:sz w:val="20"/>
          <w:szCs w:val="20"/>
        </w:rPr>
      </w:pPr>
      <w:r>
        <w:rPr>
          <w:rFonts w:ascii="Century Schoolbook" w:hAnsi="Century Schoolbook" w:cs="Arial"/>
          <w:sz w:val="20"/>
          <w:szCs w:val="20"/>
        </w:rPr>
        <w:t>Journal of Artificial Intelligence Research</w:t>
      </w:r>
    </w:p>
    <w:p w14:paraId="35B26778" w14:textId="1F5BB92F" w:rsidR="00CA7F24" w:rsidRPr="00CA7F24" w:rsidRDefault="00CA7F24" w:rsidP="00CA7F24">
      <w:pPr>
        <w:pStyle w:val="ListParagraph"/>
        <w:numPr>
          <w:ilvl w:val="0"/>
          <w:numId w:val="6"/>
        </w:numPr>
        <w:spacing w:line="276" w:lineRule="auto"/>
        <w:rPr>
          <w:rFonts w:ascii="Century Schoolbook" w:hAnsi="Century Schoolbook" w:cs="Arial"/>
          <w:b/>
          <w:sz w:val="20"/>
          <w:szCs w:val="20"/>
        </w:rPr>
      </w:pPr>
      <w:r>
        <w:rPr>
          <w:rFonts w:ascii="Century Schoolbook" w:hAnsi="Century Schoolbook" w:cs="Arial"/>
          <w:sz w:val="20"/>
          <w:szCs w:val="20"/>
        </w:rPr>
        <w:t>The Annual Symposium on Computational Geometry</w:t>
      </w:r>
    </w:p>
    <w:p w14:paraId="5E5E02C2" w14:textId="03D2FCB4" w:rsidR="00CA7F24" w:rsidRPr="00CA7F24" w:rsidRDefault="00CA7F24" w:rsidP="00C60D9E">
      <w:pPr>
        <w:pStyle w:val="ListParagraph"/>
        <w:numPr>
          <w:ilvl w:val="0"/>
          <w:numId w:val="6"/>
        </w:numPr>
        <w:spacing w:line="276" w:lineRule="auto"/>
        <w:rPr>
          <w:rFonts w:ascii="Century Schoolbook" w:hAnsi="Century Schoolbook" w:cs="Arial"/>
          <w:b/>
          <w:sz w:val="20"/>
          <w:szCs w:val="20"/>
        </w:rPr>
      </w:pPr>
      <w:r>
        <w:rPr>
          <w:rFonts w:ascii="Century Schoolbook" w:hAnsi="Century Schoolbook" w:cs="Arial"/>
          <w:sz w:val="20"/>
          <w:szCs w:val="20"/>
        </w:rPr>
        <w:t>The International Conference on Motion in Games</w:t>
      </w:r>
    </w:p>
    <w:p w14:paraId="7F57BC58" w14:textId="0A80E781" w:rsidR="00CA7F24" w:rsidRPr="00165102" w:rsidRDefault="00165102" w:rsidP="00CA7F24">
      <w:pPr>
        <w:pStyle w:val="ListParagraph"/>
        <w:numPr>
          <w:ilvl w:val="0"/>
          <w:numId w:val="6"/>
        </w:numPr>
        <w:spacing w:line="276" w:lineRule="auto"/>
        <w:rPr>
          <w:rFonts w:ascii="Century Schoolbook" w:hAnsi="Century Schoolbook" w:cs="Arial"/>
          <w:b/>
          <w:sz w:val="20"/>
          <w:szCs w:val="20"/>
        </w:rPr>
      </w:pPr>
      <w:r>
        <w:rPr>
          <w:rFonts w:ascii="Century Schoolbook" w:hAnsi="Century Schoolbook" w:cs="Arial"/>
          <w:sz w:val="20"/>
          <w:szCs w:val="20"/>
        </w:rPr>
        <w:t>Artificial Intelligence</w:t>
      </w:r>
      <w:r w:rsidR="00284EE1">
        <w:rPr>
          <w:rFonts w:ascii="Century Schoolbook" w:hAnsi="Century Schoolbook" w:cs="Arial"/>
          <w:sz w:val="20"/>
          <w:szCs w:val="20"/>
        </w:rPr>
        <w:t>:</w:t>
      </w:r>
      <w:r w:rsidR="00CA7F24">
        <w:rPr>
          <w:rFonts w:ascii="Century Schoolbook" w:hAnsi="Century Schoolbook" w:cs="Arial"/>
          <w:sz w:val="20"/>
          <w:szCs w:val="20"/>
        </w:rPr>
        <w:t xml:space="preserve"> An International Journal</w:t>
      </w:r>
    </w:p>
    <w:p w14:paraId="292846F8" w14:textId="544D1DC5" w:rsidR="00165102" w:rsidRPr="00284EE1" w:rsidRDefault="00284EE1" w:rsidP="00CA7F24">
      <w:pPr>
        <w:pStyle w:val="ListParagraph"/>
        <w:numPr>
          <w:ilvl w:val="0"/>
          <w:numId w:val="6"/>
        </w:numPr>
        <w:spacing w:line="276" w:lineRule="auto"/>
        <w:rPr>
          <w:rFonts w:ascii="Century Schoolbook" w:hAnsi="Century Schoolbook" w:cs="Arial"/>
          <w:b/>
          <w:sz w:val="20"/>
          <w:szCs w:val="20"/>
        </w:rPr>
      </w:pPr>
      <w:r>
        <w:rPr>
          <w:rFonts w:ascii="Century Schoolbook" w:hAnsi="Century Schoolbook" w:cs="Arial"/>
          <w:sz w:val="20"/>
          <w:szCs w:val="20"/>
        </w:rPr>
        <w:t>AI &amp; Society: Journal of Knowledge, Culture, and Communication</w:t>
      </w:r>
    </w:p>
    <w:p w14:paraId="49BA9AD8" w14:textId="473AFB0E" w:rsidR="00013A30" w:rsidRPr="007A2D2E" w:rsidRDefault="00284EE1" w:rsidP="007A2D2E">
      <w:pPr>
        <w:pStyle w:val="ListParagraph"/>
        <w:numPr>
          <w:ilvl w:val="0"/>
          <w:numId w:val="6"/>
        </w:numPr>
        <w:spacing w:line="276" w:lineRule="auto"/>
        <w:rPr>
          <w:rFonts w:ascii="Century Schoolbook" w:hAnsi="Century Schoolbook" w:cs="Arial"/>
          <w:b/>
          <w:sz w:val="20"/>
          <w:szCs w:val="20"/>
        </w:rPr>
      </w:pPr>
      <w:r>
        <w:rPr>
          <w:rFonts w:ascii="Century Schoolbook" w:hAnsi="Century Schoolbook" w:cs="Arial"/>
          <w:sz w:val="20"/>
          <w:szCs w:val="20"/>
        </w:rPr>
        <w:t>Applied Intelligence: The International Journal of Artificial Intelligence, Neural Networks, and Complex Problem-Solving Technologies</w:t>
      </w:r>
    </w:p>
    <w:sectPr w:rsidR="00013A30" w:rsidRPr="007A2D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A0D4C"/>
    <w:multiLevelType w:val="hybridMultilevel"/>
    <w:tmpl w:val="874037E6"/>
    <w:lvl w:ilvl="0" w:tplc="EE62D42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A7749"/>
    <w:multiLevelType w:val="hybridMultilevel"/>
    <w:tmpl w:val="54081A3C"/>
    <w:lvl w:ilvl="0" w:tplc="EE62D42A">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887E9F"/>
    <w:multiLevelType w:val="hybridMultilevel"/>
    <w:tmpl w:val="8A9AB3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7A165E"/>
    <w:multiLevelType w:val="hybridMultilevel"/>
    <w:tmpl w:val="86B65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C264D1"/>
    <w:multiLevelType w:val="hybridMultilevel"/>
    <w:tmpl w:val="36D84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9D620A"/>
    <w:multiLevelType w:val="hybridMultilevel"/>
    <w:tmpl w:val="F07C62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A34"/>
    <w:rsid w:val="00013A30"/>
    <w:rsid w:val="00045D3A"/>
    <w:rsid w:val="00065A32"/>
    <w:rsid w:val="00082479"/>
    <w:rsid w:val="00084A45"/>
    <w:rsid w:val="00094B30"/>
    <w:rsid w:val="000E7CDB"/>
    <w:rsid w:val="000F6220"/>
    <w:rsid w:val="001032E8"/>
    <w:rsid w:val="001344CF"/>
    <w:rsid w:val="00165102"/>
    <w:rsid w:val="00284EE1"/>
    <w:rsid w:val="00286F91"/>
    <w:rsid w:val="002C6FD6"/>
    <w:rsid w:val="002D56F9"/>
    <w:rsid w:val="002E7197"/>
    <w:rsid w:val="00310EED"/>
    <w:rsid w:val="0031687F"/>
    <w:rsid w:val="00357DD0"/>
    <w:rsid w:val="00377DFD"/>
    <w:rsid w:val="004571BD"/>
    <w:rsid w:val="00457B1F"/>
    <w:rsid w:val="00482C7B"/>
    <w:rsid w:val="004948E4"/>
    <w:rsid w:val="004E3962"/>
    <w:rsid w:val="00524C4B"/>
    <w:rsid w:val="005306BC"/>
    <w:rsid w:val="00536A34"/>
    <w:rsid w:val="0054674F"/>
    <w:rsid w:val="005540BB"/>
    <w:rsid w:val="005D47E9"/>
    <w:rsid w:val="00605499"/>
    <w:rsid w:val="00622870"/>
    <w:rsid w:val="00652BC5"/>
    <w:rsid w:val="006A32EE"/>
    <w:rsid w:val="006C2619"/>
    <w:rsid w:val="00734B8B"/>
    <w:rsid w:val="00735952"/>
    <w:rsid w:val="00795AE7"/>
    <w:rsid w:val="007A2D2E"/>
    <w:rsid w:val="007C39C5"/>
    <w:rsid w:val="007C449B"/>
    <w:rsid w:val="0081281E"/>
    <w:rsid w:val="00813B85"/>
    <w:rsid w:val="00817B91"/>
    <w:rsid w:val="00827F96"/>
    <w:rsid w:val="00876780"/>
    <w:rsid w:val="008C247D"/>
    <w:rsid w:val="008D3DCF"/>
    <w:rsid w:val="008E4E92"/>
    <w:rsid w:val="00917225"/>
    <w:rsid w:val="00946901"/>
    <w:rsid w:val="00985356"/>
    <w:rsid w:val="00A46DF4"/>
    <w:rsid w:val="00AC2C94"/>
    <w:rsid w:val="00AE1B2C"/>
    <w:rsid w:val="00B16AE2"/>
    <w:rsid w:val="00B42B71"/>
    <w:rsid w:val="00B45B70"/>
    <w:rsid w:val="00C148EC"/>
    <w:rsid w:val="00C31E2B"/>
    <w:rsid w:val="00C347BD"/>
    <w:rsid w:val="00C60D9E"/>
    <w:rsid w:val="00C61EE4"/>
    <w:rsid w:val="00C6394D"/>
    <w:rsid w:val="00CA7F24"/>
    <w:rsid w:val="00CD0595"/>
    <w:rsid w:val="00CD6070"/>
    <w:rsid w:val="00CE003F"/>
    <w:rsid w:val="00D10C6E"/>
    <w:rsid w:val="00D83C29"/>
    <w:rsid w:val="00DA43ED"/>
    <w:rsid w:val="00DD3E02"/>
    <w:rsid w:val="00DE7FCE"/>
    <w:rsid w:val="00E53FDD"/>
    <w:rsid w:val="00F52892"/>
    <w:rsid w:val="00FA4E35"/>
    <w:rsid w:val="00FD1CE4"/>
    <w:rsid w:val="00FD7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4C703"/>
  <w15:chartTrackingRefBased/>
  <w15:docId w15:val="{942E29C2-5793-46E7-9E7D-4416ABB4A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A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921</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Christen Ford</dc:creator>
  <cp:keywords/>
  <dc:description/>
  <cp:lastModifiedBy>Christen Ford</cp:lastModifiedBy>
  <cp:revision>62</cp:revision>
  <dcterms:created xsi:type="dcterms:W3CDTF">2017-03-13T12:58:00Z</dcterms:created>
  <dcterms:modified xsi:type="dcterms:W3CDTF">2017-03-28T00:38:00Z</dcterms:modified>
</cp:coreProperties>
</file>