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E564" w14:textId="77777777" w:rsidR="00960B9A" w:rsidRDefault="00AF6E7E" w:rsidP="00AF6E7E">
      <w:pPr>
        <w:pStyle w:val="10"/>
        <w:spacing w:after="200" w:line="276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(практика по получению первичных профессиональных умений и навыков)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79E6CD1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proofErr w:type="spellStart"/>
      <w:r w:rsidR="002F3259" w:rsidRPr="002F3259">
        <w:rPr>
          <w:color w:val="000000"/>
          <w:sz w:val="22"/>
          <w:szCs w:val="22"/>
          <w:u w:val="single"/>
        </w:rPr>
        <w:t>Голота</w:t>
      </w:r>
      <w:proofErr w:type="spellEnd"/>
      <w:r w:rsidR="002F3259" w:rsidRPr="002F3259">
        <w:rPr>
          <w:color w:val="000000"/>
          <w:sz w:val="22"/>
          <w:szCs w:val="22"/>
          <w:u w:val="single"/>
        </w:rPr>
        <w:t xml:space="preserve"> Маргариты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14:paraId="263845FB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(Фамилия, имя)</w:t>
      </w:r>
    </w:p>
    <w:p w14:paraId="57E16DCC" w14:textId="16E49C3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2F3259">
        <w:rPr>
          <w:color w:val="000000"/>
          <w:sz w:val="22"/>
          <w:szCs w:val="22"/>
          <w:u w:val="single"/>
        </w:rPr>
        <w:t xml:space="preserve">Жуков Н.Н., </w:t>
      </w:r>
      <w:proofErr w:type="spellStart"/>
      <w:r w:rsidR="002F3259">
        <w:rPr>
          <w:color w:val="000000"/>
          <w:sz w:val="22"/>
          <w:szCs w:val="22"/>
          <w:u w:val="single"/>
        </w:rPr>
        <w:t>к.ф</w:t>
      </w:r>
      <w:proofErr w:type="spellEnd"/>
      <w:r w:rsidR="002F3259">
        <w:rPr>
          <w:color w:val="000000"/>
          <w:sz w:val="22"/>
          <w:szCs w:val="22"/>
          <w:u w:val="single"/>
        </w:rPr>
        <w:t>.–</w:t>
      </w:r>
      <w:proofErr w:type="spellStart"/>
      <w:r w:rsidR="002F3259">
        <w:rPr>
          <w:color w:val="000000"/>
          <w:sz w:val="22"/>
          <w:szCs w:val="22"/>
          <w:u w:val="single"/>
        </w:rPr>
        <w:t>м.н</w:t>
      </w:r>
      <w:proofErr w:type="spellEnd"/>
      <w:r w:rsidR="002F3259">
        <w:rPr>
          <w:color w:val="000000"/>
          <w:sz w:val="22"/>
          <w:szCs w:val="22"/>
          <w:u w:val="single"/>
        </w:rPr>
        <w:t xml:space="preserve">., доцент кафедры </w:t>
      </w:r>
      <w:proofErr w:type="spellStart"/>
      <w:r w:rsidR="002F3259">
        <w:rPr>
          <w:color w:val="000000"/>
          <w:sz w:val="22"/>
          <w:szCs w:val="22"/>
          <w:u w:val="single"/>
        </w:rPr>
        <w:t>ИТиЭО</w:t>
      </w:r>
      <w:proofErr w:type="spellEnd"/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363AAFC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</w:t>
      </w:r>
      <w:r w:rsidR="00C60D14">
        <w:rPr>
          <w:color w:val="000000"/>
          <w:sz w:val="22"/>
          <w:szCs w:val="22"/>
        </w:rPr>
        <w:t>ена» №_______________ «___» ____</w:t>
      </w:r>
      <w:r w:rsidR="00914035">
        <w:rPr>
          <w:color w:val="000000"/>
          <w:sz w:val="22"/>
          <w:szCs w:val="22"/>
        </w:rPr>
        <w:t>__20_</w:t>
      </w:r>
      <w:r>
        <w:rPr>
          <w:sz w:val="22"/>
          <w:szCs w:val="22"/>
        </w:rPr>
        <w:t xml:space="preserve">__ </w:t>
      </w:r>
      <w:r>
        <w:rPr>
          <w:color w:val="000000"/>
          <w:sz w:val="22"/>
          <w:szCs w:val="22"/>
        </w:rPr>
        <w:t xml:space="preserve"> г.</w:t>
      </w:r>
    </w:p>
    <w:p w14:paraId="210B3252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ссылка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4F760183" w:rsidR="00960B9A" w:rsidRDefault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4B4BB17" w:rsidR="00960B9A" w:rsidRDefault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4.02.2020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189A04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ссылка в отчете)</w:t>
            </w:r>
          </w:p>
          <w:p w14:paraId="27D79B0B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313CA4C" w:rsidR="00960B9A" w:rsidRDefault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5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5944BE51" w:rsidR="00960B9A" w:rsidRDefault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4.02.2020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128977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3B88ACD0" w:rsidR="00960B9A" w:rsidRDefault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4694CB50" w:rsidR="00960B9A" w:rsidRDefault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27304EE7" w:rsidR="00960B9A" w:rsidRDefault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72BB2D43" w:rsidR="00960B9A" w:rsidRDefault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2F3259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009789A2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177E16E1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7.02.2020</w:t>
            </w:r>
          </w:p>
        </w:tc>
      </w:tr>
      <w:tr w:rsidR="002F3259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2F3259" w:rsidRDefault="002F3259" w:rsidP="002F3259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5A8CC386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64C3A13F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2F3259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6E042199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2F89E564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8.02.2020</w:t>
            </w:r>
          </w:p>
        </w:tc>
      </w:tr>
      <w:tr w:rsidR="002F3259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2F3259" w:rsidRPr="00AF6E7E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5831FC14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10A06170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8.02.2020</w:t>
            </w:r>
          </w:p>
        </w:tc>
      </w:tr>
      <w:tr w:rsidR="002F3259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1.9. </w:t>
            </w:r>
            <w:r>
              <w:rPr>
                <w:color w:val="000000"/>
              </w:rPr>
              <w:t>Изучить Постановление Главного государственного санитарного врача РФ 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План (текстовый документ)</w:t>
            </w:r>
          </w:p>
          <w:p w14:paraId="6E0367EE" w14:textId="77777777" w:rsidR="002F3259" w:rsidRDefault="002F3259" w:rsidP="002F3259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  <w:p w14:paraId="13B71418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18A9D87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300B7DA9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1CBB357A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9.02.2020</w:t>
            </w:r>
          </w:p>
        </w:tc>
      </w:tr>
      <w:tr w:rsidR="002F3259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568C9C0C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0A7B3554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9.02.2020</w:t>
            </w:r>
          </w:p>
        </w:tc>
      </w:tr>
      <w:tr w:rsidR="002F3259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130601CD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553331D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2F3259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2F3259" w:rsidRDefault="002F3259" w:rsidP="002F325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2F3259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</w:t>
            </w:r>
            <w:proofErr w:type="gramStart"/>
            <w:r>
              <w:t>1.</w:t>
            </w:r>
            <w:r>
              <w:rPr>
                <w:color w:val="000000"/>
              </w:rPr>
              <w:t>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2F3259" w:rsidRDefault="002F3259" w:rsidP="002F325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ссылка в отчете)</w:t>
            </w:r>
          </w:p>
          <w:p w14:paraId="5DA3DD7C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2F3259" w:rsidRDefault="002F3259" w:rsidP="002F3259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77777777" w:rsidR="002F3259" w:rsidRDefault="002F3259" w:rsidP="002F3259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52E3DBB0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16A6BD4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10.02.2020</w:t>
            </w:r>
          </w:p>
        </w:tc>
      </w:tr>
      <w:tr w:rsidR="002F3259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F3259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 xml:space="preserve">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  <w:p w14:paraId="61579773" w14:textId="77777777" w:rsidR="002F3259" w:rsidRDefault="002F3259" w:rsidP="002F325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2.2. Изучить и оценить профессиональный кодекс этики ACM, 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2CCF5549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3ECAE4DE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2F3259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2F3259" w:rsidRDefault="002F3259" w:rsidP="002F3259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F3259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2F3259" w:rsidRDefault="002F3259" w:rsidP="002F325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2F3259" w:rsidRDefault="002F3259" w:rsidP="002F325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2F3259" w:rsidRDefault="002F3259" w:rsidP="002F325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2F3259" w:rsidRDefault="002F3259" w:rsidP="002F325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2F3259" w:rsidRDefault="002F3259" w:rsidP="002F325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ссылка в отчете)</w:t>
            </w:r>
          </w:p>
          <w:p w14:paraId="10A20060" w14:textId="77777777" w:rsidR="002F3259" w:rsidRDefault="002F3259" w:rsidP="002F3259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8DF0583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520947A5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2F3259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2F3259" w:rsidRDefault="002F3259" w:rsidP="002F325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2F3259" w:rsidRDefault="002F3259" w:rsidP="002F3259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2F3259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2F3259" w:rsidRDefault="002F3259" w:rsidP="002F3259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2F3259" w:rsidRDefault="002F3259" w:rsidP="002F3259">
            <w:pPr>
              <w:pStyle w:val="10"/>
              <w:jc w:val="both"/>
            </w:pPr>
            <w:r>
              <w:t>тип (</w:t>
            </w:r>
            <w:proofErr w:type="spellStart"/>
            <w:r>
              <w:t>одноранговая</w:t>
            </w:r>
            <w:proofErr w:type="spellEnd"/>
            <w:r>
              <w:t xml:space="preserve"> или иерархическая);</w:t>
            </w:r>
          </w:p>
          <w:p w14:paraId="58BC4FC9" w14:textId="77777777" w:rsidR="002F3259" w:rsidRDefault="002F3259" w:rsidP="002F3259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2F3259" w:rsidRDefault="002F3259" w:rsidP="002F3259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478AAE00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01814CA0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2F3259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F3259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9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t xml:space="preserve">  в разделе, посвящённом результатам практики, а также в отчёте.</w:t>
            </w:r>
          </w:p>
          <w:p w14:paraId="71D7978C" w14:textId="77777777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A77DFE4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07DF3BE" w:rsidR="002F3259" w:rsidRDefault="002F3259" w:rsidP="002F32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4</w:t>
            </w: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2F3259"/>
    <w:rsid w:val="002F3EDD"/>
    <w:rsid w:val="00914035"/>
    <w:rsid w:val="00960B9A"/>
    <w:rsid w:val="00AF6E7E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odaktor.ru/ref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odle.herzen.spb.ru/course/view.php?id=6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Ксения Есенина</cp:lastModifiedBy>
  <cp:revision>2</cp:revision>
  <dcterms:created xsi:type="dcterms:W3CDTF">2020-02-15T08:40:00Z</dcterms:created>
  <dcterms:modified xsi:type="dcterms:W3CDTF">2020-02-15T08:40:00Z</dcterms:modified>
</cp:coreProperties>
</file>