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64709"/>
        <w:docPartObj>
          <w:docPartGallery w:val="Table of Contents"/>
          <w:docPartUnique/>
        </w:docPartObj>
      </w:sdtPr>
      <w:sdtContent>
        <w:p w:rsidR="003F2E63" w:rsidRPr="007C2C1B" w:rsidRDefault="003F2E63">
          <w:pPr>
            <w:pStyle w:val="a6"/>
            <w:rPr>
              <w:rFonts w:ascii="Times New Roman" w:hAnsi="Times New Roman" w:cs="Times New Roman"/>
            </w:rPr>
          </w:pPr>
          <w:r w:rsidRPr="007C2C1B">
            <w:rPr>
              <w:rFonts w:ascii="Times New Roman" w:hAnsi="Times New Roman" w:cs="Times New Roman"/>
            </w:rPr>
            <w:t>Оглавление</w:t>
          </w:r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C2C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F2E63" w:rsidRPr="007C2C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2C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5577375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ID(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Test Plan Identifier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_Toc495577375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76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История исправлений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_Toc495577376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77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Introduction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_Toc495577377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78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Объекты тестирования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Test Items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_Toc495577378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79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5.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Что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будет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тестироватся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Feature to be tested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_Toc495577379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0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6.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Чт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о 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не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будет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тестироваться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Feature not to be tested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_Toc495577380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1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7.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Подход к тестированию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Approach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_Toc495577381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2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8.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Критерии  прохождения тестов 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Item pass/fail criteria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_Toc495577382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3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9.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Критерии прерывания и продолжения тестирования 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Suspension criteria and resumption requirements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_Toc495577383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66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4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10.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Результаты проведения тестирования(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Test Deliverables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_Toc495577384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66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5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11.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 тестирования(Testing tasks)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_Toc495577385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66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6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12.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Технические требования 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Environmental needs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_Toc495577386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66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7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13.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Потребности в кадрах и обучении(Staffing and training needs)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_Toc495577387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66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8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14.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Расписание/ срок сдачи 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Schedule)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_Toc495577388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66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89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15.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Риски и их устранение (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Risks and Contingencies</w:t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_Toc495577389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C1B" w:rsidRPr="007C2C1B" w:rsidRDefault="000B689B">
          <w:pPr>
            <w:pStyle w:val="11"/>
            <w:tabs>
              <w:tab w:val="left" w:pos="66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5577390" w:history="1"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16.</w:t>
            </w:r>
            <w:r w:rsidR="007C2C1B" w:rsidRPr="007C2C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2C1B" w:rsidRPr="007C2C1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Согласование(Approvals)</w:t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_Toc495577390 \h </w:instrTex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C1B"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2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E63" w:rsidRDefault="000B689B">
          <w:r w:rsidRPr="007C2C1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C2C1B" w:rsidRDefault="007C2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6888" w:rsidRPr="003F2E63" w:rsidRDefault="00EF6888" w:rsidP="003F2E6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0A1FA1" w:rsidRPr="00D17826" w:rsidRDefault="00D17826" w:rsidP="003F2E63">
      <w:pPr>
        <w:spacing w:after="0"/>
        <w:ind w:firstLine="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17826">
        <w:rPr>
          <w:rFonts w:ascii="Times New Roman" w:hAnsi="Times New Roman" w:cs="Times New Roman"/>
          <w:b/>
          <w:sz w:val="36"/>
          <w:szCs w:val="36"/>
        </w:rPr>
        <w:t>Тест план приложения Блокнот</w:t>
      </w:r>
    </w:p>
    <w:p w:rsidR="000A1FA1" w:rsidRPr="00C80B1B" w:rsidRDefault="000A1FA1" w:rsidP="003F2E63">
      <w:pPr>
        <w:pStyle w:val="a3"/>
        <w:numPr>
          <w:ilvl w:val="0"/>
          <w:numId w:val="7"/>
        </w:numPr>
        <w:spacing w:after="0"/>
        <w:ind w:left="567" w:hanging="283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495577375"/>
      <w:r w:rsidRPr="00C80B1B"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spellStart"/>
      <w:r w:rsidRPr="00C80B1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C80B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0B1B">
        <w:rPr>
          <w:rFonts w:ascii="Times New Roman" w:hAnsi="Times New Roman" w:cs="Times New Roman"/>
          <w:b/>
          <w:bCs/>
          <w:sz w:val="28"/>
          <w:szCs w:val="28"/>
        </w:rPr>
        <w:t>Plan</w:t>
      </w:r>
      <w:proofErr w:type="spellEnd"/>
      <w:r w:rsidRPr="00C80B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0B1B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C80B1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bookmarkEnd w:id="0"/>
    </w:p>
    <w:p w:rsidR="000A1FA1" w:rsidRDefault="000A1FA1" w:rsidP="000A44C5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TPNTv1</w:t>
      </w:r>
    </w:p>
    <w:p w:rsidR="00EF6888" w:rsidRPr="00C80B1B" w:rsidRDefault="000A1FA1" w:rsidP="003F2E63">
      <w:pPr>
        <w:pStyle w:val="a3"/>
        <w:numPr>
          <w:ilvl w:val="0"/>
          <w:numId w:val="7"/>
        </w:numPr>
        <w:spacing w:after="0"/>
        <w:ind w:left="567" w:hanging="283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95577376"/>
      <w:r w:rsidRPr="00C80B1B">
        <w:rPr>
          <w:rFonts w:ascii="Times New Roman" w:hAnsi="Times New Roman" w:cs="Times New Roman"/>
          <w:b/>
          <w:sz w:val="28"/>
          <w:szCs w:val="28"/>
        </w:rPr>
        <w:t>История исправлений</w:t>
      </w:r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915"/>
        <w:gridCol w:w="2981"/>
        <w:gridCol w:w="2304"/>
      </w:tblGrid>
      <w:tr w:rsidR="00EF6888" w:rsidRPr="000A1FA1" w:rsidTr="00C80B1B">
        <w:trPr>
          <w:trHeight w:val="373"/>
        </w:trPr>
        <w:tc>
          <w:tcPr>
            <w:tcW w:w="2304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  <w:r w:rsidRPr="000A1FA1">
              <w:rPr>
                <w:sz w:val="28"/>
                <w:szCs w:val="28"/>
              </w:rPr>
              <w:t>Date</w:t>
            </w:r>
          </w:p>
        </w:tc>
        <w:tc>
          <w:tcPr>
            <w:tcW w:w="1915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  <w:r w:rsidRPr="000A1FA1">
              <w:rPr>
                <w:sz w:val="28"/>
                <w:szCs w:val="28"/>
              </w:rPr>
              <w:t>Version</w:t>
            </w:r>
          </w:p>
        </w:tc>
        <w:tc>
          <w:tcPr>
            <w:tcW w:w="2981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  <w:r w:rsidRPr="000A1FA1">
              <w:rPr>
                <w:sz w:val="28"/>
                <w:szCs w:val="28"/>
              </w:rPr>
              <w:t>Description</w:t>
            </w:r>
          </w:p>
        </w:tc>
        <w:tc>
          <w:tcPr>
            <w:tcW w:w="2304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  <w:r w:rsidRPr="000A1FA1">
              <w:rPr>
                <w:sz w:val="28"/>
                <w:szCs w:val="28"/>
              </w:rPr>
              <w:t>Author</w:t>
            </w:r>
          </w:p>
        </w:tc>
      </w:tr>
      <w:tr w:rsidR="00EF6888" w:rsidRPr="000A1FA1" w:rsidTr="00C80B1B">
        <w:tc>
          <w:tcPr>
            <w:tcW w:w="2304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  <w:lang w:val="ru-RU"/>
              </w:rPr>
            </w:pPr>
            <w:r w:rsidRPr="000A1FA1">
              <w:rPr>
                <w:sz w:val="28"/>
                <w:szCs w:val="28"/>
                <w:lang w:val="ru-RU"/>
              </w:rPr>
              <w:t>11.10.2017</w:t>
            </w:r>
          </w:p>
        </w:tc>
        <w:tc>
          <w:tcPr>
            <w:tcW w:w="1915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  <w:lang w:val="ru-RU"/>
              </w:rPr>
            </w:pPr>
            <w:r w:rsidRPr="000A1FA1"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2981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  <w:lang w:val="ru-RU"/>
              </w:rPr>
            </w:pPr>
            <w:proofErr w:type="spellStart"/>
            <w:r w:rsidRPr="000A1FA1">
              <w:rPr>
                <w:sz w:val="28"/>
                <w:szCs w:val="28"/>
              </w:rPr>
              <w:t>Создан</w:t>
            </w:r>
            <w:proofErr w:type="spellEnd"/>
          </w:p>
        </w:tc>
        <w:tc>
          <w:tcPr>
            <w:tcW w:w="2304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  <w:lang w:val="ru-RU"/>
              </w:rPr>
            </w:pPr>
            <w:r w:rsidRPr="000A1FA1">
              <w:rPr>
                <w:sz w:val="28"/>
                <w:szCs w:val="28"/>
                <w:lang w:val="ru-RU"/>
              </w:rPr>
              <w:t>Алексей</w:t>
            </w:r>
          </w:p>
        </w:tc>
      </w:tr>
      <w:tr w:rsidR="00EF6888" w:rsidRPr="000A1FA1" w:rsidTr="00C80B1B">
        <w:tc>
          <w:tcPr>
            <w:tcW w:w="2304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  <w:tc>
          <w:tcPr>
            <w:tcW w:w="2981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  <w:tc>
          <w:tcPr>
            <w:tcW w:w="2304" w:type="dxa"/>
          </w:tcPr>
          <w:p w:rsidR="00EF6888" w:rsidRPr="000A1FA1" w:rsidRDefault="00EF6888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</w:tr>
      <w:tr w:rsidR="00C80B1B" w:rsidRPr="000A1FA1" w:rsidTr="00C80B1B">
        <w:trPr>
          <w:trHeight w:val="278"/>
        </w:trPr>
        <w:tc>
          <w:tcPr>
            <w:tcW w:w="2304" w:type="dxa"/>
          </w:tcPr>
          <w:p w:rsidR="00C80B1B" w:rsidRPr="000A1FA1" w:rsidRDefault="00C80B1B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C80B1B" w:rsidRPr="000A1FA1" w:rsidRDefault="00C80B1B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  <w:tc>
          <w:tcPr>
            <w:tcW w:w="2981" w:type="dxa"/>
          </w:tcPr>
          <w:p w:rsidR="00C80B1B" w:rsidRPr="000A1FA1" w:rsidRDefault="00C80B1B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  <w:tc>
          <w:tcPr>
            <w:tcW w:w="2304" w:type="dxa"/>
          </w:tcPr>
          <w:p w:rsidR="00C80B1B" w:rsidRPr="000A1FA1" w:rsidRDefault="00C80B1B" w:rsidP="000A44C5">
            <w:pPr>
              <w:pStyle w:val="Tabletext"/>
              <w:spacing w:after="0"/>
              <w:ind w:firstLine="567"/>
              <w:rPr>
                <w:sz w:val="28"/>
                <w:szCs w:val="28"/>
              </w:rPr>
            </w:pPr>
          </w:p>
        </w:tc>
      </w:tr>
    </w:tbl>
    <w:p w:rsidR="00C80B1B" w:rsidRPr="000A44C5" w:rsidRDefault="007954A5" w:rsidP="003F2E63">
      <w:pPr>
        <w:pStyle w:val="a3"/>
        <w:numPr>
          <w:ilvl w:val="0"/>
          <w:numId w:val="7"/>
        </w:numPr>
        <w:spacing w:after="0" w:line="240" w:lineRule="auto"/>
        <w:ind w:left="567" w:hanging="283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95577377"/>
      <w:r w:rsidRPr="000A44C5"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C80B1B" w:rsidRPr="000A44C5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bookmarkEnd w:id="2"/>
    </w:p>
    <w:p w:rsidR="00D10A90" w:rsidRPr="00C80B1B" w:rsidRDefault="00D10A90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Целью документа «Тест план приложения Блокнот» является описание стратегии и подходов к тестированию приложения Блокнот версии 6.1.</w:t>
      </w:r>
      <w:r w:rsidR="006439B4" w:rsidRPr="00C80B1B">
        <w:rPr>
          <w:rFonts w:ascii="Times New Roman" w:hAnsi="Times New Roman" w:cs="Times New Roman"/>
          <w:sz w:val="28"/>
          <w:szCs w:val="28"/>
        </w:rPr>
        <w:t xml:space="preserve"> </w:t>
      </w:r>
      <w:r w:rsidR="006439B4" w:rsidRPr="00C80B1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Блокнот</w:t>
      </w:r>
      <w:r w:rsidR="00D17826" w:rsidRPr="00D1782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6439B4" w:rsidRPr="00C80B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простой </w:t>
      </w:r>
      <w:hyperlink r:id="rId6" w:tooltip="Текстовый редактор" w:history="1">
        <w:r w:rsidR="006439B4" w:rsidRPr="00C80B1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текстовый редактор</w:t>
        </w:r>
      </w:hyperlink>
      <w:r w:rsidR="006439B4" w:rsidRPr="00C80B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являющийся частью </w:t>
      </w:r>
      <w:hyperlink r:id="rId7" w:tooltip="Операционная система" w:history="1">
        <w:r w:rsidR="006439B4" w:rsidRPr="00C80B1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операционных систем</w:t>
        </w:r>
      </w:hyperlink>
      <w:r w:rsidR="006439B4" w:rsidRPr="00C80B1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Microsoft Windows" w:history="1">
        <w:proofErr w:type="spellStart"/>
        <w:r w:rsidR="006439B4" w:rsidRPr="00C80B1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Microsoft</w:t>
        </w:r>
        <w:proofErr w:type="spellEnd"/>
        <w:r w:rsidR="006439B4" w:rsidRPr="00C80B1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6439B4" w:rsidRPr="00C80B1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Windows</w:t>
        </w:r>
        <w:proofErr w:type="spellEnd"/>
      </w:hyperlink>
      <w:r w:rsidR="006439B4" w:rsidRPr="00C80B1B">
        <w:rPr>
          <w:rFonts w:ascii="Times New Roman" w:hAnsi="Times New Roman" w:cs="Times New Roman"/>
          <w:sz w:val="28"/>
          <w:szCs w:val="28"/>
        </w:rPr>
        <w:t xml:space="preserve">. В этом документе, разработан план, который проверяет основной функционал приложения и устанавливает критерии прохождения </w:t>
      </w:r>
      <w:r w:rsidR="00D17826" w:rsidRPr="00D17826">
        <w:rPr>
          <w:rFonts w:ascii="Times New Roman" w:hAnsi="Times New Roman" w:cs="Times New Roman"/>
          <w:sz w:val="28"/>
          <w:szCs w:val="28"/>
        </w:rPr>
        <w:t>или</w:t>
      </w:r>
      <w:r w:rsidR="006439B4" w:rsidRPr="00C80B1B">
        <w:rPr>
          <w:rFonts w:ascii="Times New Roman" w:hAnsi="Times New Roman" w:cs="Times New Roman"/>
          <w:sz w:val="28"/>
          <w:szCs w:val="28"/>
        </w:rPr>
        <w:t xml:space="preserve"> </w:t>
      </w:r>
      <w:r w:rsidR="00D17826">
        <w:rPr>
          <w:rFonts w:ascii="Times New Roman" w:hAnsi="Times New Roman" w:cs="Times New Roman"/>
          <w:sz w:val="28"/>
          <w:szCs w:val="28"/>
        </w:rPr>
        <w:t>провала тестов</w:t>
      </w:r>
      <w:r w:rsidR="006439B4" w:rsidRPr="00C80B1B">
        <w:rPr>
          <w:rFonts w:ascii="Times New Roman" w:hAnsi="Times New Roman" w:cs="Times New Roman"/>
          <w:sz w:val="28"/>
          <w:szCs w:val="28"/>
        </w:rPr>
        <w:t>.</w:t>
      </w:r>
      <w:r w:rsidR="00D17826" w:rsidRPr="00D17826">
        <w:rPr>
          <w:rFonts w:ascii="Times New Roman" w:hAnsi="Times New Roman" w:cs="Times New Roman"/>
          <w:sz w:val="28"/>
          <w:szCs w:val="28"/>
        </w:rPr>
        <w:t xml:space="preserve"> </w:t>
      </w:r>
      <w:r w:rsidRPr="00C80B1B">
        <w:rPr>
          <w:rFonts w:ascii="Times New Roman" w:hAnsi="Times New Roman" w:cs="Times New Roman"/>
          <w:sz w:val="28"/>
          <w:szCs w:val="28"/>
        </w:rPr>
        <w:t>План используется для подтверждения качества программного обеспечения.</w:t>
      </w:r>
    </w:p>
    <w:p w:rsidR="004C35B8" w:rsidRPr="000A44C5" w:rsidRDefault="004C35B8" w:rsidP="003F2E63">
      <w:pPr>
        <w:pStyle w:val="a3"/>
        <w:numPr>
          <w:ilvl w:val="0"/>
          <w:numId w:val="7"/>
        </w:numPr>
        <w:spacing w:after="0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95577378"/>
      <w:r w:rsidRPr="000A44C5">
        <w:rPr>
          <w:rFonts w:ascii="Times New Roman" w:hAnsi="Times New Roman" w:cs="Times New Roman"/>
          <w:b/>
          <w:sz w:val="28"/>
          <w:szCs w:val="28"/>
        </w:rPr>
        <w:t>Объекты тестирования</w:t>
      </w:r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C80B1B" w:rsidRPr="000A44C5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="00C80B1B"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0B1B" w:rsidRPr="000A44C5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bookmarkEnd w:id="3"/>
    </w:p>
    <w:p w:rsidR="00B929E5" w:rsidRPr="00C80B1B" w:rsidRDefault="00B929E5" w:rsidP="000A44C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 xml:space="preserve">Полнота поддержки разных версий операционной системы </w:t>
      </w:r>
      <w:proofErr w:type="spellStart"/>
      <w:r w:rsidRPr="00C80B1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0B1B">
        <w:rPr>
          <w:rFonts w:ascii="Times New Roman" w:hAnsi="Times New Roman" w:cs="Times New Roman"/>
          <w:sz w:val="28"/>
          <w:szCs w:val="28"/>
        </w:rPr>
        <w:t xml:space="preserve"> (XP,Vista,</w:t>
      </w:r>
      <w:r w:rsidR="00D17826">
        <w:rPr>
          <w:rFonts w:ascii="Times New Roman" w:hAnsi="Times New Roman" w:cs="Times New Roman"/>
          <w:sz w:val="28"/>
          <w:szCs w:val="28"/>
        </w:rPr>
        <w:t>7</w:t>
      </w:r>
      <w:r w:rsidRPr="00C80B1B">
        <w:rPr>
          <w:rFonts w:ascii="Times New Roman" w:hAnsi="Times New Roman" w:cs="Times New Roman"/>
          <w:sz w:val="28"/>
          <w:szCs w:val="28"/>
        </w:rPr>
        <w:t xml:space="preserve">, </w:t>
      </w:r>
      <w:r w:rsidR="00D17826">
        <w:rPr>
          <w:rFonts w:ascii="Times New Roman" w:hAnsi="Times New Roman" w:cs="Times New Roman"/>
          <w:sz w:val="28"/>
          <w:szCs w:val="28"/>
        </w:rPr>
        <w:t>10</w:t>
      </w:r>
      <w:r w:rsidRPr="00C80B1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439B4" w:rsidRPr="00C80B1B" w:rsidRDefault="006439B4" w:rsidP="000A44C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Главное меню (Файлы, Правка, Формат, Вид, Справка)</w:t>
      </w:r>
    </w:p>
    <w:p w:rsidR="006439B4" w:rsidRPr="00C80B1B" w:rsidRDefault="006439B4" w:rsidP="000A44C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Каждое подменю.</w:t>
      </w:r>
    </w:p>
    <w:p w:rsidR="006439B4" w:rsidRPr="00C80B1B" w:rsidRDefault="006439B4" w:rsidP="000A44C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Ввод текста</w:t>
      </w:r>
    </w:p>
    <w:p w:rsidR="006439B4" w:rsidRPr="00C80B1B" w:rsidRDefault="006439B4" w:rsidP="000A44C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Функции горячих клавиш</w:t>
      </w:r>
    </w:p>
    <w:p w:rsidR="006439B4" w:rsidRPr="00C80B1B" w:rsidRDefault="006439B4" w:rsidP="000A44C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Контекстное меню</w:t>
      </w:r>
    </w:p>
    <w:p w:rsidR="006439B4" w:rsidRPr="00C80B1B" w:rsidRDefault="00C80B1B" w:rsidP="000A44C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текста</w:t>
      </w:r>
    </w:p>
    <w:p w:rsidR="004C35B8" w:rsidRPr="000A44C5" w:rsidRDefault="00C80B1B" w:rsidP="003F2E63">
      <w:pPr>
        <w:pStyle w:val="a3"/>
        <w:numPr>
          <w:ilvl w:val="0"/>
          <w:numId w:val="7"/>
        </w:numPr>
        <w:spacing w:after="0"/>
        <w:ind w:left="567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_Toc495577379"/>
      <w:r w:rsidRPr="000A44C5">
        <w:rPr>
          <w:rFonts w:ascii="Times New Roman" w:hAnsi="Times New Roman" w:cs="Times New Roman"/>
          <w:b/>
          <w:sz w:val="28"/>
          <w:szCs w:val="28"/>
        </w:rPr>
        <w:t>Что</w:t>
      </w:r>
      <w:r w:rsidRPr="000A44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44C5">
        <w:rPr>
          <w:rFonts w:ascii="Times New Roman" w:hAnsi="Times New Roman" w:cs="Times New Roman"/>
          <w:b/>
          <w:sz w:val="28"/>
          <w:szCs w:val="28"/>
        </w:rPr>
        <w:t>будет</w:t>
      </w:r>
      <w:r w:rsidRPr="000A44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sz w:val="28"/>
          <w:szCs w:val="28"/>
        </w:rPr>
        <w:t>тестироватся</w:t>
      </w:r>
      <w:proofErr w:type="spellEnd"/>
      <w:r w:rsidRPr="000A44C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0A44C5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 to be tested</w:t>
      </w:r>
      <w:r w:rsidRPr="000A44C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bookmarkEnd w:id="4"/>
    </w:p>
    <w:p w:rsidR="0033220D" w:rsidRDefault="0033220D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Запуск блокнота</w:t>
      </w:r>
    </w:p>
    <w:p w:rsidR="00D17826" w:rsidRPr="00C80B1B" w:rsidRDefault="00D17826" w:rsidP="00D178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Создание файла</w:t>
      </w:r>
    </w:p>
    <w:p w:rsidR="006C19A7" w:rsidRPr="00C80B1B" w:rsidRDefault="006C19A7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Перетаскивание, изменение размеров окна</w:t>
      </w:r>
    </w:p>
    <w:p w:rsidR="0033220D" w:rsidRPr="00C80B1B" w:rsidRDefault="0033220D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Открытие файла с помощью блокнота</w:t>
      </w:r>
    </w:p>
    <w:p w:rsidR="0033220D" w:rsidRPr="00C80B1B" w:rsidRDefault="0033220D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Сохранение файла</w:t>
      </w:r>
    </w:p>
    <w:p w:rsidR="0033220D" w:rsidRPr="00C80B1B" w:rsidRDefault="0033220D" w:rsidP="000A44C5">
      <w:pPr>
        <w:pStyle w:val="a3"/>
        <w:numPr>
          <w:ilvl w:val="0"/>
          <w:numId w:val="9"/>
        </w:numPr>
        <w:tabs>
          <w:tab w:val="left" w:pos="346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 xml:space="preserve">Изменения параметров </w:t>
      </w:r>
      <w:r w:rsidR="00D17826" w:rsidRPr="00C80B1B">
        <w:rPr>
          <w:rFonts w:ascii="Times New Roman" w:hAnsi="Times New Roman" w:cs="Times New Roman"/>
          <w:sz w:val="28"/>
          <w:szCs w:val="28"/>
        </w:rPr>
        <w:t>страницы</w:t>
      </w:r>
    </w:p>
    <w:p w:rsidR="0033220D" w:rsidRPr="00C80B1B" w:rsidRDefault="0033220D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Печать</w:t>
      </w:r>
    </w:p>
    <w:p w:rsidR="00D10A90" w:rsidRPr="00C80B1B" w:rsidRDefault="0033220D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Ввод данных в новом документе</w:t>
      </w:r>
    </w:p>
    <w:p w:rsidR="0033220D" w:rsidRPr="00C80B1B" w:rsidRDefault="0033220D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Редактирование текста</w:t>
      </w:r>
    </w:p>
    <w:p w:rsidR="0033220D" w:rsidRPr="00C80B1B" w:rsidRDefault="006C19A7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Копирование и вставка текста</w:t>
      </w:r>
    </w:p>
    <w:p w:rsidR="006C19A7" w:rsidRPr="00C80B1B" w:rsidRDefault="006C19A7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Вставка времени и даты</w:t>
      </w:r>
    </w:p>
    <w:p w:rsidR="00B929E5" w:rsidRPr="00C80B1B" w:rsidRDefault="00B929E5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0B1B">
        <w:rPr>
          <w:rFonts w:ascii="Times New Roman" w:hAnsi="Times New Roman" w:cs="Times New Roman"/>
          <w:sz w:val="28"/>
          <w:szCs w:val="28"/>
        </w:rPr>
        <w:t>Поиск и замена текста</w:t>
      </w:r>
    </w:p>
    <w:p w:rsidR="0033220D" w:rsidRPr="00C80B1B" w:rsidRDefault="00D17826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Шрифты</w:t>
      </w:r>
    </w:p>
    <w:p w:rsidR="00B929E5" w:rsidRPr="00C80B1B" w:rsidRDefault="00B929E5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lastRenderedPageBreak/>
        <w:t>Горячие клавиши</w:t>
      </w:r>
    </w:p>
    <w:p w:rsidR="00B929E5" w:rsidRPr="00C80B1B" w:rsidRDefault="00B929E5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Контекстное меню</w:t>
      </w:r>
    </w:p>
    <w:p w:rsidR="00B929E5" w:rsidRPr="00C80B1B" w:rsidRDefault="00B929E5" w:rsidP="000A44C5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Вызов справки</w:t>
      </w:r>
    </w:p>
    <w:p w:rsidR="004348F2" w:rsidRPr="000A44C5" w:rsidRDefault="004348F2" w:rsidP="003F2E63">
      <w:pPr>
        <w:pStyle w:val="a3"/>
        <w:numPr>
          <w:ilvl w:val="0"/>
          <w:numId w:val="7"/>
        </w:numPr>
        <w:spacing w:after="0"/>
        <w:ind w:left="567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" w:name="_Toc495577380"/>
      <w:proofErr w:type="spellStart"/>
      <w:r w:rsidRPr="000A44C5">
        <w:rPr>
          <w:rFonts w:ascii="Times New Roman" w:hAnsi="Times New Roman" w:cs="Times New Roman"/>
          <w:b/>
          <w:sz w:val="28"/>
          <w:szCs w:val="28"/>
        </w:rPr>
        <w:t>Чт</w:t>
      </w:r>
      <w:proofErr w:type="spellEnd"/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о </w:t>
      </w:r>
      <w:r w:rsidR="00C80B1B" w:rsidRPr="000A44C5">
        <w:rPr>
          <w:rFonts w:ascii="Times New Roman" w:hAnsi="Times New Roman" w:cs="Times New Roman"/>
          <w:b/>
          <w:sz w:val="28"/>
          <w:szCs w:val="28"/>
        </w:rPr>
        <w:t>не</w:t>
      </w:r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80B1B" w:rsidRPr="000A44C5">
        <w:rPr>
          <w:rFonts w:ascii="Times New Roman" w:hAnsi="Times New Roman" w:cs="Times New Roman"/>
          <w:b/>
          <w:sz w:val="28"/>
          <w:szCs w:val="28"/>
        </w:rPr>
        <w:t>будет</w:t>
      </w:r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A44C5" w:rsidRPr="000A44C5">
        <w:rPr>
          <w:rFonts w:ascii="Times New Roman" w:hAnsi="Times New Roman" w:cs="Times New Roman"/>
          <w:b/>
          <w:sz w:val="28"/>
          <w:szCs w:val="28"/>
        </w:rPr>
        <w:t>тестироваться</w:t>
      </w:r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C80B1B" w:rsidRPr="000A44C5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 not to be tested</w:t>
      </w:r>
      <w:r w:rsidR="00C80B1B" w:rsidRPr="000A44C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bookmarkEnd w:id="5"/>
    </w:p>
    <w:p w:rsidR="004348F2" w:rsidRPr="00C80B1B" w:rsidRDefault="004348F2" w:rsidP="000A44C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4348F2" w:rsidRPr="00C80B1B" w:rsidRDefault="004348F2" w:rsidP="000A44C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0B1B">
        <w:rPr>
          <w:rFonts w:ascii="Times New Roman" w:hAnsi="Times New Roman" w:cs="Times New Roman"/>
          <w:sz w:val="28"/>
          <w:szCs w:val="28"/>
        </w:rPr>
        <w:t xml:space="preserve">Тестирование сторонних шрифтов не входящих в базовый </w:t>
      </w:r>
      <w:r w:rsidR="00D17826">
        <w:rPr>
          <w:rFonts w:ascii="Times New Roman" w:hAnsi="Times New Roman" w:cs="Times New Roman"/>
          <w:sz w:val="28"/>
          <w:szCs w:val="28"/>
        </w:rPr>
        <w:t>пакет</w:t>
      </w:r>
      <w:r w:rsidRPr="00C80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B1B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4348F2" w:rsidRPr="00D17826" w:rsidRDefault="004348F2" w:rsidP="003F2E63">
      <w:pPr>
        <w:pStyle w:val="a3"/>
        <w:numPr>
          <w:ilvl w:val="0"/>
          <w:numId w:val="7"/>
        </w:numPr>
        <w:spacing w:after="0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95577381"/>
      <w:r w:rsidRPr="00D17826">
        <w:rPr>
          <w:rFonts w:ascii="Times New Roman" w:hAnsi="Times New Roman" w:cs="Times New Roman"/>
          <w:b/>
          <w:sz w:val="28"/>
          <w:szCs w:val="28"/>
        </w:rPr>
        <w:t>Подход к тестированию</w:t>
      </w:r>
      <w:r w:rsidR="000A44C5" w:rsidRPr="00D1782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A44C5" w:rsidRPr="00D17826">
        <w:rPr>
          <w:rFonts w:ascii="Times New Roman" w:hAnsi="Times New Roman" w:cs="Times New Roman"/>
          <w:b/>
          <w:bCs/>
          <w:sz w:val="28"/>
          <w:szCs w:val="28"/>
        </w:rPr>
        <w:t>Approach</w:t>
      </w:r>
      <w:proofErr w:type="spellEnd"/>
      <w:r w:rsidR="000A44C5" w:rsidRPr="00D17826">
        <w:rPr>
          <w:rFonts w:ascii="Times New Roman" w:hAnsi="Times New Roman" w:cs="Times New Roman"/>
          <w:b/>
          <w:sz w:val="28"/>
          <w:szCs w:val="28"/>
        </w:rPr>
        <w:t>)</w:t>
      </w:r>
      <w:bookmarkEnd w:id="6"/>
    </w:p>
    <w:p w:rsidR="000A44C5" w:rsidRDefault="006C19A7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>Будет проведено не функциональное тестирование интерфейса.</w:t>
      </w:r>
    </w:p>
    <w:p w:rsidR="000A44C5" w:rsidRDefault="000A44C5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C19A7" w:rsidRPr="000A1FA1">
        <w:rPr>
          <w:rFonts w:ascii="Times New Roman" w:hAnsi="Times New Roman" w:cs="Times New Roman"/>
          <w:sz w:val="28"/>
          <w:szCs w:val="28"/>
        </w:rPr>
        <w:t>акже функциональное тестирование  без дост</w:t>
      </w:r>
      <w:r w:rsidR="00E4712A" w:rsidRPr="000A1FA1">
        <w:rPr>
          <w:rFonts w:ascii="Times New Roman" w:hAnsi="Times New Roman" w:cs="Times New Roman"/>
          <w:sz w:val="28"/>
          <w:szCs w:val="28"/>
        </w:rPr>
        <w:t>упа к исходному коду приложения. Это метод тестирования черного ящика (</w:t>
      </w:r>
      <w:proofErr w:type="spellStart"/>
      <w:r w:rsidR="00E4712A" w:rsidRPr="000A1FA1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="00E4712A" w:rsidRPr="000A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12A" w:rsidRPr="000A1FA1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="00E4712A" w:rsidRPr="000A1FA1">
        <w:rPr>
          <w:rFonts w:ascii="Times New Roman" w:hAnsi="Times New Roman" w:cs="Times New Roman"/>
          <w:sz w:val="28"/>
          <w:szCs w:val="28"/>
        </w:rPr>
        <w:t xml:space="preserve">). Функциональное </w:t>
      </w:r>
      <w:r w:rsidRPr="000A1FA1">
        <w:rPr>
          <w:rFonts w:ascii="Times New Roman" w:hAnsi="Times New Roman" w:cs="Times New Roman"/>
          <w:sz w:val="28"/>
          <w:szCs w:val="28"/>
        </w:rPr>
        <w:t>тестирование</w:t>
      </w:r>
      <w:r w:rsidR="00E4712A" w:rsidRPr="000A1FA1">
        <w:rPr>
          <w:rFonts w:ascii="Times New Roman" w:hAnsi="Times New Roman" w:cs="Times New Roman"/>
          <w:sz w:val="28"/>
          <w:szCs w:val="28"/>
        </w:rPr>
        <w:t xml:space="preserve"> это тип </w:t>
      </w:r>
      <w:proofErr w:type="gramStart"/>
      <w:r w:rsidR="00E4712A" w:rsidRPr="000A1FA1">
        <w:rPr>
          <w:rFonts w:ascii="Times New Roman" w:hAnsi="Times New Roman" w:cs="Times New Roman"/>
          <w:sz w:val="28"/>
          <w:szCs w:val="28"/>
        </w:rPr>
        <w:t>теста</w:t>
      </w:r>
      <w:proofErr w:type="gramEnd"/>
      <w:r w:rsidR="00E4712A" w:rsidRPr="000A1FA1">
        <w:rPr>
          <w:rFonts w:ascii="Times New Roman" w:hAnsi="Times New Roman" w:cs="Times New Roman"/>
          <w:sz w:val="28"/>
          <w:szCs w:val="28"/>
        </w:rPr>
        <w:t xml:space="preserve"> который проверяет способно ли приложение  выполнять задачи нужные пользователю.</w:t>
      </w:r>
    </w:p>
    <w:p w:rsidR="005E1199" w:rsidRPr="000A44C5" w:rsidRDefault="005E1199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95577382"/>
      <w:r w:rsidRPr="000A44C5">
        <w:rPr>
          <w:rFonts w:ascii="Times New Roman" w:hAnsi="Times New Roman" w:cs="Times New Roman"/>
          <w:b/>
          <w:sz w:val="28"/>
          <w:szCs w:val="28"/>
        </w:rPr>
        <w:t>Критерии  прохождения тестов (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pass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fail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criteria</w:t>
      </w:r>
      <w:proofErr w:type="spellEnd"/>
      <w:r w:rsidRPr="000A44C5">
        <w:rPr>
          <w:rFonts w:ascii="Times New Roman" w:hAnsi="Times New Roman" w:cs="Times New Roman"/>
          <w:b/>
          <w:sz w:val="28"/>
          <w:szCs w:val="28"/>
        </w:rPr>
        <w:t>)</w:t>
      </w:r>
      <w:bookmarkEnd w:id="7"/>
    </w:p>
    <w:p w:rsidR="000A44C5" w:rsidRDefault="00E4712A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>Все критические ошибки должны быть исправлены.</w:t>
      </w:r>
      <w:r w:rsidR="000A44C5">
        <w:rPr>
          <w:rFonts w:ascii="Times New Roman" w:hAnsi="Times New Roman" w:cs="Times New Roman"/>
          <w:sz w:val="28"/>
          <w:szCs w:val="28"/>
        </w:rPr>
        <w:t xml:space="preserve"> </w:t>
      </w:r>
      <w:r w:rsidR="005E1199" w:rsidRPr="000A1FA1">
        <w:rPr>
          <w:rFonts w:ascii="Times New Roman" w:hAnsi="Times New Roman" w:cs="Times New Roman"/>
          <w:sz w:val="28"/>
          <w:szCs w:val="28"/>
        </w:rPr>
        <w:t>Тестовое покрытие проверено и является достаточным, где критерий достаточности</w:t>
      </w:r>
      <w:r w:rsidR="000A44C5">
        <w:rPr>
          <w:rFonts w:ascii="Times New Roman" w:hAnsi="Times New Roman" w:cs="Times New Roman"/>
          <w:sz w:val="28"/>
          <w:szCs w:val="28"/>
        </w:rPr>
        <w:t xml:space="preserve"> </w:t>
      </w:r>
      <w:r w:rsidR="005E1199" w:rsidRPr="000A1FA1">
        <w:rPr>
          <w:rFonts w:ascii="Times New Roman" w:hAnsi="Times New Roman" w:cs="Times New Roman"/>
          <w:sz w:val="28"/>
          <w:szCs w:val="28"/>
        </w:rPr>
        <w:t>составляет не менее 9</w:t>
      </w:r>
      <w:r w:rsidRPr="000A1FA1">
        <w:rPr>
          <w:rFonts w:ascii="Times New Roman" w:hAnsi="Times New Roman" w:cs="Times New Roman"/>
          <w:sz w:val="28"/>
          <w:szCs w:val="28"/>
        </w:rPr>
        <w:t>0</w:t>
      </w:r>
      <w:r w:rsidR="005E1199" w:rsidRPr="000A1FA1">
        <w:rPr>
          <w:rFonts w:ascii="Times New Roman" w:hAnsi="Times New Roman" w:cs="Times New Roman"/>
          <w:sz w:val="28"/>
          <w:szCs w:val="28"/>
        </w:rPr>
        <w:t xml:space="preserve">% покрытия требований тестами. </w:t>
      </w:r>
    </w:p>
    <w:p w:rsidR="005E1199" w:rsidRPr="000A44C5" w:rsidRDefault="005E1199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495577383"/>
      <w:r w:rsidRPr="000A44C5">
        <w:rPr>
          <w:rFonts w:ascii="Times New Roman" w:hAnsi="Times New Roman" w:cs="Times New Roman"/>
          <w:b/>
          <w:sz w:val="28"/>
          <w:szCs w:val="28"/>
        </w:rPr>
        <w:t>Критерии прерывания и продолжения тестирования (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Suspension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criteria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resumption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0A44C5">
        <w:rPr>
          <w:rFonts w:ascii="Times New Roman" w:hAnsi="Times New Roman" w:cs="Times New Roman"/>
          <w:b/>
          <w:sz w:val="28"/>
          <w:szCs w:val="28"/>
        </w:rPr>
        <w:t>)</w:t>
      </w:r>
      <w:bookmarkEnd w:id="8"/>
    </w:p>
    <w:p w:rsidR="005E1199" w:rsidRPr="000A1FA1" w:rsidRDefault="005E1199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>Критери</w:t>
      </w:r>
      <w:r w:rsidR="000A44C5">
        <w:rPr>
          <w:rFonts w:ascii="Times New Roman" w:hAnsi="Times New Roman" w:cs="Times New Roman"/>
          <w:sz w:val="28"/>
          <w:szCs w:val="28"/>
        </w:rPr>
        <w:t>ем</w:t>
      </w:r>
      <w:r w:rsidRPr="000A1FA1">
        <w:rPr>
          <w:rFonts w:ascii="Times New Roman" w:hAnsi="Times New Roman" w:cs="Times New Roman"/>
          <w:sz w:val="28"/>
          <w:szCs w:val="28"/>
        </w:rPr>
        <w:t xml:space="preserve"> прерывания тестирования </w:t>
      </w:r>
      <w:r w:rsidR="000A44C5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0A1FA1">
        <w:rPr>
          <w:rFonts w:ascii="Times New Roman" w:hAnsi="Times New Roman" w:cs="Times New Roman"/>
          <w:sz w:val="28"/>
          <w:szCs w:val="28"/>
        </w:rPr>
        <w:t xml:space="preserve">появление и занесение в </w:t>
      </w:r>
      <w:proofErr w:type="spellStart"/>
      <w:r w:rsidRPr="000A1FA1">
        <w:rPr>
          <w:rFonts w:ascii="Times New Roman" w:hAnsi="Times New Roman" w:cs="Times New Roman"/>
          <w:sz w:val="28"/>
          <w:szCs w:val="28"/>
        </w:rPr>
        <w:t>баг-трекинговую</w:t>
      </w:r>
      <w:proofErr w:type="spellEnd"/>
      <w:r w:rsidRPr="000A1FA1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gramStart"/>
      <w:r w:rsidRPr="000A1FA1">
        <w:rPr>
          <w:rFonts w:ascii="Times New Roman" w:hAnsi="Times New Roman" w:cs="Times New Roman"/>
          <w:sz w:val="28"/>
          <w:szCs w:val="28"/>
        </w:rPr>
        <w:t>блокирующих</w:t>
      </w:r>
      <w:proofErr w:type="gramEnd"/>
      <w:r w:rsidRPr="000A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FA1"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 w:rsidRPr="000A1F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1199" w:rsidRPr="000A1FA1" w:rsidRDefault="005E1199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>Критерием продолжения тестирования</w:t>
      </w:r>
      <w:r w:rsidR="000A44C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0A1FA1">
        <w:rPr>
          <w:rFonts w:ascii="Times New Roman" w:hAnsi="Times New Roman" w:cs="Times New Roman"/>
          <w:sz w:val="28"/>
          <w:szCs w:val="28"/>
        </w:rPr>
        <w:t xml:space="preserve"> закрытие блокирующего </w:t>
      </w:r>
      <w:proofErr w:type="spellStart"/>
      <w:r w:rsidRPr="000A1FA1">
        <w:rPr>
          <w:rFonts w:ascii="Times New Roman" w:hAnsi="Times New Roman" w:cs="Times New Roman"/>
          <w:sz w:val="28"/>
          <w:szCs w:val="28"/>
        </w:rPr>
        <w:t>бага</w:t>
      </w:r>
      <w:proofErr w:type="spellEnd"/>
      <w:r w:rsidRPr="000A1F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1FA1">
        <w:rPr>
          <w:rFonts w:ascii="Times New Roman" w:hAnsi="Times New Roman" w:cs="Times New Roman"/>
          <w:sz w:val="28"/>
          <w:szCs w:val="28"/>
        </w:rPr>
        <w:t>баг-трекинговой</w:t>
      </w:r>
      <w:proofErr w:type="spellEnd"/>
      <w:r w:rsidRPr="000A1FA1">
        <w:rPr>
          <w:rFonts w:ascii="Times New Roman" w:hAnsi="Times New Roman" w:cs="Times New Roman"/>
          <w:sz w:val="28"/>
          <w:szCs w:val="28"/>
        </w:rPr>
        <w:t xml:space="preserve"> системе.  </w:t>
      </w:r>
    </w:p>
    <w:p w:rsidR="005E1199" w:rsidRPr="000A44C5" w:rsidRDefault="00F11C67" w:rsidP="003F2E63">
      <w:pPr>
        <w:pStyle w:val="a3"/>
        <w:numPr>
          <w:ilvl w:val="0"/>
          <w:numId w:val="7"/>
        </w:numPr>
        <w:spacing w:after="0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495577384"/>
      <w:r w:rsidRPr="000A44C5">
        <w:rPr>
          <w:rFonts w:ascii="Times New Roman" w:hAnsi="Times New Roman" w:cs="Times New Roman"/>
          <w:b/>
          <w:sz w:val="28"/>
          <w:szCs w:val="28"/>
        </w:rPr>
        <w:t>Результаты проведения тестирования</w:t>
      </w:r>
      <w:r w:rsidR="000A44C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A44C5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="000A44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44C5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proofErr w:type="spellEnd"/>
      <w:r w:rsidR="000A44C5">
        <w:rPr>
          <w:rFonts w:ascii="Times New Roman" w:hAnsi="Times New Roman" w:cs="Times New Roman"/>
          <w:b/>
          <w:sz w:val="28"/>
          <w:szCs w:val="28"/>
        </w:rPr>
        <w:t>)</w:t>
      </w:r>
      <w:bookmarkEnd w:id="9"/>
    </w:p>
    <w:p w:rsidR="00F11C67" w:rsidRPr="000A1FA1" w:rsidRDefault="00F11C67" w:rsidP="000A44C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 xml:space="preserve">Результатом проведения тестирования является получение следующих документов: тест план, </w:t>
      </w:r>
      <w:r w:rsidR="00612A16" w:rsidRPr="000A1FA1">
        <w:rPr>
          <w:rFonts w:ascii="Times New Roman" w:hAnsi="Times New Roman" w:cs="Times New Roman"/>
          <w:sz w:val="28"/>
          <w:szCs w:val="28"/>
        </w:rPr>
        <w:t>тест – кейсы, отчеты о тестировании</w:t>
      </w:r>
      <w:r w:rsidRPr="000A1FA1">
        <w:rPr>
          <w:rFonts w:ascii="Times New Roman" w:hAnsi="Times New Roman" w:cs="Times New Roman"/>
          <w:sz w:val="28"/>
          <w:szCs w:val="28"/>
        </w:rPr>
        <w:t>.</w:t>
      </w:r>
    </w:p>
    <w:p w:rsidR="00F11C67" w:rsidRPr="000A44C5" w:rsidRDefault="000A44C5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495577385"/>
      <w:r>
        <w:rPr>
          <w:rFonts w:ascii="Times New Roman" w:hAnsi="Times New Roman" w:cs="Times New Roman"/>
          <w:b/>
          <w:sz w:val="28"/>
          <w:szCs w:val="28"/>
        </w:rPr>
        <w:t>Задачи тестирования(</w:t>
      </w:r>
      <w:proofErr w:type="spellStart"/>
      <w:r w:rsidR="00F11C67" w:rsidRPr="000A44C5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="00F11C67" w:rsidRPr="000A44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11C67" w:rsidRPr="000A44C5">
        <w:rPr>
          <w:rFonts w:ascii="Times New Roman" w:hAnsi="Times New Roman" w:cs="Times New Roman"/>
          <w:b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bookmarkEnd w:id="10"/>
    </w:p>
    <w:p w:rsidR="00F11C67" w:rsidRPr="000A44C5" w:rsidRDefault="00612A16" w:rsidP="000A44C5">
      <w:pPr>
        <w:pStyle w:val="a3"/>
        <w:numPr>
          <w:ilvl w:val="0"/>
          <w:numId w:val="11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A44C5">
        <w:rPr>
          <w:rFonts w:ascii="Times New Roman" w:hAnsi="Times New Roman" w:cs="Times New Roman"/>
          <w:sz w:val="28"/>
          <w:szCs w:val="28"/>
        </w:rPr>
        <w:t>Создание требований к тестированию</w:t>
      </w:r>
      <w:r w:rsidR="00F11C67" w:rsidRPr="000A44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F11C67" w:rsidRPr="000A44C5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="00F11C67" w:rsidRPr="000A44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A16" w:rsidRPr="000A44C5" w:rsidRDefault="00612A16" w:rsidP="000A44C5">
      <w:pPr>
        <w:pStyle w:val="a3"/>
        <w:numPr>
          <w:ilvl w:val="0"/>
          <w:numId w:val="11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A44C5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proofErr w:type="gramStart"/>
      <w:r w:rsidRPr="000A44C5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</w:p>
    <w:p w:rsidR="00F11C67" w:rsidRPr="000A44C5" w:rsidRDefault="00F11C67" w:rsidP="000A44C5">
      <w:pPr>
        <w:pStyle w:val="a3"/>
        <w:numPr>
          <w:ilvl w:val="0"/>
          <w:numId w:val="11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A44C5">
        <w:rPr>
          <w:rFonts w:ascii="Times New Roman" w:hAnsi="Times New Roman" w:cs="Times New Roman"/>
          <w:sz w:val="28"/>
          <w:szCs w:val="28"/>
        </w:rPr>
        <w:t>Отчетность по протестированному функционалу.</w:t>
      </w:r>
    </w:p>
    <w:p w:rsidR="00F11C67" w:rsidRPr="000A44C5" w:rsidRDefault="00F11C67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495577386"/>
      <w:r w:rsidRPr="000A44C5">
        <w:rPr>
          <w:rFonts w:ascii="Times New Roman" w:hAnsi="Times New Roman" w:cs="Times New Roman"/>
          <w:b/>
          <w:sz w:val="28"/>
          <w:szCs w:val="28"/>
        </w:rPr>
        <w:t>Технические требования (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Environmental</w:t>
      </w:r>
      <w:proofErr w:type="spellEnd"/>
      <w:r w:rsidRPr="000A4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44C5">
        <w:rPr>
          <w:rFonts w:ascii="Times New Roman" w:hAnsi="Times New Roman" w:cs="Times New Roman"/>
          <w:b/>
          <w:bCs/>
          <w:sz w:val="28"/>
          <w:szCs w:val="28"/>
        </w:rPr>
        <w:t>needs</w:t>
      </w:r>
      <w:proofErr w:type="spellEnd"/>
      <w:r w:rsidRPr="000A44C5">
        <w:rPr>
          <w:rFonts w:ascii="Times New Roman" w:hAnsi="Times New Roman" w:cs="Times New Roman"/>
          <w:b/>
          <w:sz w:val="28"/>
          <w:szCs w:val="28"/>
        </w:rPr>
        <w:t>)</w:t>
      </w:r>
      <w:bookmarkEnd w:id="11"/>
    </w:p>
    <w:p w:rsidR="00F11C67" w:rsidRPr="000A1FA1" w:rsidRDefault="00612A16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F11C67" w:rsidRPr="000A1FA1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F11C67" w:rsidRPr="000A1FA1">
        <w:rPr>
          <w:rFonts w:ascii="Times New Roman" w:hAnsi="Times New Roman" w:cs="Times New Roman"/>
          <w:sz w:val="28"/>
          <w:szCs w:val="28"/>
        </w:rPr>
        <w:t>XP/7</w:t>
      </w:r>
      <w:r w:rsidRPr="000A1FA1">
        <w:rPr>
          <w:rFonts w:ascii="Times New Roman" w:hAnsi="Times New Roman" w:cs="Times New Roman"/>
          <w:sz w:val="28"/>
          <w:szCs w:val="28"/>
        </w:rPr>
        <w:t>/10</w:t>
      </w:r>
      <w:r w:rsidR="000A44C5">
        <w:rPr>
          <w:rFonts w:ascii="Times New Roman" w:hAnsi="Times New Roman" w:cs="Times New Roman"/>
          <w:sz w:val="28"/>
          <w:szCs w:val="28"/>
        </w:rPr>
        <w:t>.</w:t>
      </w:r>
    </w:p>
    <w:p w:rsidR="00F11C67" w:rsidRPr="000A1FA1" w:rsidRDefault="00612A16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 xml:space="preserve">Компьютер с минимальной конфигурацией необходимой для запуска </w:t>
      </w:r>
      <w:proofErr w:type="spellStart"/>
      <w:r w:rsidR="000E7F9A" w:rsidRPr="000A1FA1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="000E7F9A" w:rsidRPr="000A1FA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0A44C5">
        <w:rPr>
          <w:rFonts w:ascii="Times New Roman" w:hAnsi="Times New Roman" w:cs="Times New Roman"/>
          <w:sz w:val="28"/>
          <w:szCs w:val="28"/>
        </w:rPr>
        <w:t>.</w:t>
      </w:r>
    </w:p>
    <w:p w:rsidR="00F11C67" w:rsidRPr="000A44C5" w:rsidRDefault="00DD51D4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495577387"/>
      <w:r w:rsidRPr="00DD51D4">
        <w:rPr>
          <w:rFonts w:ascii="Times New Roman" w:hAnsi="Times New Roman" w:cs="Times New Roman"/>
          <w:b/>
          <w:sz w:val="28"/>
          <w:szCs w:val="28"/>
        </w:rPr>
        <w:t>Потребности в кадрах и обучении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F11C67" w:rsidRPr="000A44C5">
        <w:rPr>
          <w:rFonts w:ascii="Times New Roman" w:hAnsi="Times New Roman" w:cs="Times New Roman"/>
          <w:b/>
          <w:sz w:val="28"/>
          <w:szCs w:val="28"/>
        </w:rPr>
        <w:t>Staffing</w:t>
      </w:r>
      <w:proofErr w:type="spellEnd"/>
      <w:r w:rsidR="00F11C67" w:rsidRPr="000A44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11C67" w:rsidRPr="000A44C5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="00F11C67" w:rsidRPr="000A44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11C67" w:rsidRPr="000A44C5">
        <w:rPr>
          <w:rFonts w:ascii="Times New Roman" w:hAnsi="Times New Roman" w:cs="Times New Roman"/>
          <w:b/>
          <w:sz w:val="28"/>
          <w:szCs w:val="28"/>
        </w:rPr>
        <w:t>training</w:t>
      </w:r>
      <w:proofErr w:type="spellEnd"/>
      <w:r w:rsidR="00F11C67" w:rsidRPr="000A44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11C67" w:rsidRPr="000A44C5">
        <w:rPr>
          <w:rFonts w:ascii="Times New Roman" w:hAnsi="Times New Roman" w:cs="Times New Roman"/>
          <w:b/>
          <w:sz w:val="28"/>
          <w:szCs w:val="28"/>
        </w:rPr>
        <w:t>needs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bookmarkEnd w:id="12"/>
    </w:p>
    <w:p w:rsidR="00F11C67" w:rsidRPr="000A1FA1" w:rsidRDefault="00F11C67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 xml:space="preserve">Для выполнения поставленных задач необходимо обладать следующими компетенциями: </w:t>
      </w:r>
    </w:p>
    <w:p w:rsidR="00F11C67" w:rsidRPr="000A44C5" w:rsidRDefault="00F11C67" w:rsidP="000A44C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4C5">
        <w:rPr>
          <w:rFonts w:ascii="Times New Roman" w:hAnsi="Times New Roman" w:cs="Times New Roman"/>
          <w:sz w:val="28"/>
          <w:szCs w:val="28"/>
        </w:rPr>
        <w:t>знание и умение использования правил написания тест планов, в том числе ос</w:t>
      </w:r>
      <w:r w:rsidR="000A44C5">
        <w:rPr>
          <w:rFonts w:ascii="Times New Roman" w:hAnsi="Times New Roman" w:cs="Times New Roman"/>
          <w:sz w:val="28"/>
          <w:szCs w:val="28"/>
        </w:rPr>
        <w:t>нованных на стандарте IEEE-829</w:t>
      </w:r>
    </w:p>
    <w:p w:rsidR="00F11C67" w:rsidRPr="000A44C5" w:rsidRDefault="00F11C67" w:rsidP="000A44C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4C5">
        <w:rPr>
          <w:rFonts w:ascii="Times New Roman" w:hAnsi="Times New Roman" w:cs="Times New Roman"/>
          <w:sz w:val="28"/>
          <w:szCs w:val="28"/>
        </w:rPr>
        <w:t>знание и умение применить техники тест дизайна</w:t>
      </w:r>
    </w:p>
    <w:p w:rsidR="00F11C67" w:rsidRPr="000A44C5" w:rsidRDefault="00F11C67" w:rsidP="000A44C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4C5">
        <w:rPr>
          <w:rFonts w:ascii="Times New Roman" w:hAnsi="Times New Roman" w:cs="Times New Roman"/>
          <w:sz w:val="28"/>
          <w:szCs w:val="28"/>
        </w:rPr>
        <w:t xml:space="preserve">знание различных типов </w:t>
      </w:r>
      <w:proofErr w:type="gramStart"/>
      <w:r w:rsidRPr="000A44C5">
        <w:rPr>
          <w:rFonts w:ascii="Times New Roman" w:hAnsi="Times New Roman" w:cs="Times New Roman"/>
          <w:sz w:val="28"/>
          <w:szCs w:val="28"/>
        </w:rPr>
        <w:t>тестирования</w:t>
      </w:r>
      <w:proofErr w:type="gramEnd"/>
      <w:r w:rsidRPr="000A44C5">
        <w:rPr>
          <w:rFonts w:ascii="Times New Roman" w:hAnsi="Times New Roman" w:cs="Times New Roman"/>
          <w:sz w:val="28"/>
          <w:szCs w:val="28"/>
        </w:rPr>
        <w:t xml:space="preserve"> в том числе функционального и нефункционального, такого как тестирование интерфейса.</w:t>
      </w:r>
    </w:p>
    <w:p w:rsidR="00F11C67" w:rsidRPr="00DD51D4" w:rsidRDefault="00F11C67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495577388"/>
      <w:r w:rsidRPr="00DD51D4">
        <w:rPr>
          <w:rFonts w:ascii="Times New Roman" w:hAnsi="Times New Roman" w:cs="Times New Roman"/>
          <w:b/>
          <w:sz w:val="28"/>
          <w:szCs w:val="28"/>
        </w:rPr>
        <w:t>Расписание/ срок сдачи (</w:t>
      </w:r>
      <w:proofErr w:type="spellStart"/>
      <w:r w:rsidRPr="00DD51D4">
        <w:rPr>
          <w:rFonts w:ascii="Times New Roman" w:hAnsi="Times New Roman" w:cs="Times New Roman"/>
          <w:b/>
          <w:bCs/>
          <w:sz w:val="28"/>
          <w:szCs w:val="28"/>
        </w:rPr>
        <w:t>Schedule</w:t>
      </w:r>
      <w:proofErr w:type="spellEnd"/>
      <w:r w:rsidRPr="00DD51D4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3"/>
    </w:p>
    <w:p w:rsidR="00F11C67" w:rsidRPr="000A1FA1" w:rsidRDefault="00F11C67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FA1">
        <w:rPr>
          <w:rFonts w:ascii="Times New Roman" w:hAnsi="Times New Roman" w:cs="Times New Roman"/>
          <w:sz w:val="28"/>
          <w:szCs w:val="28"/>
        </w:rPr>
        <w:t xml:space="preserve">Срок окончания всех работ и сдачи проекта – </w:t>
      </w:r>
      <w:r w:rsidR="000E7F9A" w:rsidRPr="000A1FA1">
        <w:rPr>
          <w:rFonts w:ascii="Times New Roman" w:hAnsi="Times New Roman" w:cs="Times New Roman"/>
          <w:sz w:val="28"/>
          <w:szCs w:val="28"/>
        </w:rPr>
        <w:t>20</w:t>
      </w:r>
      <w:r w:rsidRPr="000A1FA1">
        <w:rPr>
          <w:rFonts w:ascii="Times New Roman" w:hAnsi="Times New Roman" w:cs="Times New Roman"/>
          <w:sz w:val="28"/>
          <w:szCs w:val="28"/>
        </w:rPr>
        <w:t>/</w:t>
      </w:r>
      <w:r w:rsidR="000E7F9A" w:rsidRPr="000A1FA1">
        <w:rPr>
          <w:rFonts w:ascii="Times New Roman" w:hAnsi="Times New Roman" w:cs="Times New Roman"/>
          <w:sz w:val="28"/>
          <w:szCs w:val="28"/>
        </w:rPr>
        <w:t>10</w:t>
      </w:r>
      <w:r w:rsidRPr="000A1FA1">
        <w:rPr>
          <w:rFonts w:ascii="Times New Roman" w:hAnsi="Times New Roman" w:cs="Times New Roman"/>
          <w:sz w:val="28"/>
          <w:szCs w:val="28"/>
        </w:rPr>
        <w:t>/20</w:t>
      </w:r>
      <w:r w:rsidR="000E7F9A" w:rsidRPr="000A1FA1">
        <w:rPr>
          <w:rFonts w:ascii="Times New Roman" w:hAnsi="Times New Roman" w:cs="Times New Roman"/>
          <w:sz w:val="28"/>
          <w:szCs w:val="28"/>
        </w:rPr>
        <w:t>17</w:t>
      </w:r>
      <w:r w:rsidRPr="000A1FA1">
        <w:rPr>
          <w:rFonts w:ascii="Times New Roman" w:hAnsi="Times New Roman" w:cs="Times New Roman"/>
          <w:sz w:val="28"/>
          <w:szCs w:val="28"/>
        </w:rPr>
        <w:t xml:space="preserve"> </w:t>
      </w:r>
      <w:r w:rsidR="000E7F9A" w:rsidRPr="000A1FA1">
        <w:rPr>
          <w:rFonts w:ascii="Times New Roman" w:hAnsi="Times New Roman" w:cs="Times New Roman"/>
          <w:sz w:val="28"/>
          <w:szCs w:val="28"/>
        </w:rPr>
        <w:t>18</w:t>
      </w:r>
      <w:r w:rsidRPr="000A1FA1">
        <w:rPr>
          <w:rFonts w:ascii="Times New Roman" w:hAnsi="Times New Roman" w:cs="Times New Roman"/>
          <w:sz w:val="28"/>
          <w:szCs w:val="28"/>
        </w:rPr>
        <w:t xml:space="preserve">:00:00 </w:t>
      </w:r>
    </w:p>
    <w:p w:rsidR="00F11C67" w:rsidRPr="00DD51D4" w:rsidRDefault="00DD51D4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4" w:name="_Toc495577389"/>
      <w:r w:rsidRPr="00DD51D4">
        <w:rPr>
          <w:rFonts w:ascii="Times New Roman" w:hAnsi="Times New Roman" w:cs="Times New Roman"/>
          <w:b/>
          <w:sz w:val="28"/>
          <w:szCs w:val="28"/>
        </w:rPr>
        <w:t>Р</w:t>
      </w:r>
      <w:r w:rsidR="00F11C67" w:rsidRPr="00DD51D4">
        <w:rPr>
          <w:rFonts w:ascii="Times New Roman" w:hAnsi="Times New Roman" w:cs="Times New Roman"/>
          <w:b/>
          <w:sz w:val="28"/>
          <w:szCs w:val="28"/>
        </w:rPr>
        <w:t xml:space="preserve">иски и их устранение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D51D4">
        <w:rPr>
          <w:rFonts w:ascii="Times New Roman" w:hAnsi="Times New Roman" w:cs="Times New Roman"/>
          <w:b/>
          <w:bCs/>
          <w:sz w:val="28"/>
          <w:szCs w:val="28"/>
        </w:rPr>
        <w:t>Risks</w:t>
      </w:r>
      <w:proofErr w:type="spellEnd"/>
      <w:r w:rsidRPr="00DD51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51D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D51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51D4">
        <w:rPr>
          <w:rFonts w:ascii="Times New Roman" w:hAnsi="Times New Roman" w:cs="Times New Roman"/>
          <w:b/>
          <w:bCs/>
          <w:sz w:val="28"/>
          <w:szCs w:val="28"/>
        </w:rPr>
        <w:t>Contingencies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bookmarkEnd w:id="14"/>
    </w:p>
    <w:p w:rsidR="0096745E" w:rsidRPr="00B70DE3" w:rsidRDefault="000451F7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необходимо завершить тестирование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 дней так как мы зависим от  пробной версии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мы не успеем выполнить поставленные задачи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этого периода необходимо будет приобрести лицензию на операционную систему что влечет за собой дополнительные расходы. В таком случае нам </w:t>
      </w:r>
      <w:r w:rsidR="00B70DE3">
        <w:rPr>
          <w:rFonts w:ascii="Times New Roman" w:hAnsi="Times New Roman" w:cs="Times New Roman"/>
          <w:sz w:val="28"/>
          <w:szCs w:val="28"/>
        </w:rPr>
        <w:t xml:space="preserve">понадобится переустановка пробной версии </w:t>
      </w:r>
      <w:proofErr w:type="spellStart"/>
      <w:r w:rsidR="00B70DE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70DE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96745E" w:rsidRPr="00DD51D4" w:rsidRDefault="00DD51D4" w:rsidP="003F2E63">
      <w:pPr>
        <w:pStyle w:val="a3"/>
        <w:numPr>
          <w:ilvl w:val="0"/>
          <w:numId w:val="7"/>
        </w:numPr>
        <w:spacing w:after="0" w:line="240" w:lineRule="auto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495577390"/>
      <w:r>
        <w:rPr>
          <w:rFonts w:ascii="Times New Roman" w:hAnsi="Times New Roman" w:cs="Times New Roman"/>
          <w:b/>
          <w:sz w:val="28"/>
          <w:szCs w:val="28"/>
        </w:rPr>
        <w:t>Согласование(</w:t>
      </w:r>
      <w:proofErr w:type="spellStart"/>
      <w:r w:rsidR="0096745E" w:rsidRPr="00DD51D4">
        <w:rPr>
          <w:rFonts w:ascii="Times New Roman" w:hAnsi="Times New Roman" w:cs="Times New Roman"/>
          <w:b/>
          <w:sz w:val="28"/>
          <w:szCs w:val="28"/>
        </w:rPr>
        <w:t>Approvals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bookmarkEnd w:id="15"/>
    </w:p>
    <w:tbl>
      <w:tblPr>
        <w:tblStyle w:val="a4"/>
        <w:tblW w:w="10246" w:type="dxa"/>
        <w:tblLook w:val="04A0"/>
      </w:tblPr>
      <w:tblGrid>
        <w:gridCol w:w="5123"/>
        <w:gridCol w:w="5123"/>
      </w:tblGrid>
      <w:tr w:rsidR="00981ECB" w:rsidTr="003F2E63">
        <w:trPr>
          <w:trHeight w:val="292"/>
        </w:trPr>
        <w:tc>
          <w:tcPr>
            <w:tcW w:w="5123" w:type="dxa"/>
          </w:tcPr>
          <w:p w:rsidR="00981ECB" w:rsidRDefault="00981ECB" w:rsidP="000A44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5123" w:type="dxa"/>
          </w:tcPr>
          <w:p w:rsidR="00981ECB" w:rsidRDefault="00981ECB" w:rsidP="000A44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proofErr w:type="spellEnd"/>
          </w:p>
        </w:tc>
      </w:tr>
      <w:tr w:rsidR="00981ECB" w:rsidTr="003F2E63">
        <w:trPr>
          <w:trHeight w:val="306"/>
        </w:trPr>
        <w:tc>
          <w:tcPr>
            <w:tcW w:w="5123" w:type="dxa"/>
          </w:tcPr>
          <w:p w:rsidR="00981ECB" w:rsidRDefault="00981ECB" w:rsidP="000A44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  <w:proofErr w:type="spellEnd"/>
          </w:p>
        </w:tc>
        <w:tc>
          <w:tcPr>
            <w:tcW w:w="5123" w:type="dxa"/>
          </w:tcPr>
          <w:p w:rsidR="00981ECB" w:rsidRDefault="00981ECB" w:rsidP="000A44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745E" w:rsidRPr="000A1FA1" w:rsidRDefault="0096745E" w:rsidP="000A44C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96745E" w:rsidRPr="000A1FA1" w:rsidRDefault="0096745E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11C67" w:rsidRPr="000A1FA1" w:rsidRDefault="00F11C67" w:rsidP="000A44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11C67" w:rsidRPr="000A1FA1" w:rsidRDefault="00F11C67" w:rsidP="000A44C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F11C67" w:rsidRPr="000A1FA1" w:rsidSect="000B27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87B"/>
    <w:multiLevelType w:val="multilevel"/>
    <w:tmpl w:val="9886F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28C1FAD"/>
    <w:multiLevelType w:val="hybridMultilevel"/>
    <w:tmpl w:val="E6C23B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9695AC1"/>
    <w:multiLevelType w:val="hybridMultilevel"/>
    <w:tmpl w:val="EE606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0F84DA8"/>
    <w:multiLevelType w:val="hybridMultilevel"/>
    <w:tmpl w:val="1FBE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449C4"/>
    <w:multiLevelType w:val="hybridMultilevel"/>
    <w:tmpl w:val="635E73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29C520A"/>
    <w:multiLevelType w:val="hybridMultilevel"/>
    <w:tmpl w:val="BD38B7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3BB527D"/>
    <w:multiLevelType w:val="multilevel"/>
    <w:tmpl w:val="9886F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37204D5"/>
    <w:multiLevelType w:val="multilevel"/>
    <w:tmpl w:val="FFB8FE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5681676A"/>
    <w:multiLevelType w:val="hybridMultilevel"/>
    <w:tmpl w:val="283619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03F0913"/>
    <w:multiLevelType w:val="hybridMultilevel"/>
    <w:tmpl w:val="3D927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4031B"/>
    <w:multiLevelType w:val="hybridMultilevel"/>
    <w:tmpl w:val="A4666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43D113D"/>
    <w:multiLevelType w:val="hybridMultilevel"/>
    <w:tmpl w:val="1D1C11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F6888"/>
    <w:rsid w:val="000451F7"/>
    <w:rsid w:val="000A1FA1"/>
    <w:rsid w:val="000A44C5"/>
    <w:rsid w:val="000B278E"/>
    <w:rsid w:val="000B689B"/>
    <w:rsid w:val="000E7F9A"/>
    <w:rsid w:val="001D1F80"/>
    <w:rsid w:val="0033220D"/>
    <w:rsid w:val="003F2E63"/>
    <w:rsid w:val="004348F2"/>
    <w:rsid w:val="004C35B8"/>
    <w:rsid w:val="005E1199"/>
    <w:rsid w:val="00612A16"/>
    <w:rsid w:val="00640FB4"/>
    <w:rsid w:val="006439B4"/>
    <w:rsid w:val="006C19A7"/>
    <w:rsid w:val="007954A5"/>
    <w:rsid w:val="007C2C1B"/>
    <w:rsid w:val="007C44F9"/>
    <w:rsid w:val="0096745E"/>
    <w:rsid w:val="00981ECB"/>
    <w:rsid w:val="00B70DE3"/>
    <w:rsid w:val="00B929E5"/>
    <w:rsid w:val="00C80B1B"/>
    <w:rsid w:val="00D10A90"/>
    <w:rsid w:val="00D17826"/>
    <w:rsid w:val="00DD51D4"/>
    <w:rsid w:val="00E4712A"/>
    <w:rsid w:val="00EF6888"/>
    <w:rsid w:val="00F11C67"/>
    <w:rsid w:val="00F6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1A"/>
  </w:style>
  <w:style w:type="paragraph" w:styleId="1">
    <w:name w:val="heading 1"/>
    <w:basedOn w:val="a"/>
    <w:next w:val="a"/>
    <w:link w:val="10"/>
    <w:uiPriority w:val="9"/>
    <w:qFormat/>
    <w:rsid w:val="003F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EF688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7954A5"/>
    <w:pPr>
      <w:ind w:left="720"/>
      <w:contextualSpacing/>
    </w:pPr>
  </w:style>
  <w:style w:type="table" w:styleId="a4">
    <w:name w:val="Table Grid"/>
    <w:basedOn w:val="a1"/>
    <w:uiPriority w:val="59"/>
    <w:rsid w:val="00F11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439B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F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F2E63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3F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2E6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F2E63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_Windows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0%BA%D1%81%D1%82%D0%BE%D0%B2%D1%8B%D0%B9_%D1%80%D0%B5%D0%B4%D0%B0%D0%BA%D1%82%D0%BE%D1%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3EA4F-CCAA-450E-9DD0-65102250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2017-10-11T12:41:00Z</dcterms:created>
  <dcterms:modified xsi:type="dcterms:W3CDTF">2017-10-12T11:57:00Z</dcterms:modified>
</cp:coreProperties>
</file>