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3865D1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5" w:name="_Toc1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5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358B062D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7002C1E0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2" w:anchor="_Toc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6F817F54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</w:rPr>
          </w:pPr>
          <w:r/>
          <w:hyperlink w:tooltip="#_Toc3" w:anchor="_Toc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Анализ предметной области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7D55A8C5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4" w:anchor="_Toc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0943D937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hint="default" w:ascii="Times New Roman" w:hAnsi="Times New Roman" w:cs="Times New Roman"/>
              <w:highlight w:val="yellow"/>
            </w:rPr>
          </w:pPr>
          <w:r/>
          <w:hyperlink w:tooltip="#_Toc5" w:anchor="_Toc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1.2. Информационная и функциональная структура</w:t>
            </w:r>
            <w:r>
              <w:rPr>
                <w:rStyle w:val="781"/>
                <w:rFonts w:hint="default"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rFonts w:hint="default"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hint="default" w:ascii="Times New Roman" w:hAnsi="Times New Roman" w:cs="Times New Roman"/>
              <w:highlight w:val="yellow"/>
            </w:rPr>
          </w:r>
        </w:p>
        <w:p w14:paraId="486A9878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6" w:anchor="_Toc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1.3. Классификация информационных систем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21E6D4C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7" w:anchor="_Toc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B8851A4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8" w:anchor="_Toc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1.5. Постановка задачи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51E20997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9" w:anchor="_Toc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2DDEC08F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</w:rPr>
          </w:pPr>
          <w:r/>
          <w:hyperlink w:tooltip="#_Toc10" w:anchor="_Toc1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76F6801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11" w:anchor="_Toc1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7FF6E34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2" w:anchor="_Toc1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159EBA3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3" w:anchor="_Toc1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033CF0D2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4" w:anchor="_Toc1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918305F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5" w:anchor="_Toc1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2.2.3 Скриншоты макетов интерфейса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76A35A9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6" w:anchor="_Toc1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5D5E992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7" w:anchor="_Toc1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28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39B84B24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8" w:anchor="_Toc1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5A72377D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9" w:anchor="_Toc1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2A4D6393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20" w:anchor="_Toc2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40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58E6CF5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21" w:anchor="_Toc2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42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370B298B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22" w:anchor="_Toc2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1CE42BE6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3" w:anchor="_Toc2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11977B7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4" w:anchor="_Toc2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47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4F79AC8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  <w:highlight w:val="red"/>
            </w:rPr>
          </w:pPr>
          <w:r/>
          <w:hyperlink w:tooltip="#_Toc25" w:anchor="_Toc2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1. Код для функционирования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49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7169BE5F">
          <w:pPr>
            <w:pBdr/>
            <w:spacing/>
            <w:ind/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</w:sdtContent>
    </w:sdt>
    <w:p w14:paraId="0D376873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4BCDF7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6" w:name="_Toc2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bookmarkEnd w:id="36"/>
      <w:r>
        <w:rPr>
          <w:rFonts w:ascii="Times New Roman" w:hAnsi="Times New Roman" w:cs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rFonts w:ascii="Times New Roman" w:hAnsi="Times New Roman" w:eastAsia="Times New Roman" w:cs="Times New Roman"/>
          <w:b w:val="0"/>
          <w:color w:val="000000"/>
        </w:rPr>
      </w:r>
      <w:bookmarkEnd w:id="34"/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го проекта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A76339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провести анализ предметной области и существующих решений — (аналогов helpdesk-систем);</w:t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C3567B4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сформировать требования к системе заявок и определить роли пользователей и сценарии работы;</w:t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EFE58C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спроектировать архитектуру приложения и структуру базы данных (ER-модель и связи сущностей);</w:t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B80B94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реализовать web-интерфейс и серверную часть системы на базе Laravel и MySQL;</w:t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1AA287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разработать и проверить REST API для формализованного тестирования через Postman;</w:t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F3FF6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провести тестирование пользовательских и API-сценариев и устранить выявленные ошибки;</w:t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2580A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подготовить документацию, приложения со скриншотами и материалы для защиты.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D08D7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lang w:val="ru-RU"/>
        </w:rPr>
        <w:t xml:space="preserve">1.</w:t>
      </w:r>
      <w:bookmarkStart w:id="37" w:name="_Toc3"/>
      <w:r>
        <w:rPr>
          <w:rFonts w:ascii="Times New Roman" w:hAnsi="Times New Roman" w:eastAsia="Times New Roman" w:cs="Times New Roman"/>
          <w:b/>
        </w:rPr>
        <w:t xml:space="preserve">Анализ предметной области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7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5687F4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8" w:name="_Toc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8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D8A0EA">
      <w:pPr>
        <w:pageBreakBefore w:val="false"/>
        <w:numPr>
          <w:ilvl w:val="0"/>
          <w:numId w:val="0"/>
        </w:numPr>
        <w:pBdr/>
        <w:spacing w:after="0" w:before="0" w:line="360" w:lineRule="auto"/>
        <w:ind w:firstLine="720" w:left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Типовая инфраструктура образовательной организации включает: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C982845">
      <w:pPr>
        <w:pageBreakBefore w:val="false"/>
        <w:pBdr/>
        <w:spacing w:after="0" w:before="0" w:line="360" w:lineRule="auto"/>
        <w:ind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учебные аудитории, оснащённые персональными компьютерами и мультимедийным оборудованием;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FD2BE6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административные кабинеты, в которых используется оргтехника и периферийные устройства;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594A161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библиотечные и лабораторные помещения с рабочими местами пользователей;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F2306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локальную вычислительную сеть и сетевую инфраструктуру зданий;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1A8B1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рабочие станции сотрудников, преподавателей и обучающихся;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513C74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принтеры, проекторы, маршрутизаторы, точки доступа и иное периферийное оборудование.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drawing>
          <wp:inline xmlns:pic="http://schemas.openxmlformats.org/drawingml/2006/picture">
            <wp:extent cx="5040000" cy="25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1.1 — Диаграмма вариантов использования системы заявок</w:t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1.1 — Диаграмма вариантов использования системы заявок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2AA19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9" w:name="_Toc5"/>
      <w:r>
        <w:rPr>
          <w:rFonts w:ascii="Times New Roman" w:hAnsi="Times New Roman" w:eastAsia="Times New Roman" w:cs="Times New Roman"/>
          <w:b/>
        </w:rPr>
        <w:t xml:space="preserve">1.2. Информационная и функциональная структура</w:t>
      </w:r>
      <w:r>
        <w:rPr>
          <w:rFonts w:hint="default"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9"/>
      <w:r>
        <w:rPr>
          <w:rFonts w:hint="default"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830FE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гибкую настройку состава полей и ролей пользователей;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61226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проектирование системы с учётом корпусно-кабинетной структуры организации;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012F2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реализацию удобной демонстрационной и расширяемой структуры проекта;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7913E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подтверждение навыков разработки клиентской и серверной частей приложения;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00EB3C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подготовку REST API и доказательную базу тестирования через Postman.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1.2 — Информационная структура системы заявок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1.3 — Функциональные связи пользователей и заявок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0" w:name="_Toc6"/>
      <w:r>
        <w:rPr>
          <w:rFonts w:ascii="Times New Roman" w:hAnsi="Times New Roman" w:eastAsia="Times New Roman" w:cs="Times New Roman"/>
          <w:b/>
        </w:rPr>
        <w:t xml:space="preserve">1.3. Классификация информационных систем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0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1" w:name="_Toc7"/>
      <w:r>
        <w:rPr>
          <w:rFonts w:ascii="Times New Roman" w:hAnsi="Times New Roman" w:eastAsia="Times New Roman" w:cs="Times New Roman"/>
          <w:b/>
          <w:bCs/>
          <w:color w:val="000000"/>
        </w:rPr>
        <w:t xml:space="preserve">1.4. Обоснование выбора программных средств для создания системы заявок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  <w:bookmarkEnd w:id="41"/>
      <w:r>
        <w:rPr>
          <w:rFonts w:ascii="Times New Roman" w:hAnsi="Times New Roman" w:cs="Times New Roman" w:eastAsia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2" w:name="_Toc8"/>
      <w:r>
        <w:rPr>
          <w:rFonts w:ascii="Times New Roman" w:hAnsi="Times New Roman" w:eastAsia="Times New Roman" w:cs="Times New Roman"/>
          <w:b/>
          <w:color w:val="000000"/>
        </w:rPr>
        <w:t xml:space="preserve">1.5. Постановка задачи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2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B94FBE">
      <w:pPr>
        <w:pageBreakBefore w:val="false"/>
        <w:pBdr/>
        <w:spacing w:after="0" w:before="0" w:line="360" w:lineRule="auto"/>
        <w:ind w:firstLine="0"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</w:t>
      </w:r>
      <w:r>
        <w:rPr>
          <w:rFonts w:ascii="Times New Roman" w:hAnsi="Times New Roman" w:eastAsia="Times New Roman"/>
          <w:b w:val="0"/>
          <w:lang w:val="ru-RU"/>
        </w:rPr>
        <w:t xml:space="preserve"> </w:t>
      </w:r>
      <w:r>
        <w:rPr>
          <w:rFonts w:ascii="Times New Roman" w:hAnsi="Times New Roman" w:eastAsia="Times New Roman"/>
          <w:b w:val="0"/>
        </w:rPr>
        <w:t xml:space="preserve">авторизацию пользователей по учётным данным;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F0917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разграничение ролей заявителя, менеджера корпуса и администратора;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7D146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пользователем;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B4E884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автоматическую фиксацию автора обращения;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4F9430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указание корпуса и кабинета при регистрации заявки;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0B2E4C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пользователем только собственных заявок;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C5DF82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менеджером заявок только своего корпуса;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9C5D06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полный просмотр и управление заявками администратором;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6D7D90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изменение статуса заявки уполномоченными сотрудниками;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ACB46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назначение исполнителя администратором;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74B38E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фильтрацию заявок по статусу, приоритету и корпусу;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A32622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карточки отдельной заявки;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6DE1DB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наличие API для авторизации, получения списка заявок, создания записи и обновления ее параметров.</w:t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 w:eastAsia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</w:p>
    <w:p w14:paraId="3DC74BBE">
      <w:pPr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20"/>
        <w:jc w:val="left"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lang w:val="ru-RU"/>
        </w:rPr>
        <w:t xml:space="preserve">2.</w:t>
      </w:r>
      <w:r>
        <w:rPr>
          <w:rFonts w:ascii="Times New Roman" w:hAnsi="Times New Roman" w:eastAsia="Times New Roman"/>
          <w:b w:val="0"/>
        </w:rPr>
        <w:t xml:space="preserve">Основная часть</w:t>
      </w:r>
      <w:r>
        <w:rPr>
          <w:rFonts w:ascii="Times New Roman" w:hAnsi="Times New Roman" w:cs="Times New Roman" w:eastAsia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</w:p>
    <w:p w14:paraId="00C0DF5C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3" w:name="_Toc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3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маршруты routes/web.php и routes/api.php, отвечающие за регистрацию web- и API-эндпоинтов;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F1F9A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контроллеры для обработки авторизации, списка заявок, просмотра заявки, создания записи и обновления данных;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DE34B65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middleware для разграничения доступа и проверки Bearer-токена;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7C964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модели User и Ticket, содержащие бизнес-смысл данных и связи между сущностями;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5A6662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миграции для воспроизводимого создания структуры БД;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8BEF05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сидеры для подготовки демонстрационных данных;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D9A1D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blade-шаблоны для формирования пользовательского интерфейса.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диаграмма архитектуры проекта — схема взаимодействия браузера, Postman, Laravel, middleware, контроллеров, моделей и MySQL;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B7C6BC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ER-диаграмма базы данных — схема сущностей users и tickets с указанием ключевых полей и связей.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7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4" w:name="_Toc1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4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достаточность полей для решения предметной задачи;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отсутствие избыточных сущностей на раннем этапе;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возможность расширения структуры без полного пересмотра схемы;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удобство отображения данных в интерфейсе;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пригодность структуры для API и тестирования через Postman.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пользователя;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имя;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электронную почту;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пароль;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роль;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корпус;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служебные поля токена и временных отметок.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заявки;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заголовок;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описание;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приоритет;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статус;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имя заявителя;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корпус;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кабинет;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автора заявки;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исполнителя;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временные отметки создания и обновления.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drawing>
          <wp:inline xmlns:pic="http://schemas.openxmlformats.org/drawingml/2006/picture">
            <wp:extent cx="5040000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2.2 — ER-модель базы данных проекта</w:t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2 — ER-модель базы данных проекта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10015D2D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5" w:name="_Toc11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5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авторизация пользователя;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автоматическое присвоение статуса open;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сохранение данных в базе;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заявки в списке доступных сотрудникам системы;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заявки в статус in_progress;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дальнейший перевод в resolved или closed;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сохранение итогового состояния в базе данных.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 показана трёхуровневая архитектура: клиент (браузер), сервер Laravel и СУБД MySQL.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drawing>
          <wp:inline xmlns:pic="http://schemas.openxmlformats.org/drawingml/2006/picture">
            <wp:extent cx="5040000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2.3 — Трехуровневая архитектура web-приложения</w:t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3 — Трехуровневая архитектура web-приложения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6" w:name="_Toc12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6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страница авторизации;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D04A023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главная рабочая страница со списком заявок;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70C087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форма создания новой заявки;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3F158C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карточка отдельной заявки.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720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обработки и редактирования заявки сотрудником системы.</w:t>
      </w:r>
      <w:r>
        <w:rPr>
          <w:rFonts w:ascii="Times New Roman" w:hAnsi="Times New Roman" w:cs="Times New Roman" w:eastAsia="Times New Roman"/>
          <w:b w:val="0"/>
          <w:bCs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sz w:val="28"/>
          <w:szCs w:val="28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блоки статистики и сводной информации;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1E423F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карточки заявок и их композиция;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2CCE9B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контрастность и цветовая система статусов;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89BEB5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формы создания и редактирования;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D84EE4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пустые состояния и служебные сообщения.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7" w:name="_Toc13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7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иерархичность размещения информации;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516C7B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визуальное отделение ключевых параметров заявки;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9E08CD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контрастное отображение статусов;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88E9CB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минимизация лишних действий и элементов;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DFD5BDA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единый стиль экранов.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8" w:name="_Toc1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8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минимизации визуального шума;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2750EFF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информативности главного экрана;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37DE2D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наличию хорошо читаемых статусов;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1543AF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демонстрации корпуса, кабинета и исполнителя;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7262C0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простоте сценария показа для преподавателя.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329DF57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0" w:name="_Toc16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0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вход пользователя в систему.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4B6FF3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доступа к закрытому разделу после авторизации;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23AB9C1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списка доступных заявок;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BE8C2A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фильтрация списка;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033A99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к форме создания обращения;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AA0A77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отправка новой заявки;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63B4878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к карточке заявки;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06AC17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сотрудника к форме редактирования и обработки.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F23FBD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поля формы с обязательной валидацией;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C005D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сообщения об успешном создании или обновлении заявки;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6DD12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ошибок при неверном вводе данных;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07AD93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цветовые статусы, повышающие читаемость списка;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B7175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блоки фильтрации и сводки, ускоряющие работу пользователя.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историю сообщений по заявке;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DDD8F2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вложения файлов;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2BB80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уведомления о смене статуса;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7D770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расширенные панели аналитики;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17A172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панель управления пользователями и ролями.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1" w:name="_Toc17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1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D29CC4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2" w:name="_Toc18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2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6815F35">
      <w:pPr>
        <w:pStyle w:val="767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  <w:t>2.3.3 Скриншоты макетов интерфейса</w:t>
      </w:r>
      <w:bookmarkStart w:id="49" w:name="_Toc15"/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9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макеты интерфейса, перенесенные в проектную часть: экран авторизации, журнал заявок, форма создания обращения и карточка отдельной заявки.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4 — Макет экрана авторизации пользователя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Макет показывает минимальный сценарий входа: ввод электронной почты и пароля, а также вывод ошибки при неверных учетных данных.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5 — Макет рабочего журнала заявок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Журнал заявок отражает сводные показатели, фильтры и карточки обращений, с которыми работают пользователь, менеджер и администратор.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6 — Макет формы создания новой заявки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Форма создания заявки содержит обязательные поля, категорию, приоритет, корпус и кабинет, необходимые для последующей обработки обращения.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7 — Макет карточки отдельной заявки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Карточка заявки показывает описание проблемы, статус, исполнителя и служебные сведения, нужные для принятия решения сотрудником системы.</w:t>
      </w:r>
      <w:r>
        <w:rPr>
          <w:rFonts w:ascii="Times New Roman" w:hAnsi="Times New Roman" w:eastAsia="Times New Roman"/>
          <w:b w:val="0"/>
        </w:rPr>
      </w:r>
    </w:p>
    <w:p w14:paraId="2F47AB9A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3" w:name="_Toc1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3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user может создавать обращения и видеть только собственные заявки;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manager видит и обрабатывает только заявки своего корпуса;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admin управляет всеми заявками и может назначать исполнителей.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>
      <w:r>
        <w:rPr>
          <w:rFonts w:ascii="Times New Roman" w:hAnsi="Times New Roman" w:eastAsia="Times New Roman"/>
          <w:b w:val="0"/>
        </w:rPr>
        <w:t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— app/Http/Controllers/AuthController.php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&lt;?php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namespace App\Http\Controllers;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Illuminate\Http\RedirectResponse;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Illuminate\Http\Request;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Illuminate\View\View;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class AuthController extends Controller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showLogin(): View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view('login');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login(Request $request): RedirectResponse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$credentials = $request-&gt;validate([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'email' =&gt; ['required', 'email'],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'password' =&gt; ['required', 'string'],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auth()-&gt;attempt($credentials))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return back()-&gt;withErrors(['email' =&gt; 'Неверные учетные данные'])-&gt;onlyInput('email');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redirect()-&gt;route('tickets.index');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logout(Request $request): RedirectResponse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auth()-&gt;logout();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$request-&gt;session()-&gt;invalidate();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$request-&gt;session()-&gt;regenerateToken();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redirect()-&gt;route('login');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}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— фрагмент app/Http/Controllers/TicketController.php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&lt;?php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namespace App\Http\Controllers;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App\Models\Ticket;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App\Models\User;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Illuminate\Database\Eloquent\Builder;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Illuminate\Http\RedirectResponse;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Illuminate\Http\Request;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Illuminate\Http\UploadedFile;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Symfony\Component\HttpFoundation\StreamedResponse;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Illuminate\View\View;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class TicketController extends Controller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index(): View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$user = auth()-&gt;user();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$filters = request()-&gt;validate([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-&gt;withCount('comments')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$user?-&gt;role === 'admin')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$tickets = $query-&gt;get();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view('tickets.index', compact('tickets', 'filters'));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export(Request $request): StreamedResponse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$filters = $request-&gt;validate([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auth()-&gt;user()?-&gt;role === 'admin')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$filename = 'tickets_export_' . now()-&gt;format('Y_m_d_H_i') . '.csv';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response()-&gt;streamDownload(function () use ($query): void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$output = fopen('php://output', 'w');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$query-&gt;chunk(100, function ($tickets) use ($output): void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foreach ($tickets as $ticket)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fputcsv($output,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$ticket-&gt;id,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$ticket-&gt;title,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$ticket-&gt;category_label,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$ticket-&gt;status_label,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$ticket-&gt;priority_label,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$ticket-&gt;deadline_label,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$ticket-&gt;campus_label,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$ticket-&gt;room,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$ticket-&gt;requester_name ?: ($ticket-&gt;creator?-&gt;name ?? 'Не указан'),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$ticket-&gt;assignee?-&gt;name ?? 'Не назначен',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optional($ticket-&gt;created_at)-&gt;format('d.m.Y H:i'),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], ';');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});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fclose($output);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}, $filename,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'Content-Type' =&gt; 'text/csv; charset=UTF-8',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dashboard(): View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$tickets = $this-&gt;visibleTicketsQuery()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-&gt;with(['assignee'])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-&gt;get();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$total = max($tickets-&gt;count(), 1);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$statusStats = collect(Ticket::STATUS_LABELS)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$status):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$tickets-&gt;where('status', $status)-&gt;count(),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round($tickets-&gt;where('status', $status)-&gt;count()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'class' =&gt; Ticket::STATUS_COLORS[$status] ?? 'status-open',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$campusStats = collect(Ticket::CAMPUS_LABELS)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$campus):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$tickets-&gt;where('campus', $campus)-&gt;count(),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round($tickets-&gt;where('campus', $campus)-&gt;count()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 || auth()-&gt;user()?-&gt;role === 'admin');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$priorityStats = collect([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'high' =&gt; 'Высокий',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'normal' =&gt; 'Обычный',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'low' =&gt; 'Низкий',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])-&gt;map(fn (string $label, string $priority):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'count' =&gt; $tickets-&gt;where('priority', $priority)-&gt;count(),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'percent' =&gt; round($tickets-&gt;where('priority', $priority)-&gt;count()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$categoryStats = collect(Ticket::CATEGORY_LABELS)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$category):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$tickets-&gt;where('category', $category)-&gt;count(),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round($tickets-&gt;where('category', $category)-&gt;count()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$assigneeStats = $tickets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-&gt;groupBy(fn (Ticket $ticket): string =&gt; $ticket-&gt;assignee?-&gt;name ?? 'Не назначен')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($items, string $name):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'name' =&gt; $name,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$items-&gt;count(),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'active' =&gt; $items-&gt;whereIn('status', ['open', 'in_progress'])-&gt;count(),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// ... остальная часть контроллера содержит обработку вложений, экспорта и истории изменений ...</w:t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 — app/Http/Controllers/AuthController.php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AuthController extends Controller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showLogin(): View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view('login');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login(Request $request): RedirectResponse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$credentials = $request-&gt;validate([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'email' =&gt; ['required', 'email'],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'password' =&gt; ['required', 'string'],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auth()-&gt;attempt($credentials))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redirect()-&gt;route('tickets.index');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logout(Request $request): RedirectResponse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auth()-&gt;logout();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$request-&gt;session()-&gt;invalidate();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$request-&gt;session()-&gt;regenerateToken();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redirect()-&gt;route('login');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2 — фрагмент app/Http/Controllers/TicketController.php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App\Models\Ticket;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App\Models\User;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Illuminate\Database\Eloquent\Builder;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Illuminate\Http\UploadedFile;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Symfony\Component\HttpFoundation\StreamedResponse;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TicketController extends Controller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index(): View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$user = auth()-&gt;user();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request()-&gt;validate([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&gt;withCount('comments')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$query-&gt;get();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view('tickets.index', compact('tickets', 'filters'));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export(Request $request): StreamedResponse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$request-&gt;validate([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auth()-&gt;user()?-&gt;role === 'admin')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$filename = 'tickets_export_' . now()-&gt;format('Y_m_d_H_i') . '.csv';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response()-&gt;streamDownload(function () use ($query): void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$output = fopen('php://output', 'w');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$query-&gt;chunk(100, function ($tickets) use ($output): void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foreach ($tickets as $ticket)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fputcsv($output,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$ticket-&gt;id,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$ticket-&gt;title,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$ticket-&gt;category_label,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$ticket-&gt;status_label,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$ticket-&gt;priority_label,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$ticket-&gt;deadline_label,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$ticket-&gt;campus_label,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$ticket-&gt;room,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$ticket-&gt;assignee?-&gt;name ?? 'Не назначен',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optional($ticket-&gt;created_at)-&gt;format('d.m.Y H:i'),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], ';');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});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fclose($output);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}, $filename,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'Content-Type' =&gt; 'text/csv; charset=UTF-8',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dashboard(): View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$this-&gt;visibleTicketsQuery()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&gt;with(['assignee'])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&gt;latest()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&gt;get();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$total = max($tickets-&gt;count(), 1);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$statusStats = collect(Ticket::STATUS_LABELS)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&gt;map(fn (string $label, string $status):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$tickets-&gt;where('status', $status)-&gt;count(),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round($tickets-&gt;where('status', $status)-&gt;count()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'class' =&gt; Ticket::STATUS_COLORS[$status] ?? 'status-open',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$campusStats = collect(Ticket::CAMPUS_LABELS)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&gt;map(fn (string $label, string $campus):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$tickets-&gt;where('campus', $campus)-&gt;count(),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round($tickets-&gt;where('campus', $campus)-&gt;count()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&gt;filter(fn (array $item): bool =&gt; $item['count'] &gt; 0 || auth()-&gt;user()?-&gt;role === 'admin');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$priorityStats = collect([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'high' =&gt; 'Высокий',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'normal' =&gt; 'Обычный',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'low' =&gt; 'Низкий',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])-&gt;map(fn (string $label, string $priority):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'count' =&gt; $tickets-&gt;where('priority', $priority)-&gt;count(),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'percent' =&gt; round($tickets-&gt;where('priority', $priority)-&gt;count()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$categoryStats = collect(Ticket::CATEGORY_LABELS)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&gt;map(fn (string $label, string $category):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$tickets-&gt;where('category', $category)-&gt;count(),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round($tickets-&gt;where('category', $category)-&gt;count()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&gt;filter(fn (array $item): bool =&gt; $item['count'] &gt; 0);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$assigneeStats = $tickets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&gt;groupBy(fn (Ticket $ticket): string =&gt; $ticket-&gt;assignee?-&gt;name ?? 'Не назначен')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&gt;map(fn ($items, string $name):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'name' =&gt; $name,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$items-&gt;count(),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'active' =&gt; $items-&gt;whereIn('status', ['open', 'in_progress'])-&gt;count(),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// ... остальная часть контроллера содержит обработку вложений, экспорта и истории изменений ...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8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— app/Http/Controllers/AuthController.php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&lt;?php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namespace App\Http\Controllers;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Illuminate\Http\RedirectResponse;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Illuminate\Http\Request;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Illuminate\View\View;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class AuthController extends Controller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showLogin(): View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view('login');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login(Request $request): RedirectResponse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$credentials = $request-&gt;validate([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'email' =&gt; ['required', 'email'],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'password' =&gt; ['required', 'string'],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auth()-&gt;attempt($credentials))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$request-&gt;session()-&gt;regenerate();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redirect()-&gt;route('tickets.index');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logout(Request $request): RedirectResponse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auth()-&gt;logout();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$request-&gt;session()-&gt;invalidate();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$request-&gt;session()-&gt;regenerateToken();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redirect()-&gt;route('login');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}</w:t>
      </w:r>
      <w:r>
        <w:rPr>
          <w:rFonts w:ascii="Times New Roman" w:hAnsi="Times New Roman" w:cs="Times New Roman" w:eastAsia="Times New Roman"/>
          <w:b w:val="0"/>
          <w:color w:val="000000"/>
          <w:sz w:val="18"/>
          <w:szCs w:val="18"/>
        </w:rPr>
      </w:r>
      <w:r>
        <w:rPr>
          <w:rFonts w:ascii="Times New Roman" w:hAnsi="Times New Roman" w:cs="Times New Roman" w:eastAsia="Times New Roman"/>
          <w:b w:val="0"/>
          <w:color w:val="000000"/>
          <w:sz w:val="18"/>
          <w:szCs w:val="18"/>
        </w:rPr>
      </w:r>
    </w:p>
    <w:p w14:paraId="67A5E2BF"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2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.9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— фрагмент app/Http/Controllers/TicketController.php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&lt;?php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namespace App\Http\Controllers;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App\Models\Ticket;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Illuminate\Database\Eloquent\Builder;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Illuminate\Http\RedirectResponse;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Illuminate\Http\Request;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Illuminate\View\View;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class TicketController extends Controller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index(): View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$filters = request()-&gt;validate([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'priority' =&gt; ['nullable', 'in:low,normal,high'],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'campus' =&gt; ['nullable', 'in:main,1,2,3'],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'q' =&gt; ['nullable', 'string', 'max:120'],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$query = $this-&gt;visibleTicketsQuery()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&gt;withCount('comments')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empty($filters['status']))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$query-&gt;where('status', $filters['status']);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empty($filters['priority']))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$query-&gt;where('priority', $filters['priority']);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empty($filters['category']))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$query-&gt;where('category', $filters['category']);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empty($filters['campus']) &amp;&amp; $user?-&gt;role === 'admin')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$query-&gt;where('campus', $filters['campus']);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empty($filters['q']))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$this-&gt;applySearch($query, $filters['q']);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$tickets = $query-&gt;get();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view('tickets.index', compact('tickets', 'filters'));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store(Request $request): RedirectResponse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abort_unless($this-&gt;canCreate(), 403);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// Перед сохранением проверяется корректность вложения.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$maxAttachmentKb = $this-&gt;attachmentMaxKilobytes();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$data = $request-&gt;validate([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'title' =&gt; ['required', 'string', 'max:255'],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'description' =&gt; ['required', 'string'],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'attachment' =&gt; ['nullable', 'file', 'image', 'mimes:jpeg,jpg,png,webp,gif', 'max:' . $maxAttachmentKb],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'priority' =&gt; ['required', 'in:low,normal,high'],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'category' =&gt; ['required', 'in:equipment,network,software,access,printing,other'],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'campus' =&gt; ['required', 'in:main,1,2,3'],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'room' =&gt; ['required', 'string', 'max:50'],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'deadline' =&gt; ['nullable', 'date', 'after_or_equal:today'],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], [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'attachment.image' =&gt; 'Фото должно быть изображением (JPG, PNG, WebP или GIF).',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'attachment.mimes' =&gt; 'Фото должно быть в формате JPG, PNG, WebP или GIF.',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'attachment.max' =&gt; 'Размер фото не должен превышать ' . $this-&gt;formatMegabytes($maxAttachmentKb) . '.',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$data = $this-&gt;normalizeDeadline($data);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$attachmentPath = null;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($request-&gt;hasFile('attachment') &amp;&amp; $request-&gt;file('attachment')-&gt;isValid())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try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    $attachmentPath = $this-&gt;storeAttachment($request-&gt;file('attachment'));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} catch (\RuntimeException $exception)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    return back()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&gt;withErrors(['attachment' =&gt; $exception-&gt;getMessage()])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&gt;withInput();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Ticket::query()-&gt;create([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...collect($data)-&gt;except('attachment')-&gt;all(),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'attachment_path' =&gt; $attachmentPath,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'status' =&gt; 'open',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'requester_name' =&gt; $user?-&gt;name,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'created_by' =&gt; (int) auth()-&gt;id(),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redirect()-&gt;route('tickets.index')-&gt;with('success', 'Заявка создана.');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canEdit(Ticket $ticket): bool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$user)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false;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'admin')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true;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$user-&gt;role === 'manager' &amp;&amp; $user-&gt;campus === $ticket-&gt;campus;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canView(Ticket $ticket): bool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$user)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false;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'admin')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true;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'manager')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$user-&gt;campus === $ticket-&gt;campus;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(int) $ticket-&gt;created_by === (int) $user-&gt;id;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visibleTicketsQuery(): Builder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$query = Ticket::query();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($user?-&gt;role === 'manager')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$query-&gt;where('campus', $user-&gt;campus);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($user?-&gt;role === 'user')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$query-&gt;where('created_by', $user-&gt;id);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$query;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}</w:t>
      </w:r>
      <w:r>
        <w:rPr>
          <w:rFonts w:ascii="Times New Roman" w:hAnsi="Times New Roman" w:cs="Times New Roman" w:eastAsia="Times New Roman"/>
          <w:b w:val="0"/>
          <w:color w:val="000000"/>
          <w:sz w:val="18"/>
          <w:szCs w:val="18"/>
        </w:rPr>
      </w:r>
      <w:r>
        <w:rPr>
          <w:rFonts w:ascii="Times New Roman" w:hAnsi="Times New Roman" w:cs="Times New Roman" w:eastAsia="Times New Roman"/>
          <w:b w:val="0"/>
          <w:color w:val="000000"/>
          <w:sz w:val="18"/>
          <w:szCs w:val="18"/>
        </w:rPr>
      </w:r>
    </w:p>
    <w:p w14:paraId="3713760A"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32210D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9FCED3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POST /api/v1/login;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EFACA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POST /api/v1/logout;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2D1F2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GET /api/v1/tickets;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1468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POST /api/v1/tickets;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6AC90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GET /api/v1/tickets/{ticket};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FBB5DC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PUT /api/v1/tickets/{ticket}.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70209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54178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40C5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1577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серверная часть проекта включает: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10614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Архитектурно корректную маршрутизацию.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2C14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Разделение web- и API-логики.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95DC1A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Модель данных, соответствующую предметной области.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541CA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Ролевое разграничение доступа.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B9D0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Валидацию и обработку ошибок.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71031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Инструменты быстрого разворачивания и демонстрации.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F9A7A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115E2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3F70620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4" w:name="_Toc2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4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Авторизация пользователя с корректными данными.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Отказ в доступе при неверной паре email/пароль.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пользователем.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пользователем только собственных заявок.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менеджером только заявок закрепленного корпуса.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Изменение статуса и параметров заявки сотрудником системы.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Проверка фильтров по статусу, приоритету и корпусу.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отдельной карточки заявки.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Успешная авторизация через POST /api/v1/login.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списка заявок через GET /api/v1/tickets.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через POST /api/v1/tickets.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карточки заявки через GET /api/v1/tickets/{id}.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Обновление заявки через PUT /api/v1/tickets/{id}.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Попытка отправить запрос без токена.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Передача некорректных данных при создании заявки.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Попытка пользователя выполнить действия, доступные только администратору или менеджеру.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Передача недопустимых значений статуса, корпуса или приоритета.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rFonts w:ascii="Times New Roman" w:hAnsi="Times New Roman" w:eastAsia="Times New Roman" w:cs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eastAsia="Times New Roman" w:cs="Times New Roman"/>
          <w14:textFill>
            <w14:solidFill>
              <w14:schemeClr w14:val="tx1"/>
            </w14:solidFill>
          </w14:textFill>
          <w:b w:val="0"/>
        </w:rPr>
      </w:r>
    </w:p>
    <w:p w14:paraId="59FDDE0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43E6A339">
      <w:pPr>
        <w:pBdr/>
        <w:shd w:val="nil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br w:type="page" w:clear="all"/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 w14:paraId="0576A28D">
      <w:pPr>
        <w:pageBreakBefore w:val="false"/>
        <w:pBdr/>
        <w:spacing w:after="0" w:before="0" w:line="360" w:lineRule="auto"/>
        <w:ind w:firstLine="720"/>
        <w:jc w:val="left"/>
        <w:rPr>
          <w:highlight w:val="none"/>
        </w:rPr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  <w:t xml:space="preserve">3. Обоснование экономической эффективности проекта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2"/>
              <w:keepLines w:val="true"/>
              <w:pBdr/>
              <w:spacing/>
              <w:ind w:right="0" w:firstLine="149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5" w:name="_Toc21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bookmarkEnd w:id="55"/>
      <w:r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2"/>
              <w:keepLines w:val="true"/>
              <w:pBdr/>
              <w:spacing w:line="360" w:lineRule="auto"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244A699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6" w:name="_Toc22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bookmarkEnd w:id="56"/>
      <w:r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5FD3B0F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7" w:name="_Toc23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7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8" w:name="_Toc24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r>
        <w:rPr>
          <w:rFonts w:ascii="Times New Roman" w:hAnsi="Times New Roman" w:eastAsia="Times New Roman" w:cs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  <w:bookmarkEnd w:id="58"/>
      <w:r>
        <w:rPr>
          <w:rFonts w:ascii="Times New Roman" w:hAnsi="Times New Roman" w:cs="Times New Roman" w:eastAsia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Ларман, К. Применение UML 2.0 и шаблонов проектирования : практическое руководство / К. Ларман. – 3-е изд. – Москва : Вильямс, 2019. – 736 с.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Мартин, Р. Чистая архитектура. Искусство разработки программного обеспечения / Р. Мартин. – Санкт-Петербург : Питер, 2018. – 352 с.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Маклафлин, Б. PHP и MySQL. Исчерпывающее руководство / Б. Маклафлин. – Санкт-Петербург : Питер, 2021. – 544 с.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Composer Documentation // Composer : [сайт]. – URL: https://getcomposer.org/doc/ (дата обращения: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Git Documentation // Git : [сайт]. – URL: https://git-scm.com/doc (дата обращения: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— Laravel Documentation // Laravel : [сайт]. – URL: https://laravel.com/docs (дата обращения: 08.06.2026).</w:t>
      </w:r>
      <w:r>
        <w:rPr>
          <w:rFonts w:ascii="Times New Roman" w:hAnsi="Times New Roman" w:eastAsia="Times New Roman" w:cs="Times New Roman"/>
          <w:b w:val="0"/>
          <w:color w:val="000000"/>
        </w:rPr>
      </w:r>
    </w:p>
    <w:p w14:paraId="3656D471"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MySQL 8.4 Reference Manual // Oracle : [сайт]. – URL: https://dev.mysql.com/doc/refman/8.4/en/ (дата обращения: 08.06.2026).</w:t>
      </w:r>
      <w:r>
        <w:rPr>
          <w:rFonts w:ascii="Times New Roman" w:hAnsi="Times New Roman" w:cs="Times New Roman" w:eastAsia="Times New Roman"/>
          <w:b w:val="0"/>
        </w:rPr>
      </w:r>
    </w:p>
    <w:p w14:paraId="16CEF9F2">
      <w:pPr>
        <w:pBdr/>
        <w:spacing w:after="0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— PHP Manual // PHP : [сайт]. – URL: https://www.php.net/manual/ru/ (дата обращения: 08.06.2026).</w:t>
      </w:r>
      <w:r>
        <w:rPr>
          <w:rFonts w:ascii="Times New Roman" w:hAnsi="Times New Roman" w:cs="Times New Roman" w:eastAsia="Times New Roman"/>
          <w:b w:val="0"/>
        </w:rPr>
      </w:r>
    </w:p>
    <w:p w14:paraId="459BDFCA">
      <w:pPr>
        <w:pBdr/>
        <w:spacing w:after="0"/>
        <w:ind/>
        <w:rPr>
          <w:rFonts w:ascii="Times New Roman" w:hAnsi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— Postman Learning Center // Postman : [сайт]. – URL: https://learning.postman.com/docs/ (дата обращения: 08.06.2026).</w:t>
      </w:r>
      <w:r>
        <w:rPr>
          <w:rFonts w:ascii="Times New Roman" w:hAnsi="Times New Roman" w:cs="Times New Roman" w:eastAsia="Times New Roman"/>
          <w:b w:val="0"/>
          <w:color w:val="00000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Fielding R.T. Architectural Styles and the Design of Network-based Software Architectures (REST). PhD Thesis. 2000. URL: https://www.ics.uci.edu/~fielding/pubs/dissertation/ (accessed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PHP-FIG. PSR-4: Autoloading Standard // PHP-FIG : [сайт]. URL: https://www.php-fig.org/psr/psr-4/ (accessed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RFC 7231. Hypertext Transfer Protocol (HTTP/1.1): Semantics and Content. IETF. URL: https://tools.ietf.org/html/rfc7231 (accessed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OWASP Top Ten Project // OWASP : [сайт]. URL: https://owasp.org/www-project-top-ten/ (accessed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MDN Web Docs. HTTP: The Hypertext Transfer Protocol. URL: https://developer.mozilla.org/ (accessed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GitHub REST API Documentation // GitHub : [сайт]. URL: https://docs.github.com/en/rest (accessed 08.06.2026).</w:t>
      </w:r>
      <w:r>
        <w:rPr>
          <w:rFonts w:ascii="Times New Roman" w:hAnsi="Times New Roman" w:cs="Times New Roman" w:eastAsia="Times New Roman"/>
          <w:b w:val="0"/>
        </w:rPr>
      </w:r>
    </w:p>
    <w:p w14:paraId="30AC4186">
      <w:pPr>
        <w:pBdr/>
        <w:shd w:val="nil" w:color="auto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  <w:br w:type="page" w:clear="all"/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3A59645E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9" w:name="_Toc25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1. Код для функционирования системы заявок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9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32"/>
          <w14:textFill>
            <w14:solidFill>
              <w14:schemeClr w14:val="tx1"/>
            </w14:solidFill>
          </w14:textFill>
        </w:rPr>
        <w:t xml:space="preserve">Рисунок 1 — routes/web.php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2 — routes/api.php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69BC4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Route::post('/login', [AuthApiController::class, 'login']);</w:t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504844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3 — app/Http/Controllers/TicketController.php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C975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341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E5E7B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App\Http\Controllers;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BE7EF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EB439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App\Models\Ticket;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68FE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App\Models\User;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53C1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Illuminate\Database\Eloquent\Builder;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5ED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Illuminate\Http\RedirectResponse;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CE9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Illuminate\Http\Request;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369B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Illuminate\Http\UploadedFile;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57EF9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Symfony\Component\HttpFoundation\StreamedResponse;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3EA8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Illuminate\View\View;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DC1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B63BB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TicketController extends Controller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A2E5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053187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1E305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index(): View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CB0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6D76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$user = auth()-&gt;user();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6AE0E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B95A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request()-&gt;validate([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19F2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02F2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34E4A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2389C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5A22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F742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77D2E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DCDEF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98D1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7479E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&gt;withCount('comments')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864FE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37B56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4026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3F5B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E2D87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B31FC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900B1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FB4E9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076B44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BCA53B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}</w:t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7B9FC5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2CBFA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1D96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F9858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93AB8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62C53E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$user?-&gt;role === 'admin')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2CC7E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1881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C0D6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B9EF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6BE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9360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6AE6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BE874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$query-&gt;get();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D4F8F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86544B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view('tickets.index', compact('tickets', 'filters'));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8631F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175F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EFB9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export(Request $request): StreamedResponse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309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CCC5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$request-&gt;validate([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094F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948C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955E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7AB7FD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6D902B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 =&gt; ['nullable', 'in:equipment,network,software,access,printing,other'],</w:t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13D39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EEEF7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14E2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8F73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5B3F2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B15B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51A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920F8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D508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9118E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5304B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951C9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EA0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D63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8D2E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71B2A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46B2B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50DB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AF22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13768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36A94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auth()-&gt;user()?-&gt;role === 'admin')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40C1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DAF97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88C183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588F6DA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CEC264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if (! empty($filters['q'])) {</w:t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3CC217F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3173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8CA40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9B906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$filename = 'tickets_export_' . now()-&gt;format('Y_m_d_H_i') . '.csv';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0CC55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FB26F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response()-&gt;streamDownload(function () use ($query): void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557A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$output = fopen('php://output', 'w');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CE92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758A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FD76B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$query-&gt;chunk(100, function ($tickets) use ($output): void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903F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foreach ($tickets as $ticket)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C146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fputcsv($output,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F293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$ticket-&gt;id,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9926A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$ticket-&gt;title,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EF52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$ticket-&gt;category_label,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9DB4F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$ticket-&gt;status_label,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B69F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$ticket-&gt;priority_label,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82E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$ticket-&gt;deadline_label,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DB2E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$ticket-&gt;campus_label,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33E3B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$ticket-&gt;room,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32F4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11E418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6497A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$ticket-&gt;assignee?-&gt;name ?? 'Не назначен',</w:t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61E5F4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optional($ticket-&gt;created_at)-&gt;format('d.m.Y H:i'),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B8D143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], ';');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0919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3E0F5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});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A119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29C5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fclose($output);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A5CA2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}, $filename,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33AA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'Content-Type' =&gt; 'text/csv; charset=UTF-8',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752CC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432E2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B1D24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38E26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dashboard(): View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8B59EE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9582A0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$this-&gt;visibleTicketsQuery()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F9D8D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&gt;with(['assignee'])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40B266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&gt;latest()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15174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&gt;get();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71DB8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9344C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$total = max($tickets-&gt;count(), 1);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CF00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D3F52F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$statusStats = collect(Ticket::STATUS_LABELS)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09B61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&gt;map(fn (string $label, string $status): array =&gt;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FDCB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'label' =&gt; $label,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E38CC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'count' =&gt; $tickets-&gt;where('status', $status)-&gt;count(),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D0EA79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87853A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'percent' =&gt; round($tickets-&gt;where('status', $status)-&gt;count() / $total * 100),</w:t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5F0C7F0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'class' =&gt; Ticket::STATUS_COLORS[$status] ?? 'status-open',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F360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6BB776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E12D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$campusStats = collect(Ticket::CAMPUS_LABELS)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29CF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&gt;map(fn (string $label, string $campus): array =&gt;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732BE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// ... (обрезано) ...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4 — app/Models/Ticket.php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'3' =&gt; 'Учебный корпус 3',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E595C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F5E6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'open' =&gt; 'Открыта',</w:t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E656E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C76152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'attachment_path',</w:t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80B1A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D2CC0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6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8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4" w:default="1">
    <w:name w:val="No List"/>
    <w:uiPriority w:val="99"/>
    <w:semiHidden/>
    <w:unhideWhenUsed/>
    <w:pPr>
      <w:pBdr/>
      <w:spacing/>
      <w:ind/>
    </w:pPr>
  </w:style>
  <w:style w:type="paragraph" w:styleId="765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6">
    <w:name w:val="Heading 1"/>
    <w:basedOn w:val="765"/>
    <w:next w:val="765"/>
    <w:link w:val="94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7">
    <w:name w:val="Heading 2"/>
    <w:basedOn w:val="765"/>
    <w:next w:val="765"/>
    <w:link w:val="94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68">
    <w:name w:val="Heading 3"/>
    <w:basedOn w:val="765"/>
    <w:next w:val="765"/>
    <w:link w:val="95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69">
    <w:name w:val="Heading 4"/>
    <w:basedOn w:val="765"/>
    <w:next w:val="765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0">
    <w:name w:val="Heading 5"/>
    <w:basedOn w:val="765"/>
    <w:next w:val="765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1">
    <w:name w:val="Heading 6"/>
    <w:basedOn w:val="765"/>
    <w:next w:val="765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2">
    <w:name w:val="Heading 7"/>
    <w:basedOn w:val="765"/>
    <w:next w:val="765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3">
    <w:name w:val="Heading 8"/>
    <w:basedOn w:val="765"/>
    <w:next w:val="765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4">
    <w:name w:val="Heading 9"/>
    <w:basedOn w:val="765"/>
    <w:next w:val="765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5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6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7">
    <w:name w:val="FollowedHyperlink"/>
    <w:basedOn w:val="775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78">
    <w:name w:val="foot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79">
    <w:name w:val="end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0">
    <w:name w:val="Emphasis"/>
    <w:basedOn w:val="775"/>
    <w:uiPriority w:val="20"/>
    <w:qFormat/>
    <w:pPr>
      <w:pBdr/>
      <w:spacing/>
      <w:ind/>
    </w:pPr>
    <w:rPr>
      <w:i/>
      <w:iCs/>
      <w:color w:val="000000"/>
    </w:rPr>
  </w:style>
  <w:style w:type="character" w:styleId="781">
    <w:name w:val="Hyperlink"/>
    <w:basedOn w:val="775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2">
    <w:name w:val="Strong"/>
    <w:basedOn w:val="775"/>
    <w:uiPriority w:val="22"/>
    <w:qFormat/>
    <w:pPr>
      <w:pBdr/>
      <w:spacing/>
      <w:ind/>
    </w:pPr>
    <w:rPr>
      <w:b/>
      <w:bCs/>
      <w:color w:val="000000"/>
    </w:rPr>
  </w:style>
  <w:style w:type="paragraph" w:styleId="783">
    <w:name w:val="List Continue"/>
    <w:basedOn w:val="765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4">
    <w:name w:val="Body Text 2"/>
    <w:basedOn w:val="765"/>
    <w:link w:val="955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5">
    <w:name w:val="endnote text"/>
    <w:basedOn w:val="765"/>
    <w:link w:val="943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6">
    <w:name w:val="Caption"/>
    <w:basedOn w:val="765"/>
    <w:next w:val="765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7">
    <w:name w:val="footnote text"/>
    <w:basedOn w:val="765"/>
    <w:link w:val="942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toc 8"/>
    <w:basedOn w:val="765"/>
    <w:next w:val="765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89">
    <w:name w:val="List Number 3"/>
    <w:basedOn w:val="765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0">
    <w:name w:val="Header"/>
    <w:basedOn w:val="765"/>
    <w:link w:val="94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1">
    <w:name w:val="toc 9"/>
    <w:basedOn w:val="765"/>
    <w:next w:val="765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2">
    <w:name w:val="toc 7"/>
    <w:basedOn w:val="765"/>
    <w:next w:val="765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3">
    <w:name w:val="Body Text"/>
    <w:basedOn w:val="765"/>
    <w:link w:val="954"/>
    <w:uiPriority w:val="99"/>
    <w:unhideWhenUsed/>
    <w:pPr>
      <w:pBdr/>
      <w:spacing w:after="120"/>
      <w:ind/>
    </w:pPr>
    <w:rPr>
      <w:color w:val="000000"/>
    </w:rPr>
  </w:style>
  <w:style w:type="paragraph" w:styleId="794">
    <w:name w:val="toc 1"/>
    <w:basedOn w:val="765"/>
    <w:next w:val="765"/>
    <w:uiPriority w:val="39"/>
    <w:unhideWhenUsed/>
    <w:qFormat/>
    <w:pPr>
      <w:pBdr/>
      <w:spacing w:after="100"/>
      <w:ind/>
    </w:pPr>
    <w:rPr>
      <w:color w:val="000000"/>
    </w:rPr>
  </w:style>
  <w:style w:type="paragraph" w:styleId="795">
    <w:name w:val="macro"/>
    <w:link w:val="95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6">
    <w:name w:val="toc 6"/>
    <w:basedOn w:val="765"/>
    <w:next w:val="765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7">
    <w:name w:val="table of figures"/>
    <w:basedOn w:val="765"/>
    <w:next w:val="765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798">
    <w:name w:val="toc 3"/>
    <w:basedOn w:val="765"/>
    <w:next w:val="765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799">
    <w:name w:val="toc 2"/>
    <w:basedOn w:val="765"/>
    <w:next w:val="765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0">
    <w:name w:val="toc 4"/>
    <w:basedOn w:val="765"/>
    <w:next w:val="765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1">
    <w:name w:val="toc 5"/>
    <w:basedOn w:val="765"/>
    <w:next w:val="765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2">
    <w:name w:val="List Bullet"/>
    <w:basedOn w:val="765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3">
    <w:name w:val="List Bullet 2"/>
    <w:basedOn w:val="765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4">
    <w:name w:val="List Bullet 3"/>
    <w:basedOn w:val="765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5">
    <w:name w:val="Title"/>
    <w:basedOn w:val="765"/>
    <w:next w:val="765"/>
    <w:link w:val="95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6">
    <w:name w:val="Footer"/>
    <w:basedOn w:val="765"/>
    <w:link w:val="94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7">
    <w:name w:val="List Number"/>
    <w:basedOn w:val="765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08">
    <w:name w:val="List Number 2"/>
    <w:basedOn w:val="765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09">
    <w:name w:val="List"/>
    <w:basedOn w:val="765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0">
    <w:name w:val="Body Text 3"/>
    <w:basedOn w:val="765"/>
    <w:link w:val="956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1">
    <w:name w:val="Subtitle"/>
    <w:basedOn w:val="765"/>
    <w:next w:val="765"/>
    <w:link w:val="952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2">
    <w:name w:val="List Continue 2"/>
    <w:basedOn w:val="765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3">
    <w:name w:val="List Continue 3"/>
    <w:basedOn w:val="765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4">
    <w:name w:val="List 2"/>
    <w:basedOn w:val="765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5">
    <w:name w:val="List 3"/>
    <w:basedOn w:val="765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6">
    <w:name w:val="Table Grid"/>
    <w:basedOn w:val="776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Table Grid Light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Plain Table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Plain Table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5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3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5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6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 w:customStyle="1">
    <w:name w:val="Footnote Text Char"/>
    <w:basedOn w:val="775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3" w:customStyle="1">
    <w:name w:val="Endnote Text Char"/>
    <w:basedOn w:val="775"/>
    <w:link w:val="785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4">
    <w:name w:val="Placeholder Text"/>
    <w:basedOn w:val="775"/>
    <w:uiPriority w:val="99"/>
    <w:semiHidden/>
    <w:qFormat/>
    <w:pPr>
      <w:pBdr/>
      <w:spacing/>
      <w:ind/>
    </w:pPr>
    <w:rPr>
      <w:color w:val="000000"/>
    </w:rPr>
  </w:style>
  <w:style w:type="character" w:styleId="945" w:customStyle="1">
    <w:name w:val="Header Char"/>
    <w:basedOn w:val="775"/>
    <w:link w:val="790"/>
    <w:uiPriority w:val="99"/>
    <w:qFormat/>
    <w:pPr>
      <w:pBdr/>
      <w:spacing/>
      <w:ind/>
    </w:pPr>
    <w:rPr>
      <w:color w:val="000000"/>
    </w:rPr>
  </w:style>
  <w:style w:type="character" w:styleId="946" w:customStyle="1">
    <w:name w:val="Footer Char"/>
    <w:basedOn w:val="775"/>
    <w:link w:val="806"/>
    <w:uiPriority w:val="99"/>
    <w:pPr>
      <w:pBdr/>
      <w:spacing/>
      <w:ind/>
    </w:pPr>
    <w:rPr>
      <w:color w:val="000000"/>
    </w:rPr>
  </w:style>
  <w:style w:type="paragraph" w:styleId="947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48" w:customStyle="1">
    <w:name w:val="Heading 1 Char"/>
    <w:basedOn w:val="775"/>
    <w:link w:val="76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49" w:customStyle="1">
    <w:name w:val="Heading 2 Char"/>
    <w:basedOn w:val="775"/>
    <w:link w:val="76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0" w:customStyle="1">
    <w:name w:val="Heading 3 Char"/>
    <w:basedOn w:val="775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1" w:customStyle="1">
    <w:name w:val="Title Char"/>
    <w:basedOn w:val="775"/>
    <w:link w:val="805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2" w:customStyle="1">
    <w:name w:val="Subtitle Char"/>
    <w:basedOn w:val="775"/>
    <w:link w:val="8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3">
    <w:name w:val="List Paragraph"/>
    <w:basedOn w:val="765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4" w:customStyle="1">
    <w:name w:val="Body Text Char"/>
    <w:basedOn w:val="775"/>
    <w:link w:val="793"/>
    <w:uiPriority w:val="99"/>
    <w:pPr>
      <w:pBdr/>
      <w:spacing/>
      <w:ind/>
    </w:pPr>
    <w:rPr>
      <w:color w:val="000000"/>
    </w:rPr>
  </w:style>
  <w:style w:type="character" w:styleId="955" w:customStyle="1">
    <w:name w:val="Body Text 2 Char"/>
    <w:basedOn w:val="775"/>
    <w:link w:val="784"/>
    <w:uiPriority w:val="99"/>
    <w:pPr>
      <w:pBdr/>
      <w:spacing/>
      <w:ind/>
    </w:pPr>
    <w:rPr>
      <w:color w:val="000000"/>
    </w:rPr>
  </w:style>
  <w:style w:type="character" w:styleId="956" w:customStyle="1">
    <w:name w:val="Body Text 3 Char"/>
    <w:basedOn w:val="775"/>
    <w:link w:val="810"/>
    <w:uiPriority w:val="99"/>
    <w:pPr>
      <w:pBdr/>
      <w:spacing/>
      <w:ind/>
    </w:pPr>
    <w:rPr>
      <w:color w:val="000000"/>
      <w:sz w:val="16"/>
      <w:szCs w:val="16"/>
    </w:rPr>
  </w:style>
  <w:style w:type="character" w:styleId="957" w:customStyle="1">
    <w:name w:val="Macro Text Char"/>
    <w:basedOn w:val="775"/>
    <w:link w:val="795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58">
    <w:name w:val="Quote"/>
    <w:basedOn w:val="765"/>
    <w:next w:val="765"/>
    <w:link w:val="959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59" w:customStyle="1">
    <w:name w:val="Quote Char"/>
    <w:basedOn w:val="775"/>
    <w:link w:val="958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0" w:customStyle="1">
    <w:name w:val="Heading 4 Char"/>
    <w:basedOn w:val="775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1" w:customStyle="1">
    <w:name w:val="Heading 5 Char"/>
    <w:basedOn w:val="775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2" w:customStyle="1">
    <w:name w:val="Heading 6 Char"/>
    <w:basedOn w:val="775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3" w:customStyle="1">
    <w:name w:val="Heading 7 Char"/>
    <w:basedOn w:val="775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4" w:customStyle="1">
    <w:name w:val="Heading 8 Char"/>
    <w:basedOn w:val="775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5" w:customStyle="1">
    <w:name w:val="Heading 9 Char"/>
    <w:basedOn w:val="775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6">
    <w:name w:val="Intense Quote"/>
    <w:basedOn w:val="765"/>
    <w:next w:val="765"/>
    <w:link w:val="96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7" w:customStyle="1">
    <w:name w:val="Intense Quote Char"/>
    <w:basedOn w:val="775"/>
    <w:link w:val="966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8" w:customStyle="1">
    <w:name w:val="Subtle Emphasis"/>
    <w:basedOn w:val="775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69" w:customStyle="1">
    <w:name w:val="Intense Emphasis"/>
    <w:basedOn w:val="775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Reference"/>
    <w:basedOn w:val="775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1" w:customStyle="1">
    <w:name w:val="Intense Reference"/>
    <w:basedOn w:val="775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2" w:customStyle="1">
    <w:name w:val="Book Title"/>
    <w:basedOn w:val="775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3" w:customStyle="1">
    <w:name w:val="TOC Heading"/>
    <w:basedOn w:val="766"/>
    <w:next w:val="765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4">
    <w:name w:val="Light Shading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1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2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3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4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5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6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1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2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3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4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5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6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1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2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3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4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5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6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2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3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4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5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6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1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3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4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5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6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2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3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4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5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6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1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3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4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5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6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2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3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4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5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6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1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3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4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5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6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1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2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4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5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6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1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2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3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4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5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6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1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2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3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4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5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6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1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2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3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4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5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6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1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2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3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4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5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6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2" w:customStyle="1">
    <w:name w:val="Table Contents"/>
    <w:basedOn w:val="793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customXml" Target="../customXml/item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glossary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endnotes" Target="end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6" w:default="1">
    <w:name w:val="No List"/>
    <w:uiPriority w:val="99"/>
    <w:semiHidden/>
    <w:unhideWhenUsed/>
    <w:pPr>
      <w:pBdr/>
      <w:spacing/>
      <w:ind/>
    </w:pPr>
  </w:style>
  <w:style w:type="paragraph" w:styleId="1577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78">
    <w:name w:val="Heading 1"/>
    <w:basedOn w:val="1577"/>
    <w:next w:val="1577"/>
    <w:link w:val="1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79">
    <w:name w:val="Heading 2"/>
    <w:basedOn w:val="1577"/>
    <w:next w:val="1577"/>
    <w:link w:val="17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0">
    <w:name w:val="Heading 3"/>
    <w:basedOn w:val="1577"/>
    <w:next w:val="1577"/>
    <w:link w:val="17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1">
    <w:name w:val="Heading 4"/>
    <w:basedOn w:val="1577"/>
    <w:next w:val="1577"/>
    <w:link w:val="17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2">
    <w:name w:val="Heading 5"/>
    <w:basedOn w:val="1577"/>
    <w:next w:val="1577"/>
    <w:link w:val="17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3">
    <w:name w:val="Heading 6"/>
    <w:basedOn w:val="1577"/>
    <w:next w:val="1577"/>
    <w:link w:val="17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4">
    <w:name w:val="Heading 7"/>
    <w:basedOn w:val="1577"/>
    <w:next w:val="1577"/>
    <w:link w:val="17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5">
    <w:name w:val="Heading 8"/>
    <w:basedOn w:val="1577"/>
    <w:next w:val="1577"/>
    <w:link w:val="17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6">
    <w:name w:val="Heading 9"/>
    <w:basedOn w:val="1577"/>
    <w:next w:val="1577"/>
    <w:link w:val="17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7" w:default="1">
    <w:name w:val="Default Paragraph Font"/>
    <w:uiPriority w:val="1"/>
    <w:semiHidden/>
    <w:unhideWhenUsed/>
    <w:pPr>
      <w:pBdr/>
      <w:spacing/>
      <w:ind/>
    </w:pPr>
  </w:style>
  <w:style w:type="table" w:styleId="158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Table Grid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Table Grid Light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Plain Table 1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Plain Table 2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Grid Table 1 Light"/>
    <w:basedOn w:val="1588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Grid Table 1 Light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2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2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3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3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4"/>
    <w:basedOn w:val="1588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4 - Accent 1"/>
    <w:basedOn w:val="1588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 - Accent 2"/>
    <w:basedOn w:val="1588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3"/>
    <w:basedOn w:val="1588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4"/>
    <w:basedOn w:val="1588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5"/>
    <w:basedOn w:val="1588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6"/>
    <w:basedOn w:val="1588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5 Dark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5"/>
    <w:basedOn w:val="1588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7 Colorful"/>
    <w:basedOn w:val="1588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7 Colorful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st Table 1 Light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st Table 1 Light - Accent 1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 - Accent 2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6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2"/>
    <w:basedOn w:val="1588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2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3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3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4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4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 - Accent 2"/>
    <w:basedOn w:val="1588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5"/>
    <w:basedOn w:val="1588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6"/>
    <w:basedOn w:val="1588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5 Dark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7 Colorful"/>
    <w:basedOn w:val="1588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7 Colorful - Accent 1"/>
    <w:basedOn w:val="1588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 - Accent 2"/>
    <w:basedOn w:val="1588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3"/>
    <w:basedOn w:val="1588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4"/>
    <w:basedOn w:val="1588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5"/>
    <w:basedOn w:val="1588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6"/>
    <w:basedOn w:val="1588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 2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3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Bordered &amp; 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Bordered &amp; 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 2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3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"/>
    <w:basedOn w:val="1588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- Accent 1"/>
    <w:basedOn w:val="1588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 - Accent 2"/>
    <w:basedOn w:val="1588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3"/>
    <w:basedOn w:val="1588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6"/>
    <w:basedOn w:val="1588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5" w:customStyle="1">
    <w:name w:val="Heading 1 Char"/>
    <w:basedOn w:val="1587"/>
    <w:link w:val="1578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6" w:customStyle="1">
    <w:name w:val="Heading 2 Char"/>
    <w:basedOn w:val="1587"/>
    <w:link w:val="1579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7" w:customStyle="1">
    <w:name w:val="Heading 3 Char"/>
    <w:basedOn w:val="1587"/>
    <w:link w:val="1580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18" w:customStyle="1">
    <w:name w:val="Heading 4 Char"/>
    <w:basedOn w:val="1587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19" w:customStyle="1">
    <w:name w:val="Heading 5 Char"/>
    <w:basedOn w:val="1587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0" w:customStyle="1">
    <w:name w:val="Heading 6 Char"/>
    <w:basedOn w:val="1587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1" w:customStyle="1">
    <w:name w:val="Heading 7 Char"/>
    <w:basedOn w:val="1587"/>
    <w:link w:val="1584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2" w:customStyle="1">
    <w:name w:val="Heading 8 Char"/>
    <w:basedOn w:val="1587"/>
    <w:link w:val="158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3" w:customStyle="1">
    <w:name w:val="Heading 9 Char"/>
    <w:basedOn w:val="1587"/>
    <w:link w:val="1586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4">
    <w:name w:val="Title"/>
    <w:basedOn w:val="1577"/>
    <w:next w:val="1577"/>
    <w:link w:val="17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5" w:customStyle="1">
    <w:name w:val="Title Char"/>
    <w:basedOn w:val="1587"/>
    <w:link w:val="1724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6">
    <w:name w:val="Subtitle"/>
    <w:basedOn w:val="1577"/>
    <w:next w:val="1577"/>
    <w:link w:val="17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7" w:customStyle="1">
    <w:name w:val="Subtitle Char"/>
    <w:basedOn w:val="1587"/>
    <w:link w:val="1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28">
    <w:name w:val="Quote"/>
    <w:basedOn w:val="1577"/>
    <w:next w:val="1577"/>
    <w:link w:val="1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29" w:customStyle="1">
    <w:name w:val="Quote Char"/>
    <w:basedOn w:val="1587"/>
    <w:link w:val="1728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0">
    <w:name w:val="List Paragraph"/>
    <w:basedOn w:val="1577"/>
    <w:uiPriority w:val="34"/>
    <w:qFormat/>
    <w:pPr>
      <w:pBdr/>
      <w:spacing/>
      <w:ind w:left="720"/>
      <w:contextualSpacing w:val="true"/>
    </w:pPr>
  </w:style>
  <w:style w:type="character" w:styleId="1731" w:customStyle="1">
    <w:name w:val="Intense Emphasis"/>
    <w:basedOn w:val="1587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2">
    <w:name w:val="Intense Quote"/>
    <w:basedOn w:val="1577"/>
    <w:next w:val="1577"/>
    <w:link w:val="1733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3" w:customStyle="1">
    <w:name w:val="Intense Quote Char"/>
    <w:basedOn w:val="1587"/>
    <w:link w:val="1732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4" w:customStyle="1">
    <w:name w:val="Intense Reference"/>
    <w:basedOn w:val="1587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5">
    <w:name w:val="No Spacing"/>
    <w:basedOn w:val="1577"/>
    <w:uiPriority w:val="1"/>
    <w:qFormat/>
    <w:pPr>
      <w:pBdr/>
      <w:spacing w:after="0" w:line="240" w:lineRule="auto"/>
      <w:ind/>
    </w:pPr>
  </w:style>
  <w:style w:type="character" w:styleId="1736" w:customStyle="1">
    <w:name w:val="Subtle Emphasis"/>
    <w:basedOn w:val="1587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7">
    <w:name w:val="Emphasis"/>
    <w:basedOn w:val="1587"/>
    <w:uiPriority w:val="20"/>
    <w:qFormat/>
    <w:pPr>
      <w:pBdr/>
      <w:spacing/>
      <w:ind/>
    </w:pPr>
    <w:rPr>
      <w:i/>
      <w:iCs/>
    </w:rPr>
  </w:style>
  <w:style w:type="character" w:styleId="1738">
    <w:name w:val="Strong"/>
    <w:basedOn w:val="1587"/>
    <w:uiPriority w:val="22"/>
    <w:qFormat/>
    <w:pPr>
      <w:pBdr/>
      <w:spacing/>
      <w:ind/>
    </w:pPr>
    <w:rPr>
      <w:b/>
      <w:bCs/>
    </w:rPr>
  </w:style>
  <w:style w:type="character" w:styleId="1739" w:customStyle="1">
    <w:name w:val="Subtle Reference"/>
    <w:basedOn w:val="1587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0" w:customStyle="1">
    <w:name w:val="Book Title"/>
    <w:basedOn w:val="15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1">
    <w:name w:val="Header"/>
    <w:basedOn w:val="1577"/>
    <w:link w:val="1742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2" w:customStyle="1">
    <w:name w:val="Header Char"/>
    <w:basedOn w:val="1587"/>
    <w:link w:val="1741"/>
    <w:uiPriority w:val="99"/>
    <w:qFormat/>
    <w:pPr>
      <w:pBdr/>
      <w:spacing/>
      <w:ind/>
    </w:pPr>
  </w:style>
  <w:style w:type="paragraph" w:styleId="1743">
    <w:name w:val="Footer"/>
    <w:basedOn w:val="1577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Footer Char"/>
    <w:basedOn w:val="1587"/>
    <w:link w:val="1743"/>
    <w:uiPriority w:val="99"/>
    <w:qFormat/>
    <w:pPr>
      <w:pBdr/>
      <w:spacing/>
      <w:ind/>
    </w:pPr>
  </w:style>
  <w:style w:type="paragraph" w:styleId="1745">
    <w:name w:val="Caption"/>
    <w:basedOn w:val="1577"/>
    <w:next w:val="1577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6">
    <w:name w:val="footnote text"/>
    <w:basedOn w:val="1577"/>
    <w:link w:val="1747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7" w:customStyle="1">
    <w:name w:val="Footnote Text Char"/>
    <w:basedOn w:val="1587"/>
    <w:link w:val="174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48">
    <w:name w:val="foot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49">
    <w:name w:val="endnote text"/>
    <w:basedOn w:val="1577"/>
    <w:link w:val="175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0" w:customStyle="1">
    <w:name w:val="Endnote Text Char"/>
    <w:basedOn w:val="1587"/>
    <w:link w:val="1749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1">
    <w:name w:val="end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2">
    <w:name w:val="Hyperlink"/>
    <w:basedOn w:val="1587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3">
    <w:name w:val="FollowedHyperlink"/>
    <w:basedOn w:val="1587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4">
    <w:name w:val="toc 1"/>
    <w:basedOn w:val="1577"/>
    <w:next w:val="1577"/>
    <w:uiPriority w:val="39"/>
    <w:unhideWhenUsed/>
    <w:qFormat/>
    <w:pPr>
      <w:pBdr/>
      <w:spacing w:after="100"/>
      <w:ind/>
    </w:pPr>
  </w:style>
  <w:style w:type="paragraph" w:styleId="1755">
    <w:name w:val="toc 2"/>
    <w:basedOn w:val="1577"/>
    <w:next w:val="1577"/>
    <w:uiPriority w:val="39"/>
    <w:unhideWhenUsed/>
    <w:qFormat/>
    <w:pPr>
      <w:pBdr/>
      <w:spacing w:after="100"/>
      <w:ind w:left="220"/>
    </w:pPr>
  </w:style>
  <w:style w:type="paragraph" w:styleId="1756">
    <w:name w:val="toc 3"/>
    <w:basedOn w:val="1577"/>
    <w:next w:val="1577"/>
    <w:uiPriority w:val="39"/>
    <w:unhideWhenUsed/>
    <w:qFormat/>
    <w:pPr>
      <w:pBdr/>
      <w:spacing w:after="100"/>
      <w:ind w:left="440"/>
    </w:pPr>
  </w:style>
  <w:style w:type="paragraph" w:styleId="1757">
    <w:name w:val="toc 4"/>
    <w:basedOn w:val="1577"/>
    <w:next w:val="1577"/>
    <w:uiPriority w:val="39"/>
    <w:unhideWhenUsed/>
    <w:qFormat/>
    <w:pPr>
      <w:pBdr/>
      <w:spacing w:after="100"/>
      <w:ind w:left="660"/>
    </w:pPr>
  </w:style>
  <w:style w:type="paragraph" w:styleId="1758">
    <w:name w:val="toc 5"/>
    <w:basedOn w:val="1577"/>
    <w:next w:val="1577"/>
    <w:uiPriority w:val="39"/>
    <w:unhideWhenUsed/>
    <w:qFormat/>
    <w:pPr>
      <w:pBdr/>
      <w:spacing w:after="100"/>
      <w:ind w:left="880"/>
    </w:pPr>
  </w:style>
  <w:style w:type="paragraph" w:styleId="1759">
    <w:name w:val="toc 6"/>
    <w:basedOn w:val="1577"/>
    <w:next w:val="1577"/>
    <w:uiPriority w:val="39"/>
    <w:unhideWhenUsed/>
    <w:qFormat/>
    <w:pPr>
      <w:pBdr/>
      <w:spacing w:after="100"/>
      <w:ind w:left="1100"/>
    </w:pPr>
  </w:style>
  <w:style w:type="paragraph" w:styleId="1760">
    <w:name w:val="toc 7"/>
    <w:basedOn w:val="1577"/>
    <w:next w:val="1577"/>
    <w:uiPriority w:val="39"/>
    <w:unhideWhenUsed/>
    <w:pPr>
      <w:pBdr/>
      <w:spacing w:after="100"/>
      <w:ind w:left="1320"/>
    </w:pPr>
  </w:style>
  <w:style w:type="paragraph" w:styleId="1761">
    <w:name w:val="toc 8"/>
    <w:basedOn w:val="1577"/>
    <w:next w:val="1577"/>
    <w:uiPriority w:val="39"/>
    <w:unhideWhenUsed/>
    <w:qFormat/>
    <w:pPr>
      <w:pBdr/>
      <w:spacing w:after="100"/>
      <w:ind w:left="1540"/>
    </w:pPr>
  </w:style>
  <w:style w:type="paragraph" w:styleId="1762">
    <w:name w:val="toc 9"/>
    <w:basedOn w:val="1577"/>
    <w:next w:val="1577"/>
    <w:uiPriority w:val="39"/>
    <w:unhideWhenUsed/>
    <w:qFormat/>
    <w:pPr>
      <w:pBdr/>
      <w:spacing w:after="100"/>
      <w:ind w:left="1760"/>
    </w:pPr>
  </w:style>
  <w:style w:type="character" w:styleId="1763">
    <w:name w:val="Placeholder Text"/>
    <w:basedOn w:val="1587"/>
    <w:uiPriority w:val="99"/>
    <w:semiHidden/>
    <w:qFormat/>
    <w:pPr>
      <w:pBdr/>
      <w:spacing/>
      <w:ind/>
    </w:pPr>
    <w:rPr>
      <w:color w:val="666666"/>
    </w:rPr>
  </w:style>
  <w:style w:type="paragraph" w:styleId="1764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5">
    <w:name w:val="table of figures"/>
    <w:basedOn w:val="1577"/>
    <w:next w:val="1577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12</cp:revision>
  <dcterms:created xsi:type="dcterms:W3CDTF">2013-12-23T23:15:00Z</dcterms:created>
  <dcterms:modified xsi:type="dcterms:W3CDTF">2026-06-14T09:48:26Z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