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6B8" w:rsidRPr="000526B8" w:rsidRDefault="000526B8" w:rsidP="000526B8">
      <w:pPr>
        <w:rPr>
          <w:rFonts w:ascii="Times New Roman" w:hAnsi="Times New Roman" w:cs="Times New Roman"/>
          <w:b/>
        </w:rPr>
      </w:pPr>
      <w:r w:rsidRPr="000526B8">
        <w:rPr>
          <w:rFonts w:ascii="Times New Roman" w:hAnsi="Times New Roman" w:cs="Times New Roman"/>
          <w:b/>
        </w:rPr>
        <w:t xml:space="preserve">GRUPA BADANA I METODY BADAŃ </w:t>
      </w:r>
    </w:p>
    <w:p w:rsidR="000526B8" w:rsidRPr="000526B8" w:rsidRDefault="000526B8" w:rsidP="000526B8">
      <w:pPr>
        <w:rPr>
          <w:rFonts w:ascii="Times New Roman" w:hAnsi="Times New Roman" w:cs="Times New Roman"/>
        </w:rPr>
      </w:pPr>
      <w:r w:rsidRPr="000526B8">
        <w:rPr>
          <w:rFonts w:ascii="Times New Roman" w:hAnsi="Times New Roman" w:cs="Times New Roman"/>
          <w:b/>
        </w:rPr>
        <w:t>3.1.</w:t>
      </w:r>
      <w:r w:rsidRPr="000526B8">
        <w:rPr>
          <w:rFonts w:ascii="Times New Roman" w:hAnsi="Times New Roman" w:cs="Times New Roman"/>
        </w:rPr>
        <w:t xml:space="preserve"> Grupa badana </w:t>
      </w:r>
    </w:p>
    <w:p w:rsidR="000526B8" w:rsidRDefault="000526B8" w:rsidP="000526B8">
      <w:pPr>
        <w:rPr>
          <w:rFonts w:ascii="Times New Roman" w:hAnsi="Times New Roman" w:cs="Times New Roman"/>
        </w:rPr>
      </w:pPr>
      <w:r w:rsidRPr="000526B8">
        <w:rPr>
          <w:rFonts w:ascii="Times New Roman" w:hAnsi="Times New Roman" w:cs="Times New Roman"/>
          <w:b/>
        </w:rPr>
        <w:t>3.2.</w:t>
      </w:r>
      <w:r w:rsidRPr="000526B8">
        <w:rPr>
          <w:rFonts w:ascii="Times New Roman" w:hAnsi="Times New Roman" w:cs="Times New Roman"/>
        </w:rPr>
        <w:t xml:space="preserve"> </w:t>
      </w:r>
      <w:r w:rsidRPr="000526B8">
        <w:rPr>
          <w:rFonts w:ascii="Times New Roman" w:hAnsi="Times New Roman" w:cs="Times New Roman"/>
          <w:b/>
        </w:rPr>
        <w:t>Kryteria doboru respondentów do prowadzonych badań (kryteria doboru i wykluczenia)</w:t>
      </w:r>
    </w:p>
    <w:p w:rsidR="000526B8" w:rsidRDefault="000526B8" w:rsidP="00052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Np. </w:t>
      </w:r>
      <w:r w:rsidRPr="000526B8">
        <w:rPr>
          <w:rFonts w:ascii="Times New Roman" w:hAnsi="Times New Roman" w:cs="Times New Roman"/>
        </w:rPr>
        <w:t xml:space="preserve">Kryteriami włączenia pacjentów do badania były: wiek (≥ 18 lat), rozpoznanie nowotworu złośliwego potwierdzone wycinkiem histopatologicznym, przebywanie podczas przebiegu choroby w środowisku </w:t>
      </w:r>
      <w:r>
        <w:rPr>
          <w:rFonts w:ascii="Times New Roman" w:hAnsi="Times New Roman" w:cs="Times New Roman"/>
        </w:rPr>
        <w:t xml:space="preserve">szpitalnym, </w:t>
      </w:r>
      <w:r w:rsidRPr="000526B8">
        <w:rPr>
          <w:rFonts w:ascii="Times New Roman" w:hAnsi="Times New Roman" w:cs="Times New Roman"/>
          <w:color w:val="FF0000"/>
        </w:rPr>
        <w:t>i inne…. odnoszące się do tematu Państwa pracy</w:t>
      </w:r>
    </w:p>
    <w:p w:rsidR="000526B8" w:rsidRPr="000526B8" w:rsidRDefault="000526B8" w:rsidP="000526B8">
      <w:pPr>
        <w:rPr>
          <w:rFonts w:ascii="Times New Roman" w:hAnsi="Times New Roman" w:cs="Times New Roman"/>
          <w:color w:val="FF0000"/>
        </w:rPr>
      </w:pPr>
      <w:r w:rsidRPr="000526B8">
        <w:rPr>
          <w:rFonts w:ascii="Times New Roman" w:hAnsi="Times New Roman" w:cs="Times New Roman"/>
        </w:rPr>
        <w:t xml:space="preserve">Kryterium wykluczenia stanowiły zaburzenia poznawcze i inne nasilone zaburzenia psychiczne, inne trudności uniemożliwiające aktywny udział </w:t>
      </w:r>
      <w:r>
        <w:rPr>
          <w:rFonts w:ascii="Times New Roman" w:hAnsi="Times New Roman" w:cs="Times New Roman"/>
        </w:rPr>
        <w:t xml:space="preserve"> </w:t>
      </w:r>
      <w:r w:rsidRPr="000526B8">
        <w:rPr>
          <w:rFonts w:ascii="Times New Roman" w:hAnsi="Times New Roman" w:cs="Times New Roman"/>
        </w:rPr>
        <w:t>w badaniu (np. zaburzenia widzenia, zły stan kliniczny pacjenta w ocenie lekarza medycyny paliatywnej) lub nieposługiwanie się przez pacjenta/opiekuna językiem polskim jako pierwszym językiem</w:t>
      </w:r>
      <w:r>
        <w:rPr>
          <w:rFonts w:ascii="Times New Roman" w:hAnsi="Times New Roman" w:cs="Times New Roman"/>
        </w:rPr>
        <w:t xml:space="preserve"> </w:t>
      </w:r>
      <w:r w:rsidRPr="000526B8">
        <w:rPr>
          <w:rFonts w:ascii="Times New Roman" w:hAnsi="Times New Roman" w:cs="Times New Roman"/>
          <w:color w:val="FF0000"/>
        </w:rPr>
        <w:t>(i inne, które odnosząc się do Państwa przypadków pracy będą odwrotnością kryteriów włączenia)</w:t>
      </w:r>
    </w:p>
    <w:p w:rsidR="000526B8" w:rsidRDefault="000526B8" w:rsidP="000526B8">
      <w:pPr>
        <w:rPr>
          <w:rFonts w:ascii="Times New Roman" w:hAnsi="Times New Roman" w:cs="Times New Roman"/>
          <w:b/>
        </w:rPr>
      </w:pPr>
      <w:r w:rsidRPr="000526B8">
        <w:rPr>
          <w:rFonts w:ascii="Times New Roman" w:hAnsi="Times New Roman" w:cs="Times New Roman"/>
          <w:b/>
        </w:rPr>
        <w:t>3.3.</w:t>
      </w:r>
      <w:r w:rsidRPr="000526B8">
        <w:rPr>
          <w:rFonts w:ascii="Times New Roman" w:hAnsi="Times New Roman" w:cs="Times New Roman"/>
        </w:rPr>
        <w:t xml:space="preserve"> </w:t>
      </w:r>
      <w:r w:rsidRPr="000526B8">
        <w:rPr>
          <w:rFonts w:ascii="Times New Roman" w:hAnsi="Times New Roman" w:cs="Times New Roman"/>
          <w:b/>
        </w:rPr>
        <w:t>Schemat badania</w:t>
      </w:r>
    </w:p>
    <w:p w:rsidR="000526B8" w:rsidRDefault="000526B8" w:rsidP="000526B8">
      <w:pPr>
        <w:rPr>
          <w:rFonts w:ascii="Times New Roman" w:hAnsi="Times New Roman" w:cs="Times New Roman"/>
        </w:rPr>
      </w:pPr>
      <w:r w:rsidRPr="000526B8">
        <w:rPr>
          <w:rFonts w:ascii="Times New Roman" w:hAnsi="Times New Roman" w:cs="Times New Roman"/>
        </w:rPr>
        <w:t xml:space="preserve">Badanie ankietowe przeprowadzono w okresie od </w:t>
      </w:r>
      <w:r>
        <w:rPr>
          <w:rFonts w:ascii="Times New Roman" w:hAnsi="Times New Roman" w:cs="Times New Roman"/>
        </w:rPr>
        <w:t>……</w:t>
      </w:r>
      <w:r w:rsidRPr="000526B8">
        <w:rPr>
          <w:rFonts w:ascii="Times New Roman" w:hAnsi="Times New Roman" w:cs="Times New Roman"/>
        </w:rPr>
        <w:t xml:space="preserve"> do</w:t>
      </w:r>
      <w:r>
        <w:rPr>
          <w:rFonts w:ascii="Times New Roman" w:hAnsi="Times New Roman" w:cs="Times New Roman"/>
        </w:rPr>
        <w:t>……</w:t>
      </w:r>
      <w:r w:rsidRPr="000526B8">
        <w:rPr>
          <w:rFonts w:ascii="Times New Roman" w:hAnsi="Times New Roman" w:cs="Times New Roman"/>
        </w:rPr>
        <w:t xml:space="preserve">. Uczestników badania pozyskano spośród pacjentów </w:t>
      </w:r>
      <w:r>
        <w:rPr>
          <w:rFonts w:ascii="Times New Roman" w:hAnsi="Times New Roman" w:cs="Times New Roman"/>
        </w:rPr>
        <w:t>…….(</w:t>
      </w:r>
      <w:r w:rsidRPr="000526B8">
        <w:rPr>
          <w:rFonts w:ascii="Times New Roman" w:hAnsi="Times New Roman" w:cs="Times New Roman"/>
          <w:color w:val="FF0000"/>
        </w:rPr>
        <w:t>skąd?</w:t>
      </w:r>
      <w:r>
        <w:rPr>
          <w:rFonts w:ascii="Times New Roman" w:hAnsi="Times New Roman" w:cs="Times New Roman"/>
        </w:rPr>
        <w:t xml:space="preserve">)  </w:t>
      </w:r>
    </w:p>
    <w:p w:rsidR="000526B8" w:rsidRDefault="000526B8" w:rsidP="000526B8">
      <w:pPr>
        <w:rPr>
          <w:rFonts w:ascii="Times New Roman" w:hAnsi="Times New Roman" w:cs="Times New Roman"/>
          <w:color w:val="FF0000"/>
        </w:rPr>
      </w:pPr>
      <w:r w:rsidRPr="000526B8">
        <w:rPr>
          <w:rFonts w:ascii="Times New Roman" w:hAnsi="Times New Roman" w:cs="Times New Roman"/>
        </w:rPr>
        <w:t xml:space="preserve">Badania </w:t>
      </w:r>
      <w:proofErr w:type="spellStart"/>
      <w:r w:rsidRPr="000526B8">
        <w:rPr>
          <w:rFonts w:ascii="Times New Roman" w:hAnsi="Times New Roman" w:cs="Times New Roman"/>
        </w:rPr>
        <w:t>kohortowe</w:t>
      </w:r>
      <w:proofErr w:type="spellEnd"/>
      <w:r w:rsidRPr="000526B8">
        <w:rPr>
          <w:rFonts w:ascii="Times New Roman" w:hAnsi="Times New Roman" w:cs="Times New Roman"/>
        </w:rPr>
        <w:t xml:space="preserve"> </w:t>
      </w:r>
      <w:r w:rsidRPr="000526B8">
        <w:rPr>
          <w:rFonts w:ascii="Times New Roman" w:hAnsi="Times New Roman" w:cs="Times New Roman"/>
          <w:i/>
        </w:rPr>
        <w:t xml:space="preserve">(kohort </w:t>
      </w:r>
      <w:proofErr w:type="spellStart"/>
      <w:r w:rsidRPr="000526B8">
        <w:rPr>
          <w:rFonts w:ascii="Times New Roman" w:hAnsi="Times New Roman" w:cs="Times New Roman"/>
          <w:i/>
        </w:rPr>
        <w:t>studies</w:t>
      </w:r>
      <w:proofErr w:type="spellEnd"/>
      <w:r w:rsidRPr="000526B8">
        <w:rPr>
          <w:rFonts w:ascii="Times New Roman" w:hAnsi="Times New Roman" w:cs="Times New Roman"/>
        </w:rPr>
        <w:t>) przeprowadzo</w:t>
      </w:r>
      <w:r>
        <w:rPr>
          <w:rFonts w:ascii="Times New Roman" w:hAnsi="Times New Roman" w:cs="Times New Roman"/>
        </w:rPr>
        <w:t xml:space="preserve">no w środowisku </w:t>
      </w:r>
      <w:r w:rsidRPr="000526B8">
        <w:rPr>
          <w:rFonts w:ascii="Times New Roman" w:hAnsi="Times New Roman" w:cs="Times New Roman"/>
          <w:color w:val="FF0000"/>
        </w:rPr>
        <w:t>(gdzie były prowadzone badania?)</w:t>
      </w:r>
      <w:r w:rsidRPr="000526B8">
        <w:rPr>
          <w:rFonts w:ascii="Times New Roman" w:hAnsi="Times New Roman" w:cs="Times New Roman"/>
        </w:rPr>
        <w:t>, z wykorzystaniem techniki ankietowej</w:t>
      </w:r>
      <w:r w:rsidRPr="000526B8">
        <w:rPr>
          <w:rFonts w:ascii="Times New Roman" w:hAnsi="Times New Roman" w:cs="Times New Roman"/>
          <w:color w:val="FF0000"/>
        </w:rPr>
        <w:t>. Tutaj należy również wpisać ewentualne uzyskane zgody na prowadzenie badań</w:t>
      </w:r>
    </w:p>
    <w:p w:rsidR="000526B8" w:rsidRDefault="000526B8" w:rsidP="00052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Tutaj należy dokładnie opisać w jaki sposób były przeprowadzone badania.</w:t>
      </w:r>
    </w:p>
    <w:p w:rsidR="000526B8" w:rsidRPr="000526B8" w:rsidRDefault="000526B8" w:rsidP="000526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Przykład: </w:t>
      </w:r>
      <w:r w:rsidRPr="000526B8">
        <w:rPr>
          <w:rFonts w:ascii="Times New Roman" w:hAnsi="Times New Roman" w:cs="Times New Roman"/>
          <w:i/>
        </w:rPr>
        <w:t>Po uzyskaniu zgody na udział w badaniu pacjent i opiekun otrzymali zestawy kwestionariuszy. Ze względu na ich obszerność, obie grupy respondentów miały 7 dni na ich wypełnienie. Ankiety były zostawiane w domach pacjentów przez lekarzy medycyny paliatywnej oraz pielęgniarki opieki paliatywnej, którzy wchodzili w skład zespołu domowej opieki i dokonywali kwalifikacji w doborze grup respondentów. Zarówno pacjent, jak i opiekun zostali wcześniej poinformowani o celu i przebiegu badania. Kwestionariusze obie grupy wypełniały w środowisku domowym niezależnie od siebie. Zwracano uwagę na uważne czytanie pytań i udzielanie szczerych odpowiedzi na każde z nich.</w:t>
      </w:r>
    </w:p>
    <w:p w:rsidR="000526B8" w:rsidRDefault="000526B8" w:rsidP="000526B8">
      <w:pPr>
        <w:rPr>
          <w:rFonts w:ascii="Times New Roman" w:hAnsi="Times New Roman" w:cs="Times New Roman"/>
        </w:rPr>
      </w:pPr>
      <w:r w:rsidRPr="000526B8">
        <w:rPr>
          <w:rFonts w:ascii="Times New Roman" w:hAnsi="Times New Roman" w:cs="Times New Roman"/>
          <w:b/>
        </w:rPr>
        <w:t>3.4.</w:t>
      </w:r>
      <w:r w:rsidRPr="000526B8">
        <w:rPr>
          <w:rFonts w:ascii="Times New Roman" w:hAnsi="Times New Roman" w:cs="Times New Roman"/>
        </w:rPr>
        <w:t xml:space="preserve"> Metody zastosowane w badaniu</w:t>
      </w:r>
    </w:p>
    <w:p w:rsidR="000526B8" w:rsidRDefault="000526B8" w:rsidP="000526B8">
      <w:pPr>
        <w:rPr>
          <w:rFonts w:ascii="Times New Roman" w:hAnsi="Times New Roman" w:cs="Times New Roman"/>
        </w:rPr>
      </w:pPr>
      <w:r w:rsidRPr="000526B8">
        <w:rPr>
          <w:rFonts w:ascii="Times New Roman" w:hAnsi="Times New Roman" w:cs="Times New Roman"/>
        </w:rPr>
        <w:t>Metodą zastosowaną w badaniu był sondaż diagnostyczny wykonany techniką ankietowania przy zastosowaniu kwestionariuszy</w:t>
      </w:r>
      <w:r>
        <w:rPr>
          <w:rFonts w:ascii="Times New Roman" w:hAnsi="Times New Roman" w:cs="Times New Roman"/>
        </w:rPr>
        <w:t>(</w:t>
      </w:r>
      <w:r w:rsidRPr="000526B8">
        <w:rPr>
          <w:rFonts w:ascii="Times New Roman" w:hAnsi="Times New Roman" w:cs="Times New Roman"/>
          <w:color w:val="FF0000"/>
        </w:rPr>
        <w:t>dla kogo?)</w:t>
      </w:r>
    </w:p>
    <w:p w:rsidR="000526B8" w:rsidRDefault="000526B8" w:rsidP="000526B8">
      <w:pPr>
        <w:rPr>
          <w:rFonts w:ascii="Times New Roman" w:hAnsi="Times New Roman" w:cs="Times New Roman"/>
        </w:rPr>
      </w:pPr>
    </w:p>
    <w:p w:rsidR="000526B8" w:rsidRDefault="000526B8" w:rsidP="00052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Tutaj należy napisać kilka informacji o technice i metodzie:</w:t>
      </w:r>
    </w:p>
    <w:p w:rsidR="000526B8" w:rsidRPr="000526B8" w:rsidRDefault="000526B8" w:rsidP="00052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Np. </w:t>
      </w:r>
      <w:r w:rsidRPr="000526B8">
        <w:rPr>
          <w:rFonts w:ascii="Times New Roman" w:hAnsi="Times New Roman" w:cs="Times New Roman"/>
          <w:i/>
        </w:rPr>
        <w:t>Badania ankietowe uważane są za podstawowe narzędzie prowadzące do uzyskania odpowiedniego poziomu informacji, zawierających takie elementy jak: styl życia, chorobowość, ocena systemu opieki zdrowotnej czy środowiska naturalnego</w:t>
      </w:r>
      <w:r w:rsidRPr="000526B8">
        <w:rPr>
          <w:rFonts w:ascii="Times New Roman" w:hAnsi="Times New Roman" w:cs="Times New Roman"/>
        </w:rPr>
        <w:t xml:space="preserve"> </w:t>
      </w:r>
    </w:p>
    <w:p w:rsidR="000526B8" w:rsidRDefault="000526B8" w:rsidP="000526B8">
      <w:pPr>
        <w:rPr>
          <w:rFonts w:ascii="Times New Roman" w:hAnsi="Times New Roman" w:cs="Times New Roman"/>
          <w:i/>
        </w:rPr>
      </w:pPr>
      <w:r w:rsidRPr="000526B8">
        <w:rPr>
          <w:rFonts w:ascii="Times New Roman" w:hAnsi="Times New Roman" w:cs="Times New Roman"/>
          <w:i/>
        </w:rPr>
        <w:t xml:space="preserve">Szczególną uwagę zwraca się na objęcie badaniami takich obszarów jak: stan zdrowia (samoocena stanu zdrowia, choroby przewlekłe, samopoczucie); determinanty zdrowia (styl i środowisko życia, dostęp do ośrodków klinicznych); korzystanie z opieki zdrowotnej (opieka medyczna, stosowane leki i profilaktyka zdrowotna) oraz zmienne podstawowe (charakterystyka demograficzno-społeczna) </w:t>
      </w:r>
    </w:p>
    <w:p w:rsidR="000526B8" w:rsidRPr="000526B8" w:rsidRDefault="000526B8" w:rsidP="000526B8">
      <w:pPr>
        <w:rPr>
          <w:rFonts w:ascii="Times New Roman" w:hAnsi="Times New Roman" w:cs="Times New Roman"/>
          <w:i/>
        </w:rPr>
      </w:pPr>
      <w:r w:rsidRPr="000526B8">
        <w:rPr>
          <w:rFonts w:ascii="Times New Roman" w:hAnsi="Times New Roman" w:cs="Times New Roman"/>
          <w:i/>
        </w:rPr>
        <w:t xml:space="preserve">Dużą wagę przywiązuje się do badań subiektywnych, określających odczucia pacjentów na temat ich zdrowia. Zgodne są one także z systemem opieki zorientowanym na pacjenta, w tym jego subiektywną oceną funkcjonowania </w:t>
      </w:r>
      <w:proofErr w:type="spellStart"/>
      <w:r w:rsidRPr="000526B8">
        <w:rPr>
          <w:rFonts w:ascii="Times New Roman" w:hAnsi="Times New Roman" w:cs="Times New Roman"/>
          <w:i/>
        </w:rPr>
        <w:t>biopsychospołecznego</w:t>
      </w:r>
      <w:proofErr w:type="spellEnd"/>
      <w:r w:rsidRPr="000526B8">
        <w:rPr>
          <w:rFonts w:ascii="Times New Roman" w:hAnsi="Times New Roman" w:cs="Times New Roman"/>
          <w:i/>
        </w:rPr>
        <w:t xml:space="preserve">, oceną potrzeb i </w:t>
      </w:r>
      <w:proofErr w:type="spellStart"/>
      <w:r w:rsidRPr="000526B8">
        <w:rPr>
          <w:rFonts w:ascii="Times New Roman" w:hAnsi="Times New Roman" w:cs="Times New Roman"/>
          <w:i/>
        </w:rPr>
        <w:t>zachowań</w:t>
      </w:r>
      <w:proofErr w:type="spellEnd"/>
      <w:r w:rsidRPr="000526B8">
        <w:rPr>
          <w:rFonts w:ascii="Times New Roman" w:hAnsi="Times New Roman" w:cs="Times New Roman"/>
          <w:i/>
        </w:rPr>
        <w:t xml:space="preserve"> zdrowotnych</w:t>
      </w:r>
    </w:p>
    <w:p w:rsidR="000526B8" w:rsidRDefault="000526B8" w:rsidP="000526B8">
      <w:pPr>
        <w:rPr>
          <w:rFonts w:ascii="Times New Roman" w:hAnsi="Times New Roman" w:cs="Times New Roman"/>
          <w:b/>
        </w:rPr>
      </w:pPr>
      <w:r w:rsidRPr="000526B8">
        <w:rPr>
          <w:rFonts w:ascii="Times New Roman" w:hAnsi="Times New Roman" w:cs="Times New Roman"/>
          <w:b/>
        </w:rPr>
        <w:lastRenderedPageBreak/>
        <w:t>3.5.</w:t>
      </w:r>
      <w:r w:rsidRPr="000526B8">
        <w:rPr>
          <w:rFonts w:ascii="Times New Roman" w:hAnsi="Times New Roman" w:cs="Times New Roman"/>
        </w:rPr>
        <w:t xml:space="preserve"> </w:t>
      </w:r>
      <w:r w:rsidRPr="000526B8">
        <w:rPr>
          <w:rFonts w:ascii="Times New Roman" w:hAnsi="Times New Roman" w:cs="Times New Roman"/>
          <w:b/>
        </w:rPr>
        <w:t>Narzędzia badawcze</w:t>
      </w:r>
    </w:p>
    <w:p w:rsidR="000526B8" w:rsidRDefault="000526B8" w:rsidP="000526B8">
      <w:pPr>
        <w:rPr>
          <w:rFonts w:ascii="Times New Roman" w:hAnsi="Times New Roman" w:cs="Times New Roman"/>
          <w:b/>
        </w:rPr>
      </w:pPr>
      <w:r w:rsidRPr="000526B8">
        <w:rPr>
          <w:rFonts w:ascii="Times New Roman" w:hAnsi="Times New Roman" w:cs="Times New Roman"/>
        </w:rPr>
        <w:t>Do zebrania danych wykorzystano następujące narzędzia badawcze</w:t>
      </w:r>
      <w:r w:rsidRPr="000526B8">
        <w:rPr>
          <w:rFonts w:ascii="Times New Roman" w:hAnsi="Times New Roman" w:cs="Times New Roman"/>
          <w:b/>
        </w:rPr>
        <w:t xml:space="preserve">: </w:t>
      </w:r>
    </w:p>
    <w:p w:rsidR="000526B8" w:rsidRPr="000526B8" w:rsidRDefault="000526B8" w:rsidP="000526B8">
      <w:pPr>
        <w:rPr>
          <w:rFonts w:ascii="Times New Roman" w:hAnsi="Times New Roman" w:cs="Times New Roman"/>
          <w:color w:val="FF0000"/>
        </w:rPr>
      </w:pPr>
      <w:r w:rsidRPr="000526B8">
        <w:rPr>
          <w:rFonts w:ascii="Times New Roman" w:hAnsi="Times New Roman" w:cs="Times New Roman"/>
          <w:color w:val="FF0000"/>
        </w:rPr>
        <w:t>Wymienić od myślników</w:t>
      </w:r>
    </w:p>
    <w:p w:rsidR="000526B8" w:rsidRDefault="000526B8" w:rsidP="000526B8">
      <w:pPr>
        <w:rPr>
          <w:rFonts w:ascii="Times New Roman" w:hAnsi="Times New Roman" w:cs="Times New Roman"/>
          <w:b/>
        </w:rPr>
      </w:pPr>
      <w:r w:rsidRPr="000526B8">
        <w:rPr>
          <w:rFonts w:ascii="Times New Roman" w:hAnsi="Times New Roman" w:cs="Times New Roman"/>
          <w:b/>
        </w:rPr>
        <w:t xml:space="preserve">3.5.1. Charakterystyka zastosowanych w badaniu narzędzi badawczych </w:t>
      </w:r>
    </w:p>
    <w:p w:rsidR="000526B8" w:rsidRDefault="000526B8" w:rsidP="000526B8">
      <w:pPr>
        <w:rPr>
          <w:rFonts w:ascii="Times New Roman" w:hAnsi="Times New Roman" w:cs="Times New Roman"/>
          <w:color w:val="FF0000"/>
        </w:rPr>
      </w:pPr>
      <w:r w:rsidRPr="000526B8">
        <w:rPr>
          <w:rFonts w:ascii="Times New Roman" w:hAnsi="Times New Roman" w:cs="Times New Roman"/>
          <w:color w:val="FF0000"/>
        </w:rPr>
        <w:t xml:space="preserve">Tutaj należy opisać każde narzędzie badawcze </w:t>
      </w:r>
      <w:r w:rsidRPr="000526B8">
        <w:rPr>
          <w:rFonts w:ascii="Times New Roman" w:hAnsi="Times New Roman" w:cs="Times New Roman"/>
        </w:rPr>
        <w:t>(</w:t>
      </w:r>
      <w:r w:rsidRPr="000526B8">
        <w:rPr>
          <w:rFonts w:ascii="Times New Roman" w:hAnsi="Times New Roman" w:cs="Times New Roman"/>
          <w:color w:val="FF0000"/>
        </w:rPr>
        <w:t>stosując również odniesienie do pozycji piśmiennictwa)</w:t>
      </w:r>
    </w:p>
    <w:p w:rsidR="000526B8" w:rsidRDefault="000526B8" w:rsidP="000526B8">
      <w:pPr>
        <w:rPr>
          <w:rFonts w:ascii="Times New Roman" w:hAnsi="Times New Roman" w:cs="Times New Roman"/>
          <w:color w:val="FF0000"/>
        </w:rPr>
      </w:pPr>
    </w:p>
    <w:p w:rsidR="000526B8" w:rsidRPr="000526B8" w:rsidRDefault="000526B8" w:rsidP="000526B8">
      <w:pPr>
        <w:rPr>
          <w:rFonts w:ascii="Times New Roman" w:hAnsi="Times New Roman" w:cs="Times New Roman"/>
        </w:rPr>
      </w:pPr>
      <w:r w:rsidRPr="000526B8">
        <w:rPr>
          <w:rFonts w:ascii="Times New Roman" w:hAnsi="Times New Roman" w:cs="Times New Roman"/>
        </w:rPr>
        <w:t>Np.</w:t>
      </w:r>
    </w:p>
    <w:p w:rsidR="000526B8" w:rsidRPr="000526B8" w:rsidRDefault="000526B8" w:rsidP="000526B8">
      <w:pPr>
        <w:rPr>
          <w:rFonts w:ascii="Times New Roman" w:hAnsi="Times New Roman" w:cs="Times New Roman"/>
        </w:rPr>
      </w:pPr>
      <w:r w:rsidRPr="000526B8">
        <w:rPr>
          <w:rFonts w:ascii="Times New Roman" w:hAnsi="Times New Roman" w:cs="Times New Roman"/>
        </w:rPr>
        <w:t>Ankieta własna.</w:t>
      </w:r>
      <w:r>
        <w:rPr>
          <w:rFonts w:ascii="Times New Roman" w:hAnsi="Times New Roman" w:cs="Times New Roman"/>
        </w:rPr>
        <w:t xml:space="preserve"> </w:t>
      </w:r>
    </w:p>
    <w:p w:rsidR="000526B8" w:rsidRDefault="000526B8" w:rsidP="000526B8">
      <w:pPr>
        <w:rPr>
          <w:rFonts w:ascii="Times New Roman" w:hAnsi="Times New Roman" w:cs="Times New Roman"/>
          <w:i/>
        </w:rPr>
      </w:pPr>
      <w:r w:rsidRPr="000526B8">
        <w:rPr>
          <w:rFonts w:ascii="Times New Roman" w:hAnsi="Times New Roman" w:cs="Times New Roman"/>
          <w:i/>
        </w:rPr>
        <w:t xml:space="preserve">Np. Jednakowy dla obu grup był kwestionariusz zawierający dane </w:t>
      </w:r>
      <w:proofErr w:type="spellStart"/>
      <w:r w:rsidRPr="000526B8">
        <w:rPr>
          <w:rFonts w:ascii="Times New Roman" w:hAnsi="Times New Roman" w:cs="Times New Roman"/>
          <w:i/>
        </w:rPr>
        <w:t>socjodemograficzne</w:t>
      </w:r>
      <w:proofErr w:type="spellEnd"/>
      <w:r w:rsidRPr="000526B8">
        <w:rPr>
          <w:rFonts w:ascii="Times New Roman" w:hAnsi="Times New Roman" w:cs="Times New Roman"/>
          <w:i/>
        </w:rPr>
        <w:t xml:space="preserve"> oraz pytania dotyczące: obecności chorób współistniejących, stosowania używek (nikotyny, alkoholu, innych substancji psychoaktywnych), jak również innych środków uspokajających.</w:t>
      </w:r>
    </w:p>
    <w:p w:rsidR="000526B8" w:rsidRDefault="000526B8" w:rsidP="00052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Opisać ankietę własną i ewentualnie stosowane skale. Dokładnie.</w:t>
      </w:r>
    </w:p>
    <w:p w:rsidR="000526B8" w:rsidRPr="000526B8" w:rsidRDefault="000526B8" w:rsidP="00052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Ile pytań? Otwarte, czy zamknięte? O co pytamy? Itp.</w:t>
      </w:r>
    </w:p>
    <w:p w:rsidR="000526B8" w:rsidRPr="000526B8" w:rsidRDefault="000526B8" w:rsidP="000526B8">
      <w:pPr>
        <w:rPr>
          <w:rFonts w:ascii="Times New Roman" w:hAnsi="Times New Roman" w:cs="Times New Roman"/>
          <w:color w:val="FF0000"/>
        </w:rPr>
      </w:pPr>
    </w:p>
    <w:p w:rsidR="000526B8" w:rsidRDefault="000526B8" w:rsidP="000526B8">
      <w:pPr>
        <w:rPr>
          <w:rFonts w:ascii="Times New Roman" w:hAnsi="Times New Roman" w:cs="Times New Roman"/>
          <w:b/>
        </w:rPr>
      </w:pPr>
      <w:r w:rsidRPr="000526B8">
        <w:rPr>
          <w:rFonts w:ascii="Times New Roman" w:hAnsi="Times New Roman" w:cs="Times New Roman"/>
          <w:b/>
        </w:rPr>
        <w:t>3.6. Organizacja i przebieg badań</w:t>
      </w:r>
    </w:p>
    <w:p w:rsidR="000526B8" w:rsidRPr="00BF2BC8" w:rsidRDefault="000526B8" w:rsidP="000526B8">
      <w:pPr>
        <w:rPr>
          <w:rFonts w:ascii="Times New Roman" w:hAnsi="Times New Roman" w:cs="Times New Roman"/>
          <w:color w:val="FF0000"/>
        </w:rPr>
      </w:pPr>
      <w:r w:rsidRPr="00BF2BC8">
        <w:rPr>
          <w:rFonts w:ascii="Times New Roman" w:hAnsi="Times New Roman" w:cs="Times New Roman"/>
          <w:color w:val="FF0000"/>
        </w:rPr>
        <w:t xml:space="preserve">Gdzie wysłano, podano kwestionariusze? Kto zbierał? Ile czasu pacjenci mieli </w:t>
      </w:r>
      <w:r w:rsidR="00BF2BC8" w:rsidRPr="00BF2BC8">
        <w:rPr>
          <w:rFonts w:ascii="Times New Roman" w:hAnsi="Times New Roman" w:cs="Times New Roman"/>
          <w:color w:val="FF0000"/>
        </w:rPr>
        <w:t>na wypełnienie? Itp.</w:t>
      </w:r>
    </w:p>
    <w:p w:rsidR="000526B8" w:rsidRDefault="000526B8" w:rsidP="000526B8">
      <w:pPr>
        <w:rPr>
          <w:rFonts w:ascii="Times New Roman" w:hAnsi="Times New Roman" w:cs="Times New Roman"/>
        </w:rPr>
      </w:pPr>
      <w:r w:rsidRPr="000526B8">
        <w:rPr>
          <w:rFonts w:ascii="Times New Roman" w:hAnsi="Times New Roman" w:cs="Times New Roman"/>
          <w:b/>
        </w:rPr>
        <w:t>3.7.</w:t>
      </w:r>
      <w:r w:rsidRPr="000526B8">
        <w:rPr>
          <w:rFonts w:ascii="Times New Roman" w:hAnsi="Times New Roman" w:cs="Times New Roman"/>
        </w:rPr>
        <w:t xml:space="preserve"> Ośrodki biorące udział w badaniu</w:t>
      </w:r>
      <w:r w:rsidRPr="000526B8">
        <w:rPr>
          <w:rFonts w:ascii="Times New Roman" w:hAnsi="Times New Roman" w:cs="Times New Roman"/>
          <w:b/>
        </w:rPr>
        <w:t xml:space="preserve"> </w:t>
      </w:r>
      <w:r w:rsidRPr="000526B8">
        <w:rPr>
          <w:rFonts w:ascii="Times New Roman" w:hAnsi="Times New Roman" w:cs="Times New Roman"/>
        </w:rPr>
        <w:t>i liczebność grupy badanej</w:t>
      </w:r>
    </w:p>
    <w:p w:rsidR="00BF2BC8" w:rsidRDefault="00BF2BC8" w:rsidP="00052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Np. </w:t>
      </w:r>
    </w:p>
    <w:p w:rsidR="00BF2BC8" w:rsidRPr="00BF2BC8" w:rsidRDefault="00BF2BC8" w:rsidP="00BF2BC8">
      <w:pPr>
        <w:rPr>
          <w:rFonts w:ascii="Times New Roman" w:hAnsi="Times New Roman" w:cs="Times New Roman"/>
          <w:i/>
        </w:rPr>
      </w:pPr>
      <w:r w:rsidRPr="00BF2BC8">
        <w:rPr>
          <w:rFonts w:ascii="Times New Roman" w:hAnsi="Times New Roman" w:cs="Times New Roman"/>
          <w:i/>
        </w:rPr>
        <w:t xml:space="preserve">Badaniem zostało objętych 126 pacjentów oraz ich opiekunów z siedmiu miast położonych na północy, południu i wschodzie Polski: Białegostoku, Częstochowy, Łodzi, Opola, Siedlec, Sieradza, Szczecina. </w:t>
      </w:r>
    </w:p>
    <w:p w:rsidR="00BF2BC8" w:rsidRDefault="00BF2BC8" w:rsidP="00BF2BC8">
      <w:pPr>
        <w:rPr>
          <w:rFonts w:ascii="Times New Roman" w:hAnsi="Times New Roman" w:cs="Times New Roman"/>
          <w:i/>
        </w:rPr>
      </w:pPr>
      <w:r w:rsidRPr="00BF2BC8">
        <w:rPr>
          <w:rFonts w:ascii="Times New Roman" w:hAnsi="Times New Roman" w:cs="Times New Roman"/>
          <w:i/>
        </w:rPr>
        <w:t xml:space="preserve">Pacjenci i opiekunowie byli objęci opieką zespołu domowej opieki paliatywnej w siedmiu ośrodkach medycznych, mających z Narodowym Funduszem Zdrowia kontrakt na świadczenie domowej opieki paliatywnej. </w:t>
      </w:r>
    </w:p>
    <w:p w:rsidR="00BF2BC8" w:rsidRDefault="00BF2BC8" w:rsidP="00BF2BC8">
      <w:pPr>
        <w:rPr>
          <w:rFonts w:ascii="Times New Roman" w:hAnsi="Times New Roman" w:cs="Times New Roman"/>
          <w:i/>
        </w:rPr>
      </w:pPr>
      <w:r w:rsidRPr="00BF2BC8">
        <w:rPr>
          <w:rFonts w:ascii="Times New Roman" w:hAnsi="Times New Roman" w:cs="Times New Roman"/>
          <w:i/>
        </w:rPr>
        <w:t>Tabela 4 przedstawia analizę udziału ośrodków biorących udział w badaniu oraz zwrotność kwestionariuszy wśród badanych pacjentów i opiekunów.</w:t>
      </w:r>
    </w:p>
    <w:p w:rsidR="00BF2BC8" w:rsidRDefault="00BF2BC8" w:rsidP="00BF2BC8">
      <w:pPr>
        <w:rPr>
          <w:rFonts w:ascii="Times New Roman" w:hAnsi="Times New Roman" w:cs="Times New Roman"/>
          <w:color w:val="FF0000"/>
        </w:rPr>
      </w:pPr>
      <w:r w:rsidRPr="00BF2BC8">
        <w:rPr>
          <w:rFonts w:ascii="Times New Roman" w:hAnsi="Times New Roman" w:cs="Times New Roman"/>
          <w:color w:val="FF0000"/>
        </w:rPr>
        <w:t xml:space="preserve">W tym </w:t>
      </w:r>
      <w:r>
        <w:rPr>
          <w:rFonts w:ascii="Times New Roman" w:hAnsi="Times New Roman" w:cs="Times New Roman"/>
          <w:color w:val="FF0000"/>
        </w:rPr>
        <w:t>m</w:t>
      </w:r>
      <w:r w:rsidRPr="00BF2BC8">
        <w:rPr>
          <w:rFonts w:ascii="Times New Roman" w:hAnsi="Times New Roman" w:cs="Times New Roman"/>
          <w:color w:val="FF0000"/>
        </w:rPr>
        <w:t>iejscu taką tabelę możecie również Państwo umieścić</w:t>
      </w:r>
    </w:p>
    <w:p w:rsidR="00BF2BC8" w:rsidRPr="000526B8" w:rsidRDefault="00BF2BC8" w:rsidP="000526B8">
      <w:pPr>
        <w:rPr>
          <w:rFonts w:ascii="Times New Roman" w:hAnsi="Times New Roman" w:cs="Times New Roman"/>
        </w:rPr>
      </w:pPr>
    </w:p>
    <w:p w:rsidR="000526B8" w:rsidRDefault="000526B8" w:rsidP="000526B8">
      <w:pPr>
        <w:rPr>
          <w:rFonts w:ascii="Times New Roman" w:hAnsi="Times New Roman" w:cs="Times New Roman"/>
        </w:rPr>
      </w:pPr>
      <w:r w:rsidRPr="000526B8">
        <w:rPr>
          <w:rFonts w:ascii="Times New Roman" w:hAnsi="Times New Roman" w:cs="Times New Roman"/>
          <w:b/>
        </w:rPr>
        <w:t>3.8.</w:t>
      </w:r>
      <w:r w:rsidRPr="000526B8">
        <w:rPr>
          <w:rFonts w:ascii="Times New Roman" w:hAnsi="Times New Roman" w:cs="Times New Roman"/>
        </w:rPr>
        <w:t xml:space="preserve"> </w:t>
      </w:r>
      <w:r w:rsidRPr="00AE0B0F">
        <w:rPr>
          <w:rFonts w:ascii="Times New Roman" w:hAnsi="Times New Roman" w:cs="Times New Roman"/>
          <w:b/>
        </w:rPr>
        <w:t>Analizy statystyczne</w:t>
      </w:r>
    </w:p>
    <w:p w:rsidR="00BF2BC8" w:rsidRPr="00AE0B0F" w:rsidRDefault="00BF2BC8" w:rsidP="000526B8">
      <w:pPr>
        <w:rPr>
          <w:rFonts w:ascii="Times New Roman" w:hAnsi="Times New Roman" w:cs="Times New Roman"/>
          <w:color w:val="FF0000"/>
        </w:rPr>
      </w:pPr>
      <w:r w:rsidRPr="00AE0B0F">
        <w:rPr>
          <w:rFonts w:ascii="Times New Roman" w:hAnsi="Times New Roman" w:cs="Times New Roman"/>
          <w:color w:val="FF0000"/>
        </w:rPr>
        <w:t>Opis programu statystycznego i testów statystycznych</w:t>
      </w:r>
    </w:p>
    <w:p w:rsidR="000526B8" w:rsidRDefault="000526B8" w:rsidP="000526B8">
      <w:pPr>
        <w:rPr>
          <w:rFonts w:ascii="Times New Roman" w:hAnsi="Times New Roman" w:cs="Times New Roman"/>
        </w:rPr>
      </w:pPr>
      <w:r w:rsidRPr="000526B8">
        <w:rPr>
          <w:rFonts w:ascii="Times New Roman" w:hAnsi="Times New Roman" w:cs="Times New Roman"/>
          <w:b/>
        </w:rPr>
        <w:t>3.9.</w:t>
      </w:r>
      <w:r w:rsidRPr="000526B8">
        <w:rPr>
          <w:rFonts w:ascii="Times New Roman" w:hAnsi="Times New Roman" w:cs="Times New Roman"/>
        </w:rPr>
        <w:t xml:space="preserve"> Wymagania etyczne</w:t>
      </w:r>
    </w:p>
    <w:p w:rsidR="00AE0B0F" w:rsidRDefault="00AE0B0F" w:rsidP="000526B8">
      <w:pPr>
        <w:rPr>
          <w:rFonts w:ascii="Times New Roman" w:hAnsi="Times New Roman" w:cs="Times New Roman"/>
        </w:rPr>
      </w:pPr>
    </w:p>
    <w:p w:rsidR="00AE0B0F" w:rsidRDefault="00AE0B0F" w:rsidP="00052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związku z tym, że Państwo nie musicie posiadać zgody Komisji Bioetycznej na przeprowadzenie badań, warto napisać w tym miejscu:</w:t>
      </w:r>
    </w:p>
    <w:p w:rsidR="00AE0B0F" w:rsidRDefault="00AE0B0F" w:rsidP="000526B8">
      <w:pPr>
        <w:rPr>
          <w:rFonts w:ascii="Times New Roman" w:hAnsi="Times New Roman" w:cs="Times New Roman"/>
        </w:rPr>
      </w:pPr>
    </w:p>
    <w:p w:rsidR="00BF2BC8" w:rsidRPr="00BF2BC8" w:rsidRDefault="00BF2BC8" w:rsidP="00BF2BC8">
      <w:pPr>
        <w:rPr>
          <w:rFonts w:ascii="Times New Roman" w:hAnsi="Times New Roman" w:cs="Times New Roman"/>
        </w:rPr>
      </w:pPr>
      <w:r w:rsidRPr="00AE0B0F">
        <w:rPr>
          <w:rFonts w:ascii="Times New Roman" w:hAnsi="Times New Roman" w:cs="Times New Roman"/>
          <w:i/>
        </w:rPr>
        <w:lastRenderedPageBreak/>
        <w:t xml:space="preserve">W pracy wykorzystano badania prowadzone zgodnie z Good </w:t>
      </w:r>
      <w:proofErr w:type="spellStart"/>
      <w:r w:rsidRPr="00AE0B0F">
        <w:rPr>
          <w:rFonts w:ascii="Times New Roman" w:hAnsi="Times New Roman" w:cs="Times New Roman"/>
          <w:i/>
        </w:rPr>
        <w:t>Clinical</w:t>
      </w:r>
      <w:proofErr w:type="spellEnd"/>
      <w:r w:rsidRPr="00AE0B0F">
        <w:rPr>
          <w:rFonts w:ascii="Times New Roman" w:hAnsi="Times New Roman" w:cs="Times New Roman"/>
          <w:i/>
        </w:rPr>
        <w:t xml:space="preserve"> </w:t>
      </w:r>
      <w:proofErr w:type="spellStart"/>
      <w:r w:rsidRPr="00AE0B0F">
        <w:rPr>
          <w:rFonts w:ascii="Times New Roman" w:hAnsi="Times New Roman" w:cs="Times New Roman"/>
          <w:i/>
        </w:rPr>
        <w:t>Practice</w:t>
      </w:r>
      <w:proofErr w:type="spellEnd"/>
      <w:r w:rsidRPr="00AE0B0F">
        <w:rPr>
          <w:rFonts w:ascii="Times New Roman" w:hAnsi="Times New Roman" w:cs="Times New Roman"/>
          <w:i/>
        </w:rPr>
        <w:t xml:space="preserve"> oraz wymogami Deklaracji Helsińskiej z 1975 r., znowelizowanej w 2000 r. </w:t>
      </w:r>
    </w:p>
    <w:p w:rsidR="00BF2BC8" w:rsidRPr="00AE0B0F" w:rsidRDefault="00BF2BC8" w:rsidP="00BF2BC8">
      <w:pPr>
        <w:rPr>
          <w:rFonts w:ascii="Times New Roman" w:hAnsi="Times New Roman" w:cs="Times New Roman"/>
          <w:i/>
        </w:rPr>
      </w:pPr>
      <w:r w:rsidRPr="00AE0B0F">
        <w:rPr>
          <w:rFonts w:ascii="Times New Roman" w:hAnsi="Times New Roman" w:cs="Times New Roman"/>
          <w:i/>
        </w:rPr>
        <w:t xml:space="preserve">Narzędzia badawcze stanowiły </w:t>
      </w:r>
      <w:r w:rsidR="00AE0B0F" w:rsidRPr="00AE0B0F">
        <w:rPr>
          <w:rFonts w:ascii="Times New Roman" w:hAnsi="Times New Roman" w:cs="Times New Roman"/>
          <w:i/>
        </w:rPr>
        <w:t>nie</w:t>
      </w:r>
      <w:r w:rsidRPr="00AE0B0F">
        <w:rPr>
          <w:rFonts w:ascii="Times New Roman" w:hAnsi="Times New Roman" w:cs="Times New Roman"/>
          <w:i/>
        </w:rPr>
        <w:t xml:space="preserve">standaryzowane kwestionariusze </w:t>
      </w:r>
      <w:r w:rsidR="00AE0B0F" w:rsidRPr="00AE0B0F">
        <w:rPr>
          <w:rFonts w:ascii="Times New Roman" w:hAnsi="Times New Roman" w:cs="Times New Roman"/>
          <w:i/>
        </w:rPr>
        <w:t xml:space="preserve"> lub standaryzowane kwestionariusze </w:t>
      </w:r>
      <w:r w:rsidRPr="00AE0B0F">
        <w:rPr>
          <w:rFonts w:ascii="Times New Roman" w:hAnsi="Times New Roman" w:cs="Times New Roman"/>
          <w:i/>
        </w:rPr>
        <w:t>psychologiczne, na których wykorzystanie uzyskano zgodę Pracowni Testów Psychologicznych.</w:t>
      </w:r>
    </w:p>
    <w:p w:rsidR="00AE0B0F" w:rsidRPr="00AE0B0F" w:rsidRDefault="00BF2BC8" w:rsidP="00BF2BC8">
      <w:pPr>
        <w:rPr>
          <w:rFonts w:ascii="Times New Roman" w:hAnsi="Times New Roman" w:cs="Times New Roman"/>
          <w:i/>
        </w:rPr>
      </w:pPr>
      <w:bookmarkStart w:id="0" w:name="_GoBack"/>
      <w:r w:rsidRPr="00AE0B0F">
        <w:rPr>
          <w:rFonts w:ascii="Times New Roman" w:hAnsi="Times New Roman" w:cs="Times New Roman"/>
          <w:i/>
        </w:rPr>
        <w:t xml:space="preserve">Przed badaniem każdy uczestnik został poinformowany o celu i spodziewanych korzyściach płynących z badania. W każdym przypadku osoba przeprowadzająca badanie upewniała się, czy badany potrafi sobie poradzić z wypełnieniem kwestionariusza. </w:t>
      </w:r>
    </w:p>
    <w:p w:rsidR="00AE0B0F" w:rsidRPr="00AE0B0F" w:rsidRDefault="00BF2BC8" w:rsidP="00BF2BC8">
      <w:pPr>
        <w:rPr>
          <w:rFonts w:ascii="Times New Roman" w:hAnsi="Times New Roman" w:cs="Times New Roman"/>
          <w:i/>
        </w:rPr>
      </w:pPr>
      <w:r w:rsidRPr="00AE0B0F">
        <w:rPr>
          <w:rFonts w:ascii="Times New Roman" w:hAnsi="Times New Roman" w:cs="Times New Roman"/>
          <w:i/>
        </w:rPr>
        <w:t xml:space="preserve">W razie potrzeby udzielano dodatkowych instrukcji co do sposobu wypełniania kwestionariusza. Badani pacjenci byli informowani o dobrowolności przystąpienia do badania oraz zapewniani o możliwości rezygnacji z dalszego badania na każdym etapie wypełniania kwestionariuszy. </w:t>
      </w:r>
    </w:p>
    <w:p w:rsidR="00BF2BC8" w:rsidRPr="00AE0B0F" w:rsidRDefault="00BF2BC8" w:rsidP="00BF2BC8">
      <w:pPr>
        <w:rPr>
          <w:rFonts w:ascii="Times New Roman" w:hAnsi="Times New Roman" w:cs="Times New Roman"/>
          <w:i/>
        </w:rPr>
      </w:pPr>
      <w:r w:rsidRPr="00AE0B0F">
        <w:rPr>
          <w:rFonts w:ascii="Times New Roman" w:hAnsi="Times New Roman" w:cs="Times New Roman"/>
          <w:i/>
        </w:rPr>
        <w:t>Zwrócenie wypełnionego kwestionariusza było równoznaczne ze zgodą pacjenta na udział w badaniu.</w:t>
      </w:r>
    </w:p>
    <w:bookmarkEnd w:id="0"/>
    <w:p w:rsidR="00BF2BC8" w:rsidRPr="000526B8" w:rsidRDefault="00BF2BC8" w:rsidP="000526B8">
      <w:pPr>
        <w:rPr>
          <w:rFonts w:ascii="Times New Roman" w:hAnsi="Times New Roman" w:cs="Times New Roman"/>
        </w:rPr>
      </w:pPr>
    </w:p>
    <w:p w:rsidR="00495C5F" w:rsidRDefault="00495C5F"/>
    <w:p w:rsidR="000526B8" w:rsidRDefault="000526B8"/>
    <w:sectPr w:rsidR="00052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AA"/>
    <w:rsid w:val="000526B8"/>
    <w:rsid w:val="00495C5F"/>
    <w:rsid w:val="006F73AA"/>
    <w:rsid w:val="00AE0B0F"/>
    <w:rsid w:val="00B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B231"/>
  <w15:chartTrackingRefBased/>
  <w15:docId w15:val="{499FBC22-3B63-4506-8C19-809978DC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812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2020-12-12T11:09:00Z</dcterms:created>
  <dcterms:modified xsi:type="dcterms:W3CDTF">2020-12-12T11:40:00Z</dcterms:modified>
</cp:coreProperties>
</file>