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736D" w14:textId="77777777" w:rsidR="00E906FE" w:rsidRDefault="00E90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sz w:val="24"/>
          <w:szCs w:val="24"/>
        </w:rPr>
      </w:pPr>
    </w:p>
    <w:p w14:paraId="25060307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Серебренников Д. </w:t>
      </w:r>
    </w:p>
    <w:p w14:paraId="72AEE2A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46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ИПП ЕУ СПб </w:t>
      </w:r>
    </w:p>
    <w:p w14:paraId="3A393872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right="2767"/>
        <w:jc w:val="right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Визуализация биомедицинских данных </w:t>
      </w:r>
    </w:p>
    <w:p w14:paraId="40372DE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3617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Домашняя работа №1 </w:t>
      </w:r>
    </w:p>
    <w:p w14:paraId="1FE9C600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53" w:lineRule="auto"/>
        <w:ind w:left="1704" w:right="59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Вам предстоит выполнить задания ниже в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RMarkdown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документе. После чего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результат  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не просто сам 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но результат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knit’а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загрузить в ваш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GitHub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репозиторий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Домашнее  задание сдаётся ссылкой на ваш репозиторий (проверьте настройки приватности).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Deadline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23:59 21 октября 2022 г. </w:t>
      </w:r>
    </w:p>
    <w:p w14:paraId="665DACD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63" w:lineRule="auto"/>
        <w:ind w:left="1703" w:right="114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Домашнее задание оценивается по системе зачёт/незачёт. Зачёт ставится при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выполнении  любых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11 заданий. Любые спорные ситуации при оценке решаются в пользу студента. </w:t>
      </w:r>
    </w:p>
    <w:p w14:paraId="32BD835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right="42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Задания </w:t>
      </w:r>
    </w:p>
    <w:p w14:paraId="2B64470C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64" w:lineRule="auto"/>
        <w:ind w:left="2425" w:right="-6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. Загрузите </w:t>
      </w:r>
      <w:proofErr w:type="spell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датасет</w:t>
      </w:r>
      <w:proofErr w:type="spell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insurance_cost.csv (лежит в папке домашнего задания).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Это  данные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по базовым показателям здоровья индивида и сумме, которую страховая  компания заплатила за его лечение в год. Обычно эти данные используют,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чтобы  потренироваться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в предсказании того, как определённые характеристики индивида  повышают траты страховой компании (и, соответственно, должны быть заложены в  цену страховки).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10651CE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69"/>
        <w:rPr>
          <w:rFonts w:ascii="Times" w:eastAsia="Times" w:hAnsi="Times" w:cs="Times"/>
          <w:color w:val="000000"/>
          <w:sz w:val="24"/>
          <w:szCs w:val="24"/>
        </w:rPr>
      </w:pPr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2. Выведите гистограммы всех </w:t>
      </w:r>
      <w:proofErr w:type="spellStart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>нумерических</w:t>
      </w:r>
      <w:proofErr w:type="spellEnd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переменных.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A7D1963" w14:textId="77777777" w:rsidR="00E906FE" w:rsidRPr="005208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2421" w:right="370" w:hanging="349"/>
        <w:rPr>
          <w:rFonts w:ascii="Times" w:eastAsia="Times" w:hAnsi="Times" w:cs="Times"/>
          <w:sz w:val="24"/>
          <w:szCs w:val="24"/>
        </w:rPr>
      </w:pPr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3. Нарисуйте график плотности по колонке </w:t>
      </w:r>
      <w:proofErr w:type="spellStart"/>
      <w:r w:rsidRPr="005208EB">
        <w:rPr>
          <w:rFonts w:ascii="Times" w:eastAsia="Times" w:hAnsi="Times" w:cs="Times"/>
          <w:sz w:val="24"/>
          <w:szCs w:val="24"/>
          <w:highlight w:val="yellow"/>
        </w:rPr>
        <w:t>charges</w:t>
      </w:r>
      <w:proofErr w:type="spellEnd"/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. Отметьте вертикальные </w:t>
      </w:r>
      <w:proofErr w:type="gramStart"/>
      <w:r w:rsidRPr="005208EB">
        <w:rPr>
          <w:rFonts w:ascii="Times" w:eastAsia="Times" w:hAnsi="Times" w:cs="Times"/>
          <w:sz w:val="24"/>
          <w:szCs w:val="24"/>
          <w:highlight w:val="yellow"/>
        </w:rPr>
        <w:t>линии  средней</w:t>
      </w:r>
      <w:proofErr w:type="gramEnd"/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 и медианы на графике. Раскрасьте текст и линии средней и медианы разными цветами. Добавьте текстовые пояснения значения средней и медианы. Подберите тему для графика. Назовите оси.</w:t>
      </w:r>
      <w:r w:rsidRPr="005208EB">
        <w:rPr>
          <w:rFonts w:ascii="Times" w:eastAsia="Times" w:hAnsi="Times" w:cs="Times"/>
          <w:sz w:val="24"/>
          <w:szCs w:val="24"/>
        </w:rPr>
        <w:t xml:space="preserve"> </w:t>
      </w:r>
    </w:p>
    <w:p w14:paraId="1C43C4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423" w:right="308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</w:t>
      </w:r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Сделайте три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box_plot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по отношению переменных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charges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и (1)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sex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(2)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smoker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(3</w:t>
      </w:r>
      <w:proofErr w:type="gram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) 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region</w:t>
      </w:r>
      <w:proofErr w:type="spellEnd"/>
      <w:proofErr w:type="gram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. Подберите тему для графика. Назовите оси.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EDF04A2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069" w:right="38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Объедините графики из заданий 3 и 4 в один так, чтобы сверху шёл один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из  задания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3, а под ним 3 графика из задания 4. Сделайте общее название для графика. 6. Сделайте фасет графика из задания 3 по колонке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CC1BEB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3" w:lineRule="auto"/>
        <w:ind w:left="2430" w:right="205" w:hanging="36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Постройте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scatter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plot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отношения переменных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age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и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charges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Добавьте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названия  осей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название графика и тему. Сделайте так, чтобы числа по оси Х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отображались  14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шрифтом. </w:t>
      </w:r>
    </w:p>
    <w:p w14:paraId="2FBEB36C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 Проведите линию тренда для предыдущего графика.  </w:t>
      </w:r>
    </w:p>
    <w:p w14:paraId="41F60595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7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trike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6410CAF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06" w:right="198" w:firstLine="1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21"/>
          <w:szCs w:val="21"/>
          <w:vertAlign w:val="superscript"/>
        </w:rPr>
        <w:t xml:space="preserve">1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Есть два способа сделать это: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первый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>лёгкий и не совсем корректный (но результат будет правильным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),  второй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сложнее, зато поможет вам понять, как выстроить весь цикл работы в репозитории (он описан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и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). Во втором случае общая идея в том, что вы создаёте и клонируйте свой репозиторий, а 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потом  настраивайте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R, чтобы делать коммиты </w:t>
      </w:r>
      <w:proofErr w:type="spellStart"/>
      <w:r>
        <w:rPr>
          <w:rFonts w:ascii="Times" w:eastAsia="Times" w:hAnsi="Times" w:cs="Times"/>
          <w:color w:val="000000"/>
          <w:sz w:val="19"/>
          <w:szCs w:val="19"/>
        </w:rPr>
        <w:t>удобее</w:t>
      </w:r>
      <w:proofErr w:type="spellEnd"/>
      <w:r>
        <w:rPr>
          <w:rFonts w:ascii="Times" w:eastAsia="Times" w:hAnsi="Times" w:cs="Times"/>
          <w:color w:val="000000"/>
          <w:sz w:val="19"/>
          <w:szCs w:val="19"/>
        </w:rPr>
        <w:t>).</w:t>
      </w:r>
    </w:p>
    <w:p w14:paraId="58904A1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2427" w:right="803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9. Сделайте разбивку предыдущего графика по колонке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smokers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(у вас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должно  получится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две линии тренда для курящих и нет). </w:t>
      </w:r>
    </w:p>
    <w:p w14:paraId="3277879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427" w:right="1206" w:hanging="33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 Сделайте график из заданий 7-9, но вместо переменной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age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используйте  переменную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bmi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2E994B8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11. Задайте вопрос к данным №1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49F433B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12. Задайте вопрос к данным №2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86FF47A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13. Задайте вопрос к данным №2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A02CA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48" w:lineRule="auto"/>
        <w:ind w:left="1701" w:right="50" w:firstLine="3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14. (это задание засчитывается за два) Приблизительно повторите график: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8283CAE" wp14:editId="5AACA365">
            <wp:extent cx="5939917" cy="388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917" cy="388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06FE">
      <w:pgSz w:w="11900" w:h="16820"/>
      <w:pgMar w:top="1111" w:right="79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FE"/>
    <w:rsid w:val="005208EB"/>
    <w:rsid w:val="00550D65"/>
    <w:rsid w:val="00901F11"/>
    <w:rsid w:val="009B11A8"/>
    <w:rsid w:val="00A90B58"/>
    <w:rsid w:val="00AD5F55"/>
    <w:rsid w:val="00E03D13"/>
    <w:rsid w:val="00E906FE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E6AD"/>
  <w15:docId w15:val="{C278D3CE-F7AD-416B-ADEE-C2BC65B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Golubnikova@pak-cspmz.ru</cp:lastModifiedBy>
  <cp:revision>4</cp:revision>
  <dcterms:created xsi:type="dcterms:W3CDTF">2022-10-18T18:33:00Z</dcterms:created>
  <dcterms:modified xsi:type="dcterms:W3CDTF">2022-10-21T11:21:00Z</dcterms:modified>
</cp:coreProperties>
</file>