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ROLLENKARTEN · 1 SATZ PRO GRUPPE (3×)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2600" w:hRule="atLeast"/>
        </w:trPr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hast den Timer im Blick. Sag Bescheid, wenn die Hälfte der Zeit um ist und wenn noch 2 Minuten bleiben.</w:t>
            </w:r>
          </w:p>
        </w:tc>
        <w:tc>
          <w:tcPr>
            <w:tcW w:type="dxa" w:w="2551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Protokoll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schreibst die Ergebnisse der Gruppe auf. Am Ende muss euer Bogen vollständig sein.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Regie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achtest darauf, dass alle zu Wort kommen. Bei der Szene verteilst du die Besetzung für A und B. Im Plenum sprichst du für die Gruppe.</w:t>
            </w:r>
          </w:p>
        </w:tc>
        <w:tc>
          <w:tcPr>
            <w:tcW w:type="dxa" w:w="2552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140"/>
              <w:left w:type="dxa" w:w="100"/>
              <w:bottom w:type="dxa" w:w="14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ROLLENKARTE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Material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 holst Karten, Tipps und Lösungen. Nur du darfst die Lehrkraft fragen – und erst, wenn die Tippkarte nicht geholfen hat.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TIPPKARTEN · 2–3 SÄTZE AUFS PULT LEGEN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Achte auf Sätze, die mit „Du …“ beginnen, auf Wörter wie „immer“ und „nie“ und darauf, was Lena und Tom tun, ohne etwas zu sagen.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Schau dir die Zeilen 3, 4, 5, 7 und 8 an. Frag jeweils: Was meint die Person eigentlich – und was kommt beim anderen an?</w:t>
            </w:r>
          </w:p>
        </w:tc>
      </w:tr>
      <w:tr>
        <w:trPr>
          <w:cantSplit/>
          <w:trHeight w:val="19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1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Jede Person erzählt kurz einen Streit, den sie erlebt oder beobachtet hat – zu Hause, mit Freunden, im Verein, im Job, im Chat. Nehmt den, bei dem ihr am meisten nicken musstet.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shd w:fill="FFF8EC" w:color="auto" w:val="clear"/>
            <w:tcMar>
              <w:top w:type="dxa" w:w="160"/>
              <w:left w:type="dxa" w:w="100"/>
              <w:bottom w:type="dxa" w:w="1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6"/>
                <w:szCs w:val="16"/>
              </w:rPr>
              <w:t xml:space="preserve">?  TIPP 2 · AUFGABE 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Bauplan für Version A: harmloser Anfang → ein Satz mit Du-Vorwurf, „immer“ oder Ironie → Gegenangriff → Abbruch. Version B beginnt genauso, reagiert aber am Kipppunkt anders.</w:t>
            </w:r>
          </w:p>
        </w:tc>
      </w:tr>
    </w:tbl>
    <w:p>
      <w:pPr>
        <w:spacing w:after="2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Regel für Hilfe: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1. Gruppe fragen  →  2. Tippkarte holen  →  3. Material-Person fragt die Lehrkraft (dort gibt es auch Notfall-Ideen für Aufgabe 4).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NOTFALL-IDEEN · 1 SATZ IM UMSCHLAG BEI DER LEHRKRAFT – NUR AUSGEBEN, WENN EINE GRUPPE NACH TIPPKARTE 1 NOCH KEINE IDEE HAT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1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Gruppenarbeit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Eine Person im Projekt hat bis zur Abgabe nichts beigetragen. Morgen ist Präsentation.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2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Zuhause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Das Geschirr steht seit drei Tagen in der Spüle. Jeder behauptet, der andere sei dran.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3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Party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willst am Samstag bis 2 Uhr auf eine Party. Deine Eltern sagen: um 23 Uhr bist du zuhause.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4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Chat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schreibst deiner besten Freundin eine lange Nachricht. Die Antwort nach drei Stunden: „ok.“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5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Verein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wirst im wichtigen Spiel nicht aufgestellt, obwohl du bei jedem Training warst.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6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Nebenjob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Deine Chefin trägt dich kurzfristig für Samstag ein – genau an dem Tag, an dem du frei haben wolltest.</w:t>
            </w:r>
          </w:p>
        </w:tc>
      </w:tr>
      <w:tr>
        <w:trPr>
          <w:cantSplit/>
          <w:trHeight w:val="2500" w:hRule="atLeast"/>
        </w:trPr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7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Freundschaft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hast einem Freund etwas Persönliches erzählt. Jetzt weiß es die halbe Stufe.</w:t>
            </w:r>
          </w:p>
        </w:tc>
        <w:tc>
          <w:tcPr>
            <w:tcW w:type="dxa" w:w="5103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4"/>
                <w:szCs w:val="14"/>
              </w:rPr>
              <w:t xml:space="preserve">NOTFALL-IDEE 8</w:t>
            </w:r>
          </w:p>
          <w:p>
            <w:pPr>
              <w:spacing w:after="6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Klausur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Du findest die Note deiner Klausur ungerecht und sprichst die Lehrkraft nach der Stunde darauf an.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MODERATIONSKARTE · 2× (MODERATION + LEHRKRAFT)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52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6"/>
                <w:szCs w:val="16"/>
              </w:rPr>
              <w:t xml:space="preserve">MODERATIONSKARTE</w:t>
            </w:r>
          </w:p>
          <w:p>
            <w:pPr>
              <w:spacing w:after="8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30"/>
                <w:szCs w:val="30"/>
              </w:rPr>
              <w:t xml:space="preserve">Bühne frei &amp; Auswertung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Eine Person moderiert die ganze Phase. Lies deine Sätze einfach ab und halte den Timer im Blick.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Beim Spielen · Wandreihe → Mittelreihe → Fensterreihe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Ansage: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„Die Wandreihe, bitte auf die Bühne. Paten sind die Fensterreihe.“ (Mittelreihe: Paten = Wandreihe · Fensterreihe: Paten = Mittelreihe)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Start: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„Version A – bitte!“ Danach: „Besetzung B – Version B, bitte!“ (keine Unterbrechung, höchstens 2 Min. je Version)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Danach: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„Applaus! – 30 Sekunden Notizzeit.“ Dann die nächste Reihe aufrufen.</w:t>
            </w:r>
          </w:p>
          <w:p>
            <w:pPr>
              <w:spacing w:after="30" w:before="6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1"/>
                <w:szCs w:val="21"/>
              </w:rPr>
              <w:t xml:space="preserve">Bei der Auswertung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1: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„2 Minuten still: Ergänzt euren Beobachtungsbogen.“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2: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„2 Minuten in der Gruppe: Einigt euch zu eurer Patenszene auf Kipppunkt, Ursache und die Strategie, die am besten gewirkt hat.“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Schritt 3: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„Wandreihe, was habt ihr bei der Mittelreihe beobachtet?“ – ca. 1,5 Minuten, dann: „Mittelreihe, möchtet ihr etwas ergänzen?“ Danach Mittelreihe über Fensterreihe, Fensterreihe über Wandreihe.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KARTENSET · EXIT-TICKETS (MINI-TEST) · JE 1 PRO PERSON, 2 PRO SEITE (7 PRO GRUPPENUMSCHLAG)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69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 · MINI-TEST</w:t>
            </w: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     allein · 6 Min.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900"/>
              <w:gridCol w:w="8286"/>
            </w:tblGrid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Papa, kann ich am Samstag auf Leons Party?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Wie lange geht die denn?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Keine Ahnung, bis eins vielleicht.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Du bist doch sowieso immer die Letzte, die nach Hause kommt.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Boah, du vertraust mir echt nie!</w:t>
                  </w:r>
                </w:p>
              </w:tc>
            </w:tr>
          </w:tbl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 welcher Zeile kippt das Gespräch? Warum? (Fachbegriff)     Zeile 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Schreibe diese Zeile um. Nutze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zwei Techniken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und notiere ihre Buchstaben (A–D).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Techniken:  ☐ A    ☐ B    ☐ C    ☐ 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6900" w:hRule="atLeast"/>
        </w:trPr>
        <w:tc>
          <w:tcPr>
            <w:tcW w:type="dxa" w:w="10206"/>
            <w:tcBorders>
              <w:top w:val="dashed" w:color="7A869E" w:sz="8"/>
              <w:left w:val="dashed" w:color="7A869E" w:sz="8"/>
              <w:bottom w:val="dashed" w:color="7A869E" w:sz="8"/>
              <w:right w:val="dashed" w:color="7A869E" w:sz="8"/>
            </w:tcBorders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6"/>
                <w:szCs w:val="16"/>
              </w:rPr>
              <w:t xml:space="preserve">EXIT-TICKET · MINI-TEST</w:t>
            </w: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     allein · 6 Min.</w:t>
            </w:r>
          </w:p>
          <w:tbl>
            <w:tblPr>
              <w:tblW w:type="dxa" w:w="968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900"/>
              <w:gridCol w:w="8286"/>
            </w:tblGrid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Papa, kann ich am Samstag auf Leons Party?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Wie lange geht die denn?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Keine Ahnung, bis eins vielleicht.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Vater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Du bist doch sowieso immer die Letzte, die nach Hause kommt.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900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shd w:fill="F4F7FD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18"/>
                      <w:szCs w:val="18"/>
                    </w:rPr>
                    <w:t xml:space="preserve">Mia</w:t>
                  </w:r>
                </w:p>
              </w:tc>
              <w:tc>
                <w:tcPr>
                  <w:tcW w:type="dxa" w:w="8286"/>
                  <w:tcBorders>
                    <w:top w:val="single" w:color="B9C6E8" w:sz="6"/>
                    <w:left w:val="single" w:color="B9C6E8" w:sz="6"/>
                    <w:bottom w:val="single" w:color="B9C6E8" w:sz="6"/>
                    <w:right w:val="single" w:color="B9C6E8" w:sz="6"/>
                  </w:tcBorders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19"/>
                      <w:szCs w:val="19"/>
                    </w:rPr>
                    <w:t xml:space="preserve">Boah, du vertraust mir echt nie!</w:t>
                  </w:r>
                </w:p>
              </w:tc>
            </w:tr>
          </w:tbl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1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 welcher Zeile kippt das Gespräch? Warum? (Fachbegriff)     Zeile ____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2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Schreibe diese Zeile um. Nutze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zwei Techniken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und notiere ihre Buchstaben (A–D).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9AA6C4"/>
                <w:sz w:val="20"/>
                <w:szCs w:val="20"/>
              </w:rPr>
              <w:t xml:space="preserve">_______________________________________________________________________________________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Techniken:  ☐ A    ☐ B    ☐ C    ☐ D</w:t>
            </w:r>
          </w:p>
        </w:tc>
      </w:tr>
    </w:tbl>
    <w:sectPr>
      <w:footerReference w:type="default" r:id="rId7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Kartenset · bitte an den gestrichelten Linien ausschneiden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2026-09-25T19:43:44.828Z</dcterms:created>
  <dcterms:modified xsi:type="dcterms:W3CDTF">2026-09-25T19:43:44.828Z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