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0"/>
        <w:gridCol w:w="7700"/>
      </w:tblGrid>
      <w:tr>
        <w:tc>
          <w:tcPr>
            <w:tcW w:type="dxa" w:w="7700"/>
            <w:tcBorders>
              <w:top w:val="none" w:color="FFFFFF" w:sz="0"/>
              <w:left w:val="none" w:color="FFFFFF" w:sz="0"/>
              <w:bottom w:val="none" w:color="FFFFFF" w:sz="0"/>
              <w:right w:val="dashed" w:color="999999" w:sz="6"/>
            </w:tcBorders>
            <w:tcMar>
              <w:top w:type="dxa" w:w="0"/>
              <w:left w:type="dxa" w:w="120"/>
              <w:bottom w:type="dxa" w:w="0"/>
              <w:right w:type="dxa" w:w="380"/>
            </w:tcMar>
          </w:tcPr>
          <w:p>
            <w:pPr>
              <w:tabs>
                <w:tab w:val="right" w:pos="7180"/>
              </w:tabs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AD4426"/>
                <w:sz w:val="15"/>
                <w:szCs w:val="15"/>
              </w:rPr>
              <w:t xml:space="preserve">GESCHICHTE · KLASSE 11</w:t>
            </w:r>
            <w:r>
              <w:rPr>
                <w:rFonts w:ascii="Calibri" w:cs="Calibri" w:eastAsia="Calibri" w:hAnsi="Calibri"/>
                <w:color w:val="5A5044"/>
                <w:sz w:val="16"/>
                <w:szCs w:val="16"/>
              </w:rPr>
              <w:t xml:space="preserve">	Name: ____________________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2B2318"/>
                <w:sz w:val="28"/>
                <w:szCs w:val="28"/>
              </w:rPr>
              <w:t xml:space="preserve">Wie entstanden die Poleis?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17"/>
                <w:szCs w:val="17"/>
              </w:rPr>
              <w:t xml:space="preserve">Ergänze die Lücken mit Wörtern aus dem Wortspeicher. Zwei Wörter bleiben übrig. Die fett gedruckten Begriffe sind neu.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Das griechische Festland ist von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(1)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durchzogen. Fruchtbares Ackerland gibt es nur in kleinen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(2)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an den Küsten und in den Tälern. Weil die Berge die Siedlungen voneinander trennten, entstand kein großes Reich, sondern viele kleine, unabhängige Stadtstaaten: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(3)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Zu jeder Polis gehörten die Stadt mit dem Burgberg,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(4)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, und dem Marktplatz,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(5)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, sowie das Umland mit Feldern und Weiden,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Chora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Athen entstand durch den Zusammenschluss vieler Dörfer und Gemeinden der Halbinsel Attika. Dieser Vorgang, der um 700 v. Chr. abgeschlossen war, heißt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Synoikismos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(griechisch: „Zusammensiedlung“).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Als die Bevölkerung wuchs, wurde das Ackerland immer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(6)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Viele Poleis schickten deshalb Bürger aus, die an den Küsten des Mittelmeers und des Schwarzen Meeres neue Siedlungen gründeten. Diesen Vorgang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(7)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Das meiste Land gehörte wenigen reichen Familien, dem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(8)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Sie hatten auch die politische Macht. Diese Herrschaft der „Besten“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(9)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Viele Kleinbauern dagegen konnten von ihrem Land kaum leben. Sie liehen sich Saatgut und Getreide bei den Adligen und gerieten so in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(10)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</w:t>
            </w:r>
          </w:p>
          <w:tbl>
            <w:tblPr>
              <w:tblW w:type="dxa" w:w="7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0"/>
            </w:tblGrid>
            <w:tr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4ECDE" w:color="auto" w:val="clear"/>
                  <w:tcMar>
                    <w:top w:type="dxa" w:w="100"/>
                    <w:left w:type="dxa" w:w="140"/>
                    <w:bottom w:type="dxa" w:w="100"/>
                    <w:right w:type="dxa" w:w="14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AD4426"/>
                      <w:sz w:val="17"/>
                      <w:szCs w:val="17"/>
                    </w:rPr>
                    <w:t xml:space="preserve">Wortspeicher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color w:val="2B2318"/>
                      <w:sz w:val="18"/>
                      <w:szCs w:val="18"/>
                    </w:rPr>
                    <w:t xml:space="preserve">Adel · Agora · Akropolis · Aristokratie · Demokratie · Ebenen · Gebirgen · knapper · Kolonisation · Monarchie · Poleis · Schulden</w:t>
                  </w:r>
                </w:p>
              </w:tc>
            </w:tr>
          </w:tbl>
          <w:p>
            <w:pPr>
              <w:spacing w:after="1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Was passiert, wenn die Bauern ihre Schulden nicht zurückzahlen können? Notiere deine Vermutung: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BBBBBB"/>
                <w:sz w:val="20"/>
                <w:szCs w:val="20"/>
              </w:rPr>
              <w:t xml:space="preserve">______________________________________________________________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BBBBB"/>
                <w:sz w:val="20"/>
                <w:szCs w:val="20"/>
              </w:rPr>
              <w:t xml:space="preserve">______________________________________________________________</w:t>
            </w:r>
          </w:p>
        </w:tc>
        <w:tc>
          <w:tcPr>
            <w:tcW w:type="dxa" w:w="7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80"/>
              <w:bottom w:type="dxa" w:w="0"/>
              <w:right w:type="dxa" w:w="120"/>
            </w:tcMar>
          </w:tcPr>
          <w:p>
            <w:pPr>
              <w:tabs>
                <w:tab w:val="right" w:pos="7180"/>
              </w:tabs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AD4426"/>
                <w:sz w:val="15"/>
                <w:szCs w:val="15"/>
              </w:rPr>
              <w:t xml:space="preserve">GESCHICHTE · KLASSE 11</w:t>
            </w:r>
            <w:r>
              <w:rPr>
                <w:rFonts w:ascii="Calibri" w:cs="Calibri" w:eastAsia="Calibri" w:hAnsi="Calibri"/>
                <w:color w:val="5A5044"/>
                <w:sz w:val="16"/>
                <w:szCs w:val="16"/>
              </w:rPr>
              <w:t xml:space="preserve">	Name: ____________________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2B2318"/>
                <w:sz w:val="28"/>
                <w:szCs w:val="28"/>
              </w:rPr>
              <w:t xml:space="preserve">Wie entstanden die Poleis?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17"/>
                <w:szCs w:val="17"/>
              </w:rPr>
              <w:t xml:space="preserve">Ergänze die Lücken mit Wörtern aus dem Wortspeicher. Zwei Wörter bleiben übrig. Die fett gedruckten Begriffe sind neu.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Das griechische Festland ist von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(1)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durchzogen. Fruchtbares Ackerland gibt es nur in kleinen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(2)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an den Küsten und in den Tälern. Weil die Berge die Siedlungen voneinander trennten, entstand kein großes Reich, sondern viele kleine, unabhängige Stadtstaaten: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(3)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Zu jeder Polis gehörten die Stadt mit dem Burgberg,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(4)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, und dem Marktplatz,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(5)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, sowie das Umland mit Feldern und Weiden,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Chora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Athen entstand durch den Zusammenschluss vieler Dörfer und Gemeinden der Halbinsel Attika. Dieser Vorgang, der um 700 v. Chr. abgeschlossen war, heißt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Synoikismos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(griechisch: „Zusammensiedlung“).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Als die Bevölkerung wuchs, wurde das Ackerland immer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(6)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Viele Poleis schickten deshalb Bürger aus, die an den Küsten des Mittelmeers und des Schwarzen Meeres neue Siedlungen gründeten. Diesen Vorgang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(7)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</w:t>
            </w:r>
          </w:p>
          <w:p>
            <w:pPr>
              <w:spacing w:after="120" w:line="3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Das meiste Land gehörte wenigen reichen Familien, dem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(8)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Sie hatten auch die politische Macht. Diese Herrschaft der „Besten“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(9)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 Viele Kleinbauern dagegen konnten von ihrem Land kaum leben. Sie liehen sich Saatgut und Getreide bei den Adligen und gerieten so in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20"/>
                <w:szCs w:val="20"/>
              </w:rPr>
              <w:t xml:space="preserve">(10) ________________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.</w:t>
            </w:r>
          </w:p>
          <w:tbl>
            <w:tblPr>
              <w:tblW w:type="dxa" w:w="7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0"/>
            </w:tblGrid>
            <w:tr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4ECDE" w:color="auto" w:val="clear"/>
                  <w:tcMar>
                    <w:top w:type="dxa" w:w="100"/>
                    <w:left w:type="dxa" w:w="140"/>
                    <w:bottom w:type="dxa" w:w="100"/>
                    <w:right w:type="dxa" w:w="14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AD4426"/>
                      <w:sz w:val="17"/>
                      <w:szCs w:val="17"/>
                    </w:rPr>
                    <w:t xml:space="preserve">Wortspeicher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color w:val="2B2318"/>
                      <w:sz w:val="18"/>
                      <w:szCs w:val="18"/>
                    </w:rPr>
                    <w:t xml:space="preserve">Adel · Agora · Akropolis · Aristokratie · Demokratie · Ebenen · Gebirgen · knapper · Kolonisation · Monarchie · Poleis · Schulden</w:t>
                  </w:r>
                </w:p>
              </w:tc>
            </w:tr>
          </w:tbl>
          <w:p>
            <w:pPr>
              <w:spacing w:after="10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Was passiert, wenn die Bauern ihre Schulden nicht zurückzahlen können? Notiere deine Vermutung: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BBBBBB"/>
                <w:sz w:val="20"/>
                <w:szCs w:val="20"/>
              </w:rPr>
              <w:t xml:space="preserve">______________________________________________________________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BBBBB"/>
                <w:sz w:val="20"/>
                <w:szCs w:val="20"/>
              </w:rPr>
              <w:t xml:space="preserve">______________________________________________________________</w:t>
            </w:r>
          </w:p>
        </w:tc>
      </w:tr>
    </w:tbl>
    <w:sectPr>
      <w:pgSz w:w="16838" w:h="11906" w:orient="landscape"/>
      <w:pgMar w:top="500" w:right="700" w:bottom="4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2026-09-29T16:03:06.998Z</dcterms:created>
  <dcterms:modified xsi:type="dcterms:W3CDTF">2026-09-29T16:03:06.998Z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