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6"/>
        <w:gridCol w:w="2600"/>
      </w:tblGrid>
      <w:tr>
        <w:trPr>
          <w:cantSplit/>
        </w:trPr>
        <w:tc>
          <w:tcPr>
            <w:tcW w:type="dxa" w:w="7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Leistungskontrolle · Deutsch · Klasse 7A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4"/>
                <w:szCs w:val="34"/>
              </w:rPr>
              <w:t xml:space="preserve">Verben und Zeitformen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Name: ______________________________     Datum: 14.10.</w:t>
            </w:r>
          </w:p>
        </w:tc>
        <w:tc>
          <w:tcPr>
            <w:tcW w:type="dxa" w:w="2600"/>
            <w:tcBorders>
              <w:top w:val="single" w:color="1E2761" w:sz="10"/>
              <w:left w:val="single" w:color="1E2761" w:sz="10"/>
              <w:bottom w:val="single" w:color="1E2761" w:sz="10"/>
              <w:right w:val="single" w:color="1E2761" w:sz="1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36"/>
                <w:szCs w:val="36"/>
              </w:rPr>
              <w:t xml:space="preserve">Gruppe A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Punkte: ____ / 25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Zusatz: ____ / 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Note: ______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Lies jede Aufgabe genau. Schreibe sauber. Du hast 30 Minuten Zeit.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Infinitiv, finite Verbform, Partizip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Ergänze die Tabelle. Die finite Verbform steht in der 3. Person Singular Präsens (er …).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5"/>
        <w:gridCol w:w="3435"/>
        <w:gridCol w:w="3436"/>
      </w:tblGrid>
      <w:tr>
        <w:trPr>
          <w:cantSplit/>
          <w:trHeight w:val="420" w:hRule="atLeas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Infinitiv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finite Verbform (er …)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Partizip II</w:t>
            </w:r>
          </w:p>
        </w:tc>
      </w:tr>
      <w:tr>
        <w:trPr>
          <w:cantSplit/>
          <w:trHeight w:val="52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werfen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er wirft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geworfen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heben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läuft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gewonnen</w:t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trainieren</w:t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er fällt</w:t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exact"/>
        </w:trPr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5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43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gekämpft</w:t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Person, Numerus und Tempus bestimmen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6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Bestimme für die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fett gedruckte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Verbform Person, Numerus und Tempus. Die erste Zeile ist ein Beispiel.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6"/>
        <w:gridCol w:w="1900"/>
        <w:gridCol w:w="1900"/>
        <w:gridCol w:w="1900"/>
      </w:tblGrid>
      <w:tr>
        <w:trPr>
          <w:cantSplit/>
          <w:trHeight w:val="420" w:hRule="atLeas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Satz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Numerus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Tempus</w:t>
            </w:r>
          </w:p>
        </w:tc>
      </w:tr>
      <w:tr>
        <w:trPr>
          <w:cantSplit/>
          <w:trHeight w:val="5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trainieren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jeden Tag.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1. Person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Plural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shd w:fill="F4F7FD" w:color="auto" w:val="clear"/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Präsens</w:t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Du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hast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den Kampf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gewonnen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Die Trainerin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lobte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das Team.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Ihr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werdet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morgen früh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starten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20" w:hRule="exact"/>
        </w:trPr>
        <w:tc>
          <w:tcPr>
            <w:tcW w:type="dxa" w:w="4606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hatte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 mich lange </w:t>
            </w:r>
            <w:r>
              <w:rPr>
                <w:rFonts w:ascii="Cambria" w:cs="Cambria" w:eastAsia="Cambria" w:hAnsi="Cambria"/>
                <w:b/>
                <w:bCs/>
                <w:color w:val="000000"/>
                <w:sz w:val="22"/>
                <w:szCs w:val="22"/>
              </w:rPr>
              <w:t xml:space="preserve">aufgewärmt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.</w:t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7A869E" w:sz="8"/>
              <w:left w:val="single" w:color="7A869E" w:sz="8"/>
              <w:bottom w:val="single" w:color="7A869E" w:sz="8"/>
              <w:right w:val="single" w:color="7A869E" w:sz="8"/>
            </w:tcBorders>
            <w:tcMar>
              <w:top w:type="dxa" w:w="50"/>
              <w:left w:type="dxa" w:w="9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Zeitformen bilden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8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Schreibe den Satz in den angegebenen Zeitformen. Achte auf das richtige Hilfsverb (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haben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oder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).</w:t>
      </w:r>
    </w:p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Ich gewinne den Kampf.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20" w:before="12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Präsens: </w:t>
      </w:r>
      <w:r>
        <w:rPr>
          <w:rFonts w:ascii="Cambria" w:cs="Cambria" w:eastAsia="Cambria" w:hAnsi="Cambria"/>
          <w:b/>
          <w:bCs/>
          <w:color w:val="000000"/>
          <w:sz w:val="24"/>
          <w:szCs w:val="24"/>
        </w:rPr>
        <w:t xml:space="preserve">Wir fahren zum Turnier.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Präteritum: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Plusquamperfekt: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Hilfsverb und Partizip II bzw. Infinitiv unterstreichen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5 P.</w:t>
      </w:r>
    </w:p>
    <w:p>
      <w:pPr>
        <w:keepNext/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Unterstreiche in jedem Satz das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Hilfsverb rot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das </w:t>
      </w:r>
      <w:r>
        <w:rPr>
          <w:rFonts w:ascii="Calibri" w:cs="Calibri" w:eastAsia="Calibri" w:hAnsi="Calibri"/>
          <w:b/>
          <w:bCs/>
          <w:color w:val="C98A1E"/>
          <w:sz w:val="22"/>
          <w:szCs w:val="22"/>
        </w:rPr>
        <w:t xml:space="preserve">Partizip II gelb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bzw. den </w:t>
      </w: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Infinitiv blau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Achtung: Nicht jeder Satz hat ein Hilfsverb. (Ohne Farbstifte: Hilfsverb einfach, Partizip II/Infinitiv doppelt unterstreichen.)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Am Samstag bin ich früh aufgestanden.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Mein Trainer hatte alles vorbereitet.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Im ersten Kampf habe ich gut gekämpft.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Danach trank ich viel Wasser.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5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Nächste Woche werde ich wieder antreten.</w:t>
      </w:r>
    </w:p>
    <w:p>
      <w:pPr>
        <w:spacing w:after="0" w:before="0" w:line="480"/>
      </w:pPr>
      <w:r>
        <w:rPr>
          <w:rFonts w:ascii="Calibri" w:cs="Calibri" w:eastAsia="Calibri" w:hAnsi="Calibri"/>
          <w:b/>
          <w:bCs/>
          <w:color w:val="5B6B8C"/>
          <w:sz w:val="20"/>
          <w:szCs w:val="20"/>
        </w:rPr>
        <w:t xml:space="preserve">6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Meine Eltern haben mich laut angefeuert.</w:t>
      </w:r>
    </w:p>
    <w:p>
      <w:pPr>
        <w:keepNext/>
        <w:spacing w:after="60" w:before="28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Zusatz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Futur II</w:t>
      </w:r>
      <w:r>
        <w:rPr>
          <w:rFonts w:ascii="Calibri" w:cs="Calibri" w:eastAsia="Calibri" w:hAnsi="Calibri"/>
          <w:color w:val="5B6B8C"/>
          <w:sz w:val="20"/>
          <w:szCs w:val="20"/>
        </w:rPr>
        <w:t xml:space="preserve">     ___ / 2 P.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Bilde zum Satz aus Aufgabe 3a das Futur II. Tipp: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werden + Partizip II + haben/sein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906"/>
      </w:tblGrid>
      <w:tr>
        <w:trPr>
          <w:cantSplit/>
          <w:trHeight w:val="620" w:hRule="exact"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Futur II:</w:t>
            </w:r>
          </w:p>
        </w:tc>
        <w:tc>
          <w:tcPr>
            <w:tcW w:type="dxa" w:w="7906"/>
            <w:tcBorders>
              <w:top w:val="none" w:color="FFFFFF" w:sz="0"/>
              <w:left w:val="none" w:color="FFFFFF" w:sz="0"/>
              <w:bottom w:val="single" w:color="7A869E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240"/>
        <w:jc w:val="right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Fertig? Lies alles noch einmal durch und prüfe die Hilfsverben.</w:t>
      </w:r>
    </w:p>
    <w:sectPr>
      <w:footerReference w:type="default" r:id="rId7"/>
      <w:pgSz w:w="11906" w:h="16838" w:orient="portrait"/>
      <w:pgMar w:top="8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Leistungskontrolle Verben · Gruppe A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2026-10-13T17:34:48.847Z</dcterms:created>
  <dcterms:modified xsi:type="dcterms:W3CDTF">2026-10-13T17:34:48.851Z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