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rPr>
          <w:cantSplit/>
          <w:trHeight w:val="510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</w:tr>
      <w:tr>
        <w:trPr>
          <w:cantSplit/>
          <w:trHeight w:val="510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</w:tr>
      <w:tr>
        <w:trPr>
          <w:cantSplit/>
          <w:trHeight w:val="5100" w:hRule="exact"/>
        </w:trPr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  <w:tc>
          <w:tcPr>
            <w:tcW w:type="dxa" w:w="5353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tcMar>
              <w:top w:type="dxa" w:w="90"/>
              <w:left w:type="dxa" w:w="170"/>
              <w:bottom w:type="dxa" w:w="6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KARIKATUR ANALYSIEREN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1 Beschreiben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sehe ich?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 dem Bild sehe ich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 Vordergrund / im Hintergrund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Person trägt / hält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lautet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2 Deuten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Was soll es bedeuten?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… steht für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will zeigen, dass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Beischrift sagt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 Bild gehört zu den Ereignissen von …</w:t>
            </w:r>
          </w:p>
          <w:p>
            <w:pPr>
              <w:spacing w:after="2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3 Beurteilen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Ist das berechtigt?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Darstellung ist (nicht) berechtigt, weil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Zeichner übertreibt, indem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steht auf der Seite von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 will erreichen, dass …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rPr>
          <w:cantSplit/>
          <w:trHeight w:val="4900" w:hRule="exact"/>
        </w:trPr>
        <w:tc>
          <w:tcPr>
            <w:tcW w:type="dxa" w:w="10706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FFFFF" w:color="auto" w:val="clear"/>
            <w:tcMar>
              <w:top w:type="dxa" w:w="10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HILFEKARTE AM PULT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Stufe 1: Fragen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0"/>
                <w:szCs w:val="20"/>
              </w:rPr>
              <w:t xml:space="preserve">Du kommst nicht weiter? Beantworte der Reihe nach diese Fragen.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Wer ist die größte Figur im Bild? Wie sieht sie aus (müde, kräftig, arm)?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Was trägt oder hält sie? Was ist um sie herum zu sehen?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Was steht über oder unter dem Bild? Lies es noch einmal genau.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Für wen oder was könnte die Figur stehen: für einen einzelnen Menschen oder für eine ganze Gruppe?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Welcher Stand ist gemeint? Denke an Zahlen und Steuern.</w:t>
            </w:r>
          </w:p>
        </w:tc>
      </w:tr>
      <w:tr>
        <w:trPr>
          <w:cantSplit/>
          <w:trHeight w:val="4900" w:hRule="exact"/>
        </w:trPr>
        <w:tc>
          <w:tcPr>
            <w:tcW w:type="dxa" w:w="10706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F4F7FD" w:color="auto" w:val="clear"/>
            <w:tcMar>
              <w:top w:type="dxa" w:w="10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HILFEKARTE AM PULT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Stufe 2: 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0"/>
                <w:szCs w:val="20"/>
              </w:rPr>
              <w:t xml:space="preserve">Ergänze die Sätze mit deinen eigenen Beobachtungen.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Auf dem Bild sehe ich …  Die große Figur trägt …  Im Hintergrund …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Die Figur steht für …  Die Beischrift sagt, dass …  Das passt zu den Steuern, denn …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Zeichner will, dass …  Er übertreibt, weil …  Das Bild ist (nicht) berechtigt, denn der Dritte Stand (Bauern und Bürger) …</w:t>
            </w:r>
          </w:p>
        </w:tc>
      </w:tr>
      <w:tr>
        <w:trPr>
          <w:cantSplit/>
          <w:trHeight w:val="4900" w:hRule="exact"/>
        </w:trPr>
        <w:tc>
          <w:tcPr>
            <w:tcW w:type="dxa" w:w="10706"/>
            <w:tcBorders>
              <w:top w:val="dashed" w:color="8A96B5" w:sz="6"/>
              <w:left w:val="dashed" w:color="8A96B5" w:sz="6"/>
              <w:bottom w:val="dashed" w:color="8A96B5" w:sz="6"/>
              <w:right w:val="dashed" w:color="8A96B5" w:sz="6"/>
            </w:tcBorders>
            <w:shd w:fill="EAF0FA" w:color="auto" w:val="clear"/>
            <w:tcMar>
              <w:top w:type="dxa" w:w="10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HILFEKARTE AM PULT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0"/>
                <w:szCs w:val="30"/>
              </w:rPr>
              <w:t xml:space="preserve">Stufe 3: Teilanalyse zum Ergänzen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0"/>
                <w:szCs w:val="20"/>
              </w:rPr>
              <w:t xml:space="preserve">Eine halbe Analyse. Ergänze die Lücken in deinem Heft.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1 Beschreiben: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 der Mitte steht ein ______ mit Hut. Er trägt ______ und hält einen ______. Im Hintergrund sieht man ______.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2 Deuten: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Bauer steht für den ______ Stand (Bauern und Bürger). Die Beischrift sagt, dass er das ganze Jahr arbeitet, um ______ zu bezahlen.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3 Beurteilen: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Der Zeichner will, dass die Betrachter ______ empfinden. Das ist (nicht) berechtigt, weil ______ und ______ keine Steuern zahlten.</w:t>
            </w:r>
          </w:p>
        </w:tc>
      </w:tr>
    </w:tbl>
    <w:sectPr>
      <w:pgSz w:w="11906" w:h="16838" w:orient="portrait"/>
      <w:pgMar w:top="500" w:right="600" w:bottom="4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2026-10-28T16:07:46.274Z</dcterms:created>
  <dcterms:modified xsi:type="dcterms:W3CDTF">2026-10-28T16:07:46.275Z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