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600"/>
      </w:tblGrid>
      <w:tr>
        <w:trPr>
          <w:cantSplit/>
        </w:trP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Klassenarbeit Nr. 1 · Deutsch · Klasse 7A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4"/>
                <w:szCs w:val="34"/>
              </w:rPr>
              <w:t xml:space="preserve">Verben und Zeitformen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Name: ______________________________     Datum: 15.10.</w:t>
            </w:r>
          </w:p>
        </w:tc>
        <w:tc>
          <w:tcPr>
            <w:tcW w:type="dxa" w:w="2600"/>
            <w:tcBorders>
              <w:top w:val="single" w:color="1E2761" w:sz="10"/>
              <w:left w:val="single" w:color="1E2761" w:sz="10"/>
              <w:bottom w:val="single" w:color="1E2761" w:sz="10"/>
              <w:right w:val="single" w:color="1E2761" w:sz="1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36"/>
                <w:szCs w:val="36"/>
              </w:rPr>
              <w:t xml:space="preserve">Gruppe A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Punkte: ____ / 28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Zusatz: ____ /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Note: ______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Lies jede Aufgabe genau. Schreibe sauber. Du hast 45 Minuten Zeit.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Infinitiv, finite Verbform, Partizip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Tabelle. Die finite Verbform steht in der 3. Person Singular Präsens (er …).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3435"/>
        <w:gridCol w:w="3436"/>
      </w:tblGrid>
      <w:tr>
        <w:trPr>
          <w:cantSplit/>
          <w:trHeight w:val="420" w:hRule="atLeas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finite Verbform (er …)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2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werfen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er wirft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geworfen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heben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läuft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gewonnen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fällt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gekämpft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Person, Numerus und Tempus bestimmen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9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Bestimme für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fett gedruckte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Verbform Person, Numerus und Tempus.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1900"/>
        <w:gridCol w:w="1900"/>
        <w:gridCol w:w="1900"/>
      </w:tblGrid>
      <w:tr>
        <w:trPr>
          <w:cantSplit/>
          <w:trHeight w:val="420" w:hRule="atLeas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Numerus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Tempus</w:t>
            </w:r>
          </w:p>
        </w:tc>
      </w:tr>
      <w:tr>
        <w:trPr>
          <w:cantSplit/>
          <w:trHeight w:val="5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jeden Tag.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1. Person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Plural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Präsens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Du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hast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den Kampf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gewonnen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Die Trainerin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lobte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das Team.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Ihr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werdet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morgen früh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starten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hatte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mich lange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aufgewärmt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Die Judoka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kämpfen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heute im Finale.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warfen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viele Tore.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Zeitformen bilden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8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Schreibe den Satz in den angegebenen Zeitformen. Achte auf das richtige Hilfsverb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oder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Ich gewinne den Kampf.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Wir fahren zum Turnier.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Hilfsverb und Partizip II bzw. Infinitiv unterstreichen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5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Unterstreiche in jedem Satz das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Hilfsverb rot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das </w:t>
      </w:r>
      <w:r>
        <w:rPr>
          <w:rFonts w:ascii="Calibri" w:cs="Calibri" w:eastAsia="Calibri" w:hAnsi="Calibri"/>
          <w:b/>
          <w:bCs/>
          <w:color w:val="C98A1E"/>
          <w:sz w:val="22"/>
          <w:szCs w:val="22"/>
        </w:rPr>
        <w:t xml:space="preserve">Partizip II gelb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bzw. den </w:t>
      </w: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Infinitiv blau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Achtung: Nicht jeder Satz hat ein Hilfsverb. (Ohne Farbstifte: Hilfsverb einfach, Partizip II/Infinitiv doppelt unterstreichen.)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Am Samstag bin ich früh aufgestanden.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Mein Trainer hatte alles vorbereitet.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 ersten Kampf habe ich gut gekämpft.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Danach trank ich viel Wasser.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Nächste Woche werde ich wieder antreten.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Meine Eltern haben mich laut angefeuert.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Zusatz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Futur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2 P.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Bilde zum Satz aus Aufgabe 3a das Futur II. Tipp: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werden + Partizip II + haben/sein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  <w:jc w:val="right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Fertig? Lies alles noch einmal durch und prüfe die Hilfsverben.</w:t>
      </w:r>
    </w:p>
    <w:sectPr>
      <w:footerReference w:type="default" r:id="rId7"/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KA 1 · Gruppe A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2026-10-13T17:29:47.894Z</dcterms:created>
  <dcterms:modified xsi:type="dcterms:W3CDTF">2026-10-13T17:29:47.921Z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