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03D" w:rsidRDefault="008B7117">
      <w:pPr>
        <w:rPr>
          <w:rtl/>
        </w:rPr>
      </w:pPr>
      <w:proofErr w:type="spellStart"/>
      <w:r>
        <w:rPr>
          <w:rFonts w:hint="cs"/>
          <w:rtl/>
        </w:rPr>
        <w:t>בס''ד</w:t>
      </w:r>
      <w:proofErr w:type="spellEnd"/>
    </w:p>
    <w:p w:rsidR="008B7117" w:rsidRDefault="008B7117">
      <w:pPr>
        <w:rPr>
          <w:rtl/>
        </w:rPr>
      </w:pPr>
      <w:r>
        <w:rPr>
          <w:rFonts w:hint="cs"/>
          <w:rtl/>
        </w:rPr>
        <w:t>קישורים:</w:t>
      </w:r>
    </w:p>
    <w:p w:rsidR="008B7117" w:rsidRDefault="008B7117">
      <w:pPr>
        <w:rPr>
          <w:rtl/>
        </w:rPr>
      </w:pPr>
      <w:r>
        <w:rPr>
          <w:rFonts w:hint="cs"/>
          <w:rtl/>
        </w:rPr>
        <w:t>קישור סמלים שזזים</w:t>
      </w:r>
    </w:p>
    <w:p w:rsidR="008B7117" w:rsidRDefault="008B7117">
      <w:pPr>
        <w:rPr>
          <w:rFonts w:hint="cs"/>
        </w:rPr>
      </w:pPr>
      <w:r w:rsidRPr="008B7117">
        <w:t>https://loading.io/icon/gmwrat</w:t>
      </w:r>
      <w:bookmarkStart w:id="0" w:name="_GoBack"/>
      <w:bookmarkEnd w:id="0"/>
    </w:p>
    <w:sectPr w:rsidR="008B7117" w:rsidSect="001B06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17"/>
    <w:rsid w:val="001B063B"/>
    <w:rsid w:val="008B7117"/>
    <w:rsid w:val="00C5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F9C5"/>
  <w15:chartTrackingRefBased/>
  <w15:docId w15:val="{CCEC30C3-DC59-41A9-B305-F4943786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1</cp:revision>
  <dcterms:created xsi:type="dcterms:W3CDTF">2023-01-15T10:56:00Z</dcterms:created>
  <dcterms:modified xsi:type="dcterms:W3CDTF">2023-01-15T13:19:00Z</dcterms:modified>
</cp:coreProperties>
</file>