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1A855" w14:textId="77777777" w:rsidR="009A5C5D" w:rsidRDefault="00257FAD" w:rsidP="009A5C5D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项目一</w:t>
      </w:r>
      <w:r>
        <w:rPr>
          <w:sz w:val="44"/>
          <w:szCs w:val="44"/>
        </w:rPr>
        <w:t xml:space="preserve"> </w:t>
      </w:r>
      <w:r w:rsidR="00C8488A">
        <w:rPr>
          <w:rFonts w:hint="eastAsia"/>
          <w:sz w:val="44"/>
          <w:szCs w:val="44"/>
        </w:rPr>
        <w:t>软件实现计划</w:t>
      </w:r>
    </w:p>
    <w:p w14:paraId="7D957192" w14:textId="5B61CE9A" w:rsidR="00FD7975" w:rsidRPr="009A5C5D" w:rsidRDefault="00FD7975" w:rsidP="009A5C5D">
      <w:pPr>
        <w:pStyle w:val="2"/>
        <w:numPr>
          <w:ilvl w:val="0"/>
          <w:numId w:val="5"/>
        </w:numPr>
        <w:rPr>
          <w:sz w:val="44"/>
          <w:szCs w:val="44"/>
        </w:rPr>
      </w:pPr>
      <w:r>
        <w:rPr>
          <w:rFonts w:hint="eastAsia"/>
        </w:rPr>
        <w:t>实现计划</w:t>
      </w:r>
    </w:p>
    <w:p w14:paraId="5427A38C" w14:textId="612A5FE9" w:rsidR="0004672D" w:rsidRDefault="0004672D" w:rsidP="009A5C5D">
      <w:pPr>
        <w:pStyle w:val="a3"/>
        <w:numPr>
          <w:ilvl w:val="0"/>
          <w:numId w:val="4"/>
        </w:numPr>
        <w:ind w:firstLineChars="0"/>
        <w:jc w:val="left"/>
      </w:pPr>
      <w:r>
        <w:t>通过课堂以及相关书籍，学习套接字</w:t>
      </w:r>
      <w:r>
        <w:t>socket</w:t>
      </w:r>
      <w:r>
        <w:t>，及相关函数如</w:t>
      </w:r>
      <w:r>
        <w:t>bind</w:t>
      </w:r>
      <w:r>
        <w:t>、</w:t>
      </w:r>
      <w:r>
        <w:rPr>
          <w:rFonts w:hint="eastAsia"/>
        </w:rPr>
        <w:t>listen</w:t>
      </w:r>
      <w:r>
        <w:t>、</w:t>
      </w:r>
      <w:proofErr w:type="spellStart"/>
      <w:r>
        <w:rPr>
          <w:rFonts w:hint="eastAsia"/>
        </w:rPr>
        <w:t>accpet</w:t>
      </w:r>
      <w:proofErr w:type="spellEnd"/>
      <w:r>
        <w:t>、</w:t>
      </w:r>
      <w:r>
        <w:rPr>
          <w:rFonts w:hint="eastAsia"/>
        </w:rPr>
        <w:t>send</w:t>
      </w:r>
      <w:r>
        <w:rPr>
          <w:rFonts w:hint="eastAsia"/>
        </w:rPr>
        <w:t>、</w:t>
      </w:r>
      <w:r>
        <w:t>receive</w:t>
      </w:r>
      <w:r>
        <w:t>等的使用。</w:t>
      </w:r>
    </w:p>
    <w:p w14:paraId="35CBA94B" w14:textId="4753A3B3" w:rsidR="0004672D" w:rsidRDefault="00C8488A" w:rsidP="009A5C5D">
      <w:pPr>
        <w:pStyle w:val="a3"/>
        <w:numPr>
          <w:ilvl w:val="0"/>
          <w:numId w:val="4"/>
        </w:numPr>
        <w:ind w:firstLineChars="0"/>
        <w:jc w:val="left"/>
      </w:pPr>
      <w:r>
        <w:t>实现通信模块，</w:t>
      </w:r>
      <w:r w:rsidR="0004672D">
        <w:rPr>
          <w:rFonts w:hint="eastAsia"/>
        </w:rPr>
        <w:t>根据</w:t>
      </w:r>
      <w:r w:rsidR="0004672D">
        <w:t>程序框架及流程，</w:t>
      </w:r>
      <w:r w:rsidR="0004672D">
        <w:rPr>
          <w:rFonts w:hint="eastAsia"/>
        </w:rPr>
        <w:t>编写</w:t>
      </w:r>
      <w:r w:rsidR="0004672D">
        <w:t>对应回音壁的服务器和客户端。</w:t>
      </w:r>
      <w:r w:rsidR="0004672D">
        <w:rPr>
          <w:rFonts w:hint="eastAsia"/>
        </w:rPr>
        <w:t>明确</w:t>
      </w:r>
      <w:r w:rsidR="0004672D">
        <w:t>各个函数使用的先后顺序，</w:t>
      </w:r>
      <w:r w:rsidR="0004672D">
        <w:rPr>
          <w:rFonts w:hint="eastAsia"/>
        </w:rPr>
        <w:t>并</w:t>
      </w:r>
      <w:r w:rsidR="0004672D">
        <w:t>注意客户端和服务器各自函数调用顺序，</w:t>
      </w:r>
      <w:r w:rsidR="0004672D">
        <w:rPr>
          <w:rFonts w:hint="eastAsia"/>
        </w:rPr>
        <w:t>如</w:t>
      </w:r>
      <w:r w:rsidR="0004672D">
        <w:t>客户端先向服务器发送数据，</w:t>
      </w:r>
      <w:r w:rsidR="0004672D">
        <w:rPr>
          <w:rFonts w:hint="eastAsia"/>
        </w:rPr>
        <w:t>然后</w:t>
      </w:r>
      <w:r w:rsidR="0004672D">
        <w:t>等待，</w:t>
      </w:r>
      <w:r w:rsidR="0004672D">
        <w:rPr>
          <w:rFonts w:hint="eastAsia"/>
        </w:rPr>
        <w:t>从</w:t>
      </w:r>
      <w:r w:rsidR="0004672D">
        <w:t>服务器</w:t>
      </w:r>
      <w:r w:rsidR="0004672D">
        <w:rPr>
          <w:rFonts w:hint="eastAsia"/>
        </w:rPr>
        <w:t>接收</w:t>
      </w:r>
      <w:r w:rsidR="0004672D">
        <w:t>数据；</w:t>
      </w:r>
      <w:r w:rsidR="0004672D">
        <w:rPr>
          <w:rFonts w:hint="eastAsia"/>
        </w:rPr>
        <w:t>而</w:t>
      </w:r>
      <w:r w:rsidR="0004672D">
        <w:t>服务器先监听，</w:t>
      </w:r>
      <w:r w:rsidR="0004672D">
        <w:rPr>
          <w:rFonts w:hint="eastAsia"/>
        </w:rPr>
        <w:t>当接收到</w:t>
      </w:r>
      <w:r w:rsidR="0004672D">
        <w:t>客户机发送的数据后，</w:t>
      </w:r>
      <w:r w:rsidR="0004672D">
        <w:rPr>
          <w:rFonts w:hint="eastAsia"/>
        </w:rPr>
        <w:t>立即</w:t>
      </w:r>
      <w:r w:rsidR="0004672D">
        <w:t>向客户端发送回应数据。</w:t>
      </w:r>
    </w:p>
    <w:p w14:paraId="0E8BD963" w14:textId="06E3ABD6" w:rsidR="00FD7975" w:rsidRDefault="0004672D" w:rsidP="009A5C5D">
      <w:pPr>
        <w:pStyle w:val="a3"/>
        <w:numPr>
          <w:ilvl w:val="0"/>
          <w:numId w:val="4"/>
        </w:numPr>
        <w:ind w:firstLineChars="0"/>
        <w:jc w:val="left"/>
      </w:pPr>
      <w:r>
        <w:t>加入计时模块，</w:t>
      </w:r>
      <w:r>
        <w:rPr>
          <w:rFonts w:hint="eastAsia"/>
        </w:rPr>
        <w:t>根据</w:t>
      </w:r>
      <w:r>
        <w:t>对应函数的使用方法，</w:t>
      </w:r>
      <w:r>
        <w:rPr>
          <w:rFonts w:hint="eastAsia"/>
        </w:rPr>
        <w:t>在</w:t>
      </w:r>
      <w:r>
        <w:t>客户</w:t>
      </w:r>
      <w:r>
        <w:rPr>
          <w:rFonts w:hint="eastAsia"/>
        </w:rPr>
        <w:t>端</w:t>
      </w:r>
      <w:r>
        <w:t>发送数据前和接收到数据后分别记录时刻，</w:t>
      </w:r>
      <w:r>
        <w:rPr>
          <w:rFonts w:hint="eastAsia"/>
        </w:rPr>
        <w:t>取</w:t>
      </w:r>
      <w:r>
        <w:t>差值得到</w:t>
      </w:r>
      <w:r>
        <w:rPr>
          <w:rFonts w:hint="eastAsia"/>
        </w:rPr>
        <w:t>通信</w:t>
      </w:r>
      <w:r>
        <w:t>时延。</w:t>
      </w:r>
    </w:p>
    <w:p w14:paraId="518D309B" w14:textId="64835821" w:rsidR="0004672D" w:rsidRDefault="0004672D" w:rsidP="009A5C5D">
      <w:pPr>
        <w:pStyle w:val="a3"/>
        <w:numPr>
          <w:ilvl w:val="0"/>
          <w:numId w:val="4"/>
        </w:numPr>
        <w:ind w:firstLineChars="0"/>
        <w:jc w:val="left"/>
      </w:pPr>
      <w:r>
        <w:t>加入</w:t>
      </w:r>
      <w:r w:rsidR="00C8488A">
        <w:rPr>
          <w:rFonts w:hint="eastAsia"/>
        </w:rPr>
        <w:t>数据</w:t>
      </w:r>
      <w:r w:rsidR="00C8488A">
        <w:t>输出模块，</w:t>
      </w:r>
      <w:r w:rsidR="00C8488A">
        <w:rPr>
          <w:rFonts w:hint="eastAsia"/>
        </w:rPr>
        <w:t>将</w:t>
      </w:r>
      <w:r w:rsidR="00C8488A">
        <w:t>测得的数据</w:t>
      </w:r>
      <w:r w:rsidR="00C8488A">
        <w:rPr>
          <w:rFonts w:hint="eastAsia"/>
        </w:rPr>
        <w:t>记录</w:t>
      </w:r>
      <w:r w:rsidR="00C8488A">
        <w:t>到指定文件</w:t>
      </w:r>
      <w:r w:rsidR="00C8488A">
        <w:rPr>
          <w:rFonts w:hint="eastAsia"/>
        </w:rPr>
        <w:t>中</w:t>
      </w:r>
      <w:r w:rsidR="00C8488A">
        <w:t>。</w:t>
      </w:r>
    </w:p>
    <w:p w14:paraId="6207E905" w14:textId="668B3E58" w:rsidR="00C8488A" w:rsidRDefault="00C8488A" w:rsidP="009A5C5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最后</w:t>
      </w:r>
      <w:r>
        <w:t>使用数学工具分析测试得到的数据。</w:t>
      </w:r>
    </w:p>
    <w:p w14:paraId="261F75AC" w14:textId="77777777" w:rsidR="00FD7975" w:rsidRDefault="00FD7975" w:rsidP="00FD7975">
      <w:pPr>
        <w:pStyle w:val="a3"/>
        <w:ind w:left="360" w:firstLineChars="0" w:firstLine="0"/>
        <w:jc w:val="left"/>
      </w:pPr>
    </w:p>
    <w:p w14:paraId="1FF1FEA2" w14:textId="77777777" w:rsidR="00FD7975" w:rsidRDefault="00FD7975" w:rsidP="00255D14">
      <w:pPr>
        <w:pStyle w:val="2"/>
        <w:numPr>
          <w:ilvl w:val="0"/>
          <w:numId w:val="5"/>
        </w:numPr>
      </w:pPr>
      <w:r>
        <w:rPr>
          <w:rFonts w:hint="eastAsia"/>
        </w:rPr>
        <w:t>实现计划进度表</w:t>
      </w:r>
      <w:bookmarkStart w:id="0" w:name="_GoBack"/>
      <w:bookmarkEnd w:id="0"/>
    </w:p>
    <w:p w14:paraId="21C25AB4" w14:textId="77777777" w:rsidR="00FD7975" w:rsidRDefault="00FD7975" w:rsidP="00FD7975">
      <w:pPr>
        <w:ind w:left="360"/>
      </w:pPr>
      <w:r>
        <w:rPr>
          <w:rFonts w:hint="eastAsia"/>
        </w:rPr>
        <w:t>实现计划各部分预计的完成时间</w:t>
      </w:r>
    </w:p>
    <w:tbl>
      <w:tblPr>
        <w:tblStyle w:val="a4"/>
        <w:tblW w:w="6067" w:type="dxa"/>
        <w:tblInd w:w="360" w:type="dxa"/>
        <w:tblLook w:val="04A0" w:firstRow="1" w:lastRow="0" w:firstColumn="1" w:lastColumn="0" w:noHBand="0" w:noVBand="1"/>
      </w:tblPr>
      <w:tblGrid>
        <w:gridCol w:w="826"/>
        <w:gridCol w:w="950"/>
        <w:gridCol w:w="859"/>
        <w:gridCol w:w="858"/>
        <w:gridCol w:w="858"/>
        <w:gridCol w:w="858"/>
        <w:gridCol w:w="858"/>
      </w:tblGrid>
      <w:tr w:rsidR="002B6F79" w14:paraId="68EEC7A4" w14:textId="77777777" w:rsidTr="002B6F79">
        <w:tc>
          <w:tcPr>
            <w:tcW w:w="1418" w:type="dxa"/>
          </w:tcPr>
          <w:p w14:paraId="1FBF8E06" w14:textId="169DB5E1" w:rsidR="002B6F79" w:rsidRDefault="002B6F79" w:rsidP="00FD7975">
            <w:r>
              <w:t>序号</w:t>
            </w:r>
          </w:p>
        </w:tc>
        <w:tc>
          <w:tcPr>
            <w:tcW w:w="1418" w:type="dxa"/>
          </w:tcPr>
          <w:p w14:paraId="12B85160" w14:textId="77777777" w:rsidR="002B6F79" w:rsidRDefault="002B6F79" w:rsidP="00FD7975"/>
        </w:tc>
        <w:tc>
          <w:tcPr>
            <w:tcW w:w="1418" w:type="dxa"/>
          </w:tcPr>
          <w:p w14:paraId="44169782" w14:textId="439762EB" w:rsidR="002B6F79" w:rsidRDefault="002B6F79" w:rsidP="00FD7975">
            <w:r>
              <w:t>60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18" w:type="dxa"/>
          </w:tcPr>
          <w:p w14:paraId="31BF2294" w14:textId="4B74603B" w:rsidR="002B6F79" w:rsidRDefault="002B6F79" w:rsidP="00FD7975">
            <w: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18" w:type="dxa"/>
          </w:tcPr>
          <w:p w14:paraId="0C9E6521" w14:textId="1650050E" w:rsidR="002B6F79" w:rsidRDefault="002B6F79" w:rsidP="00FD7975">
            <w: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18" w:type="dxa"/>
          </w:tcPr>
          <w:p w14:paraId="339A62E7" w14:textId="28F67FCE" w:rsidR="002B6F79" w:rsidRDefault="002B6F79" w:rsidP="00FD7975">
            <w: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18" w:type="dxa"/>
          </w:tcPr>
          <w:p w14:paraId="44D10F6F" w14:textId="500969D2" w:rsidR="002B6F79" w:rsidRDefault="002B6F79" w:rsidP="00FD7975">
            <w:r>
              <w:t>90</w:t>
            </w:r>
            <w:r>
              <w:rPr>
                <w:rFonts w:hint="eastAsia"/>
              </w:rPr>
              <w:t>分钟</w:t>
            </w:r>
          </w:p>
        </w:tc>
      </w:tr>
      <w:tr w:rsidR="002B6F79" w14:paraId="78E8F4C7" w14:textId="77777777" w:rsidTr="002B6F79">
        <w:tc>
          <w:tcPr>
            <w:tcW w:w="1418" w:type="dxa"/>
          </w:tcPr>
          <w:p w14:paraId="2B6DC382" w14:textId="3B574145" w:rsidR="002B6F79" w:rsidRDefault="002B6F79" w:rsidP="00FD7975">
            <w:r>
              <w:t>1</w:t>
            </w:r>
          </w:p>
        </w:tc>
        <w:tc>
          <w:tcPr>
            <w:tcW w:w="1418" w:type="dxa"/>
          </w:tcPr>
          <w:p w14:paraId="5A5BAA0B" w14:textId="77777777" w:rsidR="002B6F79" w:rsidRDefault="002B6F79" w:rsidP="00FD7975">
            <w:r>
              <w:rPr>
                <w:rFonts w:hint="eastAsia"/>
              </w:rPr>
              <w:t>通信</w:t>
            </w:r>
            <w:r>
              <w:t>模块录入</w:t>
            </w:r>
          </w:p>
          <w:p w14:paraId="2CF21F67" w14:textId="2E7C2A72" w:rsidR="0086317B" w:rsidRDefault="0086317B" w:rsidP="00FD7975">
            <w:r>
              <w:rPr>
                <w:rFonts w:hint="eastAsia"/>
              </w:rPr>
              <w:t>（周潮）</w:t>
            </w:r>
          </w:p>
        </w:tc>
        <w:tc>
          <w:tcPr>
            <w:tcW w:w="1418" w:type="dxa"/>
            <w:shd w:val="clear" w:color="auto" w:fill="0070C0"/>
          </w:tcPr>
          <w:p w14:paraId="5FAB8FB4" w14:textId="77777777" w:rsidR="002B6F79" w:rsidRDefault="002B6F79" w:rsidP="00FD7975"/>
        </w:tc>
        <w:tc>
          <w:tcPr>
            <w:tcW w:w="1418" w:type="dxa"/>
          </w:tcPr>
          <w:p w14:paraId="53B4CBB3" w14:textId="77777777" w:rsidR="002B6F79" w:rsidRDefault="002B6F79" w:rsidP="00FD7975"/>
        </w:tc>
        <w:tc>
          <w:tcPr>
            <w:tcW w:w="1418" w:type="dxa"/>
          </w:tcPr>
          <w:p w14:paraId="59F76DAA" w14:textId="77777777" w:rsidR="002B6F79" w:rsidRDefault="002B6F79" w:rsidP="00FD7975"/>
        </w:tc>
        <w:tc>
          <w:tcPr>
            <w:tcW w:w="1418" w:type="dxa"/>
          </w:tcPr>
          <w:p w14:paraId="0436F238" w14:textId="77777777" w:rsidR="002B6F79" w:rsidRDefault="002B6F79" w:rsidP="00FD7975"/>
        </w:tc>
        <w:tc>
          <w:tcPr>
            <w:tcW w:w="1418" w:type="dxa"/>
          </w:tcPr>
          <w:p w14:paraId="4AF7118E" w14:textId="77777777" w:rsidR="002B6F79" w:rsidRDefault="002B6F79" w:rsidP="00FD7975"/>
        </w:tc>
      </w:tr>
      <w:tr w:rsidR="002B6F79" w14:paraId="66FE48D4" w14:textId="77777777" w:rsidTr="002B6F79">
        <w:tc>
          <w:tcPr>
            <w:tcW w:w="1418" w:type="dxa"/>
          </w:tcPr>
          <w:p w14:paraId="1C037E84" w14:textId="0DF830AF" w:rsidR="002B6F79" w:rsidRDefault="002B6F79" w:rsidP="00FD7975">
            <w:r>
              <w:t>2</w:t>
            </w:r>
          </w:p>
        </w:tc>
        <w:tc>
          <w:tcPr>
            <w:tcW w:w="1418" w:type="dxa"/>
          </w:tcPr>
          <w:p w14:paraId="4D194A1F" w14:textId="6FEB9F2A" w:rsidR="002B6F79" w:rsidRDefault="002B6F79" w:rsidP="00FD7975">
            <w:r>
              <w:rPr>
                <w:rFonts w:hint="eastAsia"/>
              </w:rPr>
              <w:t>通信</w:t>
            </w:r>
            <w:r>
              <w:t>模块调试</w:t>
            </w:r>
            <w:r w:rsidR="0086317B">
              <w:rPr>
                <w:rFonts w:hint="eastAsia"/>
              </w:rPr>
              <w:t>（宁培阳）</w:t>
            </w:r>
          </w:p>
        </w:tc>
        <w:tc>
          <w:tcPr>
            <w:tcW w:w="1418" w:type="dxa"/>
          </w:tcPr>
          <w:p w14:paraId="5E3D5BA1" w14:textId="77777777" w:rsidR="002B6F79" w:rsidRDefault="002B6F79" w:rsidP="00FD7975"/>
        </w:tc>
        <w:tc>
          <w:tcPr>
            <w:tcW w:w="1418" w:type="dxa"/>
            <w:shd w:val="clear" w:color="auto" w:fill="0070C0"/>
          </w:tcPr>
          <w:p w14:paraId="72F11D8E" w14:textId="77777777" w:rsidR="002B6F79" w:rsidRDefault="002B6F79" w:rsidP="00FD7975"/>
        </w:tc>
        <w:tc>
          <w:tcPr>
            <w:tcW w:w="1418" w:type="dxa"/>
          </w:tcPr>
          <w:p w14:paraId="2707CA45" w14:textId="77777777" w:rsidR="002B6F79" w:rsidRDefault="002B6F79" w:rsidP="00FD7975"/>
        </w:tc>
        <w:tc>
          <w:tcPr>
            <w:tcW w:w="1418" w:type="dxa"/>
          </w:tcPr>
          <w:p w14:paraId="70E7924E" w14:textId="77777777" w:rsidR="002B6F79" w:rsidRDefault="002B6F79" w:rsidP="00FD7975"/>
        </w:tc>
        <w:tc>
          <w:tcPr>
            <w:tcW w:w="1418" w:type="dxa"/>
          </w:tcPr>
          <w:p w14:paraId="7EE4A0FC" w14:textId="77777777" w:rsidR="002B6F79" w:rsidRDefault="002B6F79" w:rsidP="00FD7975"/>
        </w:tc>
      </w:tr>
      <w:tr w:rsidR="002B6F79" w14:paraId="48705CD0" w14:textId="77777777" w:rsidTr="002B6F79">
        <w:tc>
          <w:tcPr>
            <w:tcW w:w="1418" w:type="dxa"/>
          </w:tcPr>
          <w:p w14:paraId="443CDE9B" w14:textId="4A9C8AC1" w:rsidR="002B6F79" w:rsidRDefault="002B6F79" w:rsidP="00FD7975">
            <w:r>
              <w:t>3</w:t>
            </w:r>
          </w:p>
        </w:tc>
        <w:tc>
          <w:tcPr>
            <w:tcW w:w="1418" w:type="dxa"/>
          </w:tcPr>
          <w:p w14:paraId="6E34C83B" w14:textId="7E31C1BC" w:rsidR="002B6F79" w:rsidRDefault="002B6F79" w:rsidP="00FD7975">
            <w:r>
              <w:t>计时模块编写</w:t>
            </w:r>
            <w:r w:rsidR="0086317B">
              <w:rPr>
                <w:rFonts w:hint="eastAsia"/>
              </w:rPr>
              <w:t>（周潮）</w:t>
            </w:r>
          </w:p>
        </w:tc>
        <w:tc>
          <w:tcPr>
            <w:tcW w:w="1418" w:type="dxa"/>
          </w:tcPr>
          <w:p w14:paraId="79F27D29" w14:textId="77777777" w:rsidR="002B6F79" w:rsidRDefault="002B6F79" w:rsidP="00FD7975"/>
        </w:tc>
        <w:tc>
          <w:tcPr>
            <w:tcW w:w="1418" w:type="dxa"/>
            <w:shd w:val="clear" w:color="auto" w:fill="0070C0"/>
          </w:tcPr>
          <w:p w14:paraId="66B8864D" w14:textId="77777777" w:rsidR="002B6F79" w:rsidRDefault="002B6F79" w:rsidP="00FD7975"/>
        </w:tc>
        <w:tc>
          <w:tcPr>
            <w:tcW w:w="1418" w:type="dxa"/>
          </w:tcPr>
          <w:p w14:paraId="50053447" w14:textId="77777777" w:rsidR="002B6F79" w:rsidRDefault="002B6F79" w:rsidP="00FD7975"/>
        </w:tc>
        <w:tc>
          <w:tcPr>
            <w:tcW w:w="1418" w:type="dxa"/>
          </w:tcPr>
          <w:p w14:paraId="72B36EBE" w14:textId="77777777" w:rsidR="002B6F79" w:rsidRDefault="002B6F79" w:rsidP="00FD7975"/>
        </w:tc>
        <w:tc>
          <w:tcPr>
            <w:tcW w:w="1418" w:type="dxa"/>
          </w:tcPr>
          <w:p w14:paraId="68AC5EE4" w14:textId="77777777" w:rsidR="002B6F79" w:rsidRDefault="002B6F79" w:rsidP="00FD7975"/>
        </w:tc>
      </w:tr>
      <w:tr w:rsidR="002B6F79" w14:paraId="42D91AAD" w14:textId="77777777" w:rsidTr="002B6F79">
        <w:trPr>
          <w:trHeight w:val="562"/>
        </w:trPr>
        <w:tc>
          <w:tcPr>
            <w:tcW w:w="1418" w:type="dxa"/>
          </w:tcPr>
          <w:p w14:paraId="19A56378" w14:textId="23B6A17D" w:rsidR="002B6F79" w:rsidRDefault="002B6F79" w:rsidP="00FD7975">
            <w:r>
              <w:t>4</w:t>
            </w:r>
          </w:p>
        </w:tc>
        <w:tc>
          <w:tcPr>
            <w:tcW w:w="1418" w:type="dxa"/>
          </w:tcPr>
          <w:p w14:paraId="78E5A624" w14:textId="1EC77D64" w:rsidR="002B6F79" w:rsidRDefault="002B6F79" w:rsidP="00FD7975">
            <w:r>
              <w:t>计时模块调试</w:t>
            </w:r>
            <w:r w:rsidR="0086317B">
              <w:rPr>
                <w:rFonts w:hint="eastAsia"/>
              </w:rPr>
              <w:t>（宁培阳）</w:t>
            </w:r>
          </w:p>
        </w:tc>
        <w:tc>
          <w:tcPr>
            <w:tcW w:w="1418" w:type="dxa"/>
          </w:tcPr>
          <w:p w14:paraId="1D23B216" w14:textId="77777777" w:rsidR="002B6F79" w:rsidRDefault="002B6F79" w:rsidP="00FD7975"/>
        </w:tc>
        <w:tc>
          <w:tcPr>
            <w:tcW w:w="1418" w:type="dxa"/>
          </w:tcPr>
          <w:p w14:paraId="7D73A4F8" w14:textId="77777777" w:rsidR="002B6F79" w:rsidRDefault="002B6F79" w:rsidP="00FD7975"/>
        </w:tc>
        <w:tc>
          <w:tcPr>
            <w:tcW w:w="1418" w:type="dxa"/>
            <w:shd w:val="clear" w:color="auto" w:fill="0070C0"/>
          </w:tcPr>
          <w:p w14:paraId="588CBA06" w14:textId="77777777" w:rsidR="002B6F79" w:rsidRDefault="002B6F79" w:rsidP="00FD7975"/>
        </w:tc>
        <w:tc>
          <w:tcPr>
            <w:tcW w:w="1418" w:type="dxa"/>
          </w:tcPr>
          <w:p w14:paraId="29C962CE" w14:textId="77777777" w:rsidR="002B6F79" w:rsidRDefault="002B6F79" w:rsidP="00FD7975"/>
        </w:tc>
        <w:tc>
          <w:tcPr>
            <w:tcW w:w="1418" w:type="dxa"/>
          </w:tcPr>
          <w:p w14:paraId="2DE03E85" w14:textId="77777777" w:rsidR="002B6F79" w:rsidRDefault="002B6F79" w:rsidP="00FD7975"/>
        </w:tc>
      </w:tr>
      <w:tr w:rsidR="002B6F79" w14:paraId="7A5292CD" w14:textId="77777777" w:rsidTr="002B6F79">
        <w:tc>
          <w:tcPr>
            <w:tcW w:w="1418" w:type="dxa"/>
          </w:tcPr>
          <w:p w14:paraId="6FD56997" w14:textId="4CD6AC59" w:rsidR="002B6F79" w:rsidRDefault="002B6F79" w:rsidP="00FD7975">
            <w:r>
              <w:t>5</w:t>
            </w:r>
          </w:p>
        </w:tc>
        <w:tc>
          <w:tcPr>
            <w:tcW w:w="1418" w:type="dxa"/>
          </w:tcPr>
          <w:p w14:paraId="6940AA55" w14:textId="70F5145D" w:rsidR="002B6F79" w:rsidRDefault="002B6F79" w:rsidP="00FD7975">
            <w:r>
              <w:rPr>
                <w:rFonts w:hint="eastAsia"/>
              </w:rPr>
              <w:t>数据</w:t>
            </w:r>
            <w:r>
              <w:t>输出模块编写</w:t>
            </w:r>
            <w:r w:rsidR="0086317B">
              <w:rPr>
                <w:rFonts w:hint="eastAsia"/>
              </w:rPr>
              <w:t>（田怡）</w:t>
            </w:r>
          </w:p>
        </w:tc>
        <w:tc>
          <w:tcPr>
            <w:tcW w:w="1418" w:type="dxa"/>
          </w:tcPr>
          <w:p w14:paraId="70D36F0B" w14:textId="77777777" w:rsidR="002B6F79" w:rsidRDefault="002B6F79" w:rsidP="00FD7975"/>
        </w:tc>
        <w:tc>
          <w:tcPr>
            <w:tcW w:w="1418" w:type="dxa"/>
            <w:shd w:val="clear" w:color="auto" w:fill="0070C0"/>
          </w:tcPr>
          <w:p w14:paraId="7A57F5F9" w14:textId="77777777" w:rsidR="002B6F79" w:rsidRDefault="002B6F79" w:rsidP="00FD7975"/>
        </w:tc>
        <w:tc>
          <w:tcPr>
            <w:tcW w:w="1418" w:type="dxa"/>
            <w:shd w:val="clear" w:color="auto" w:fill="0070C0"/>
          </w:tcPr>
          <w:p w14:paraId="1B8450C3" w14:textId="77777777" w:rsidR="002B6F79" w:rsidRDefault="002B6F79" w:rsidP="00FD7975"/>
        </w:tc>
        <w:tc>
          <w:tcPr>
            <w:tcW w:w="1418" w:type="dxa"/>
          </w:tcPr>
          <w:p w14:paraId="3E1B13B2" w14:textId="77777777" w:rsidR="002B6F79" w:rsidRDefault="002B6F79" w:rsidP="00FD7975"/>
        </w:tc>
        <w:tc>
          <w:tcPr>
            <w:tcW w:w="1418" w:type="dxa"/>
          </w:tcPr>
          <w:p w14:paraId="2FCF58C0" w14:textId="77777777" w:rsidR="002B6F79" w:rsidRDefault="002B6F79" w:rsidP="00FD7975"/>
        </w:tc>
      </w:tr>
      <w:tr w:rsidR="002B6F79" w14:paraId="521E899A" w14:textId="77777777" w:rsidTr="002B6F79">
        <w:tc>
          <w:tcPr>
            <w:tcW w:w="1418" w:type="dxa"/>
          </w:tcPr>
          <w:p w14:paraId="4C73EBE2" w14:textId="7891B8A0" w:rsidR="002B6F79" w:rsidRDefault="002B6F79" w:rsidP="00FD7975">
            <w:r>
              <w:t>6</w:t>
            </w:r>
          </w:p>
        </w:tc>
        <w:tc>
          <w:tcPr>
            <w:tcW w:w="1418" w:type="dxa"/>
          </w:tcPr>
          <w:p w14:paraId="162D082F" w14:textId="42E806DA" w:rsidR="002B6F79" w:rsidRDefault="002B6F79" w:rsidP="00FD7975">
            <w:r>
              <w:t>数据输入模块调试</w:t>
            </w:r>
            <w:r w:rsidR="0086317B">
              <w:rPr>
                <w:rFonts w:hint="eastAsia"/>
              </w:rPr>
              <w:t>（田</w:t>
            </w:r>
            <w:r w:rsidR="0086317B">
              <w:rPr>
                <w:rFonts w:hint="eastAsia"/>
              </w:rPr>
              <w:lastRenderedPageBreak/>
              <w:t>怡）</w:t>
            </w:r>
          </w:p>
        </w:tc>
        <w:tc>
          <w:tcPr>
            <w:tcW w:w="1418" w:type="dxa"/>
          </w:tcPr>
          <w:p w14:paraId="589FA6B3" w14:textId="77777777" w:rsidR="002B6F79" w:rsidRDefault="002B6F79" w:rsidP="00FD7975"/>
        </w:tc>
        <w:tc>
          <w:tcPr>
            <w:tcW w:w="1418" w:type="dxa"/>
          </w:tcPr>
          <w:p w14:paraId="7FCB00A2" w14:textId="77777777" w:rsidR="002B6F79" w:rsidRDefault="002B6F79" w:rsidP="00FD7975"/>
        </w:tc>
        <w:tc>
          <w:tcPr>
            <w:tcW w:w="1418" w:type="dxa"/>
          </w:tcPr>
          <w:p w14:paraId="29E43E5D" w14:textId="77777777" w:rsidR="002B6F79" w:rsidRDefault="002B6F79" w:rsidP="00FD7975"/>
        </w:tc>
        <w:tc>
          <w:tcPr>
            <w:tcW w:w="1418" w:type="dxa"/>
            <w:shd w:val="clear" w:color="auto" w:fill="0070C0"/>
          </w:tcPr>
          <w:p w14:paraId="343944D6" w14:textId="77777777" w:rsidR="002B6F79" w:rsidRDefault="002B6F79" w:rsidP="00FD7975"/>
        </w:tc>
        <w:tc>
          <w:tcPr>
            <w:tcW w:w="1418" w:type="dxa"/>
          </w:tcPr>
          <w:p w14:paraId="1412916C" w14:textId="77777777" w:rsidR="002B6F79" w:rsidRDefault="002B6F79" w:rsidP="00FD7975"/>
        </w:tc>
      </w:tr>
      <w:tr w:rsidR="002B6F79" w14:paraId="306465AF" w14:textId="77777777" w:rsidTr="002B6F79">
        <w:tc>
          <w:tcPr>
            <w:tcW w:w="1418" w:type="dxa"/>
          </w:tcPr>
          <w:p w14:paraId="1DE13D56" w14:textId="47D27FF9" w:rsidR="002B6F79" w:rsidRDefault="002B6F79" w:rsidP="00FD7975">
            <w:r>
              <w:lastRenderedPageBreak/>
              <w:t>7</w:t>
            </w:r>
          </w:p>
        </w:tc>
        <w:tc>
          <w:tcPr>
            <w:tcW w:w="1418" w:type="dxa"/>
          </w:tcPr>
          <w:p w14:paraId="64FAC197" w14:textId="6D858DDE" w:rsidR="002B6F79" w:rsidRDefault="002B6F79" w:rsidP="00FD7975">
            <w:r>
              <w:t>运用数学工具分析</w:t>
            </w:r>
            <w:r w:rsidR="0086317B">
              <w:rPr>
                <w:rFonts w:hint="eastAsia"/>
              </w:rPr>
              <w:t>(</w:t>
            </w:r>
            <w:r w:rsidR="0086317B">
              <w:rPr>
                <w:rFonts w:hint="eastAsia"/>
              </w:rPr>
              <w:t>宁培阳</w:t>
            </w:r>
            <w:r w:rsidR="0086317B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02E1A449" w14:textId="77777777" w:rsidR="002B6F79" w:rsidRDefault="002B6F79" w:rsidP="00FD7975"/>
        </w:tc>
        <w:tc>
          <w:tcPr>
            <w:tcW w:w="1418" w:type="dxa"/>
          </w:tcPr>
          <w:p w14:paraId="2568439C" w14:textId="77777777" w:rsidR="002B6F79" w:rsidRDefault="002B6F79" w:rsidP="00FD7975"/>
        </w:tc>
        <w:tc>
          <w:tcPr>
            <w:tcW w:w="1418" w:type="dxa"/>
          </w:tcPr>
          <w:p w14:paraId="2BF68F44" w14:textId="77777777" w:rsidR="002B6F79" w:rsidRDefault="002B6F79" w:rsidP="00FD7975"/>
        </w:tc>
        <w:tc>
          <w:tcPr>
            <w:tcW w:w="1418" w:type="dxa"/>
          </w:tcPr>
          <w:p w14:paraId="2CE2FB25" w14:textId="77777777" w:rsidR="002B6F79" w:rsidRDefault="002B6F79" w:rsidP="00FD7975"/>
        </w:tc>
        <w:tc>
          <w:tcPr>
            <w:tcW w:w="1418" w:type="dxa"/>
            <w:shd w:val="clear" w:color="auto" w:fill="0070C0"/>
          </w:tcPr>
          <w:p w14:paraId="1AC9934F" w14:textId="77777777" w:rsidR="002B6F79" w:rsidRDefault="002B6F79" w:rsidP="00FD7975"/>
        </w:tc>
      </w:tr>
      <w:tr w:rsidR="0086317B" w14:paraId="7D3CB5F2" w14:textId="77777777" w:rsidTr="002B6F79">
        <w:tc>
          <w:tcPr>
            <w:tcW w:w="1418" w:type="dxa"/>
          </w:tcPr>
          <w:p w14:paraId="73E5E490" w14:textId="324FF39E" w:rsidR="0086317B" w:rsidRDefault="0086317B" w:rsidP="00FD7975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453A30BC" w14:textId="646C85A5" w:rsidR="0086317B" w:rsidRDefault="0086317B" w:rsidP="0086317B">
            <w:r>
              <w:rPr>
                <w:rFonts w:hint="eastAsia"/>
              </w:rPr>
              <w:t>前期文档编写（周潮）</w:t>
            </w:r>
          </w:p>
          <w:p w14:paraId="557E5EA0" w14:textId="77777777" w:rsidR="0086317B" w:rsidRDefault="0086317B" w:rsidP="00FD7975"/>
        </w:tc>
        <w:tc>
          <w:tcPr>
            <w:tcW w:w="1418" w:type="dxa"/>
          </w:tcPr>
          <w:p w14:paraId="6C00F2C5" w14:textId="77777777" w:rsidR="0086317B" w:rsidRDefault="0086317B" w:rsidP="00FD7975"/>
        </w:tc>
        <w:tc>
          <w:tcPr>
            <w:tcW w:w="1418" w:type="dxa"/>
          </w:tcPr>
          <w:p w14:paraId="7B6E56D0" w14:textId="77777777" w:rsidR="0086317B" w:rsidRDefault="0086317B" w:rsidP="00FD7975"/>
        </w:tc>
        <w:tc>
          <w:tcPr>
            <w:tcW w:w="1418" w:type="dxa"/>
          </w:tcPr>
          <w:p w14:paraId="53057574" w14:textId="77777777" w:rsidR="0086317B" w:rsidRDefault="0086317B" w:rsidP="00FD7975"/>
        </w:tc>
        <w:tc>
          <w:tcPr>
            <w:tcW w:w="1418" w:type="dxa"/>
          </w:tcPr>
          <w:p w14:paraId="1377C1C7" w14:textId="77777777" w:rsidR="0086317B" w:rsidRDefault="0086317B" w:rsidP="00FD7975"/>
        </w:tc>
        <w:tc>
          <w:tcPr>
            <w:tcW w:w="1418" w:type="dxa"/>
            <w:shd w:val="clear" w:color="auto" w:fill="0070C0"/>
          </w:tcPr>
          <w:p w14:paraId="7451B293" w14:textId="77777777" w:rsidR="0086317B" w:rsidRDefault="0086317B" w:rsidP="00FD7975"/>
        </w:tc>
      </w:tr>
      <w:tr w:rsidR="0086317B" w14:paraId="5DDAC53A" w14:textId="77777777" w:rsidTr="002B6F79">
        <w:tc>
          <w:tcPr>
            <w:tcW w:w="1418" w:type="dxa"/>
          </w:tcPr>
          <w:p w14:paraId="14B42254" w14:textId="40691B68" w:rsidR="0086317B" w:rsidRDefault="0086317B" w:rsidP="00FD7975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6FDFF756" w14:textId="7E2083B1" w:rsidR="0086317B" w:rsidRDefault="0086317B" w:rsidP="0086317B">
            <w:r>
              <w:rPr>
                <w:rFonts w:hint="eastAsia"/>
              </w:rPr>
              <w:t>后期文档编写（宁培阳）</w:t>
            </w:r>
          </w:p>
          <w:p w14:paraId="5D95B034" w14:textId="77777777" w:rsidR="0086317B" w:rsidRPr="0086317B" w:rsidRDefault="0086317B" w:rsidP="0086317B"/>
        </w:tc>
        <w:tc>
          <w:tcPr>
            <w:tcW w:w="1418" w:type="dxa"/>
          </w:tcPr>
          <w:p w14:paraId="5295A3DD" w14:textId="77777777" w:rsidR="0086317B" w:rsidRDefault="0086317B" w:rsidP="00FD7975"/>
        </w:tc>
        <w:tc>
          <w:tcPr>
            <w:tcW w:w="1418" w:type="dxa"/>
          </w:tcPr>
          <w:p w14:paraId="51BC417B" w14:textId="77777777" w:rsidR="0086317B" w:rsidRDefault="0086317B" w:rsidP="00FD7975"/>
        </w:tc>
        <w:tc>
          <w:tcPr>
            <w:tcW w:w="1418" w:type="dxa"/>
          </w:tcPr>
          <w:p w14:paraId="3E28F09D" w14:textId="77777777" w:rsidR="0086317B" w:rsidRDefault="0086317B" w:rsidP="00FD7975"/>
        </w:tc>
        <w:tc>
          <w:tcPr>
            <w:tcW w:w="1418" w:type="dxa"/>
          </w:tcPr>
          <w:p w14:paraId="43A38436" w14:textId="77777777" w:rsidR="0086317B" w:rsidRDefault="0086317B" w:rsidP="00FD7975"/>
        </w:tc>
        <w:tc>
          <w:tcPr>
            <w:tcW w:w="1418" w:type="dxa"/>
            <w:shd w:val="clear" w:color="auto" w:fill="0070C0"/>
          </w:tcPr>
          <w:p w14:paraId="7313E8E6" w14:textId="77777777" w:rsidR="0086317B" w:rsidRDefault="0086317B" w:rsidP="00FD7975"/>
        </w:tc>
      </w:tr>
      <w:tr w:rsidR="0086317B" w14:paraId="681366F3" w14:textId="77777777" w:rsidTr="002B6F79">
        <w:tc>
          <w:tcPr>
            <w:tcW w:w="1418" w:type="dxa"/>
          </w:tcPr>
          <w:p w14:paraId="215894AD" w14:textId="53590DF6" w:rsidR="0086317B" w:rsidRDefault="0086317B" w:rsidP="00FD7975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14:paraId="5E4C751B" w14:textId="26883B56" w:rsidR="0086317B" w:rsidRDefault="0086317B" w:rsidP="0086317B"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制作（田怡）</w:t>
            </w:r>
          </w:p>
        </w:tc>
        <w:tc>
          <w:tcPr>
            <w:tcW w:w="1418" w:type="dxa"/>
          </w:tcPr>
          <w:p w14:paraId="363578DB" w14:textId="77777777" w:rsidR="0086317B" w:rsidRDefault="0086317B" w:rsidP="00FD7975"/>
        </w:tc>
        <w:tc>
          <w:tcPr>
            <w:tcW w:w="1418" w:type="dxa"/>
          </w:tcPr>
          <w:p w14:paraId="3C6A408D" w14:textId="77777777" w:rsidR="0086317B" w:rsidRDefault="0086317B" w:rsidP="00FD7975"/>
        </w:tc>
        <w:tc>
          <w:tcPr>
            <w:tcW w:w="1418" w:type="dxa"/>
          </w:tcPr>
          <w:p w14:paraId="533B36A4" w14:textId="77777777" w:rsidR="0086317B" w:rsidRDefault="0086317B" w:rsidP="00FD7975"/>
        </w:tc>
        <w:tc>
          <w:tcPr>
            <w:tcW w:w="1418" w:type="dxa"/>
          </w:tcPr>
          <w:p w14:paraId="21AC0E1E" w14:textId="77777777" w:rsidR="0086317B" w:rsidRDefault="0086317B" w:rsidP="00FD7975"/>
        </w:tc>
        <w:tc>
          <w:tcPr>
            <w:tcW w:w="1418" w:type="dxa"/>
            <w:shd w:val="clear" w:color="auto" w:fill="0070C0"/>
          </w:tcPr>
          <w:p w14:paraId="60A654E3" w14:textId="77777777" w:rsidR="0086317B" w:rsidRDefault="0086317B" w:rsidP="00FD7975"/>
        </w:tc>
      </w:tr>
    </w:tbl>
    <w:p w14:paraId="73912D24" w14:textId="1A79674B" w:rsidR="0086317B" w:rsidRDefault="0086317B" w:rsidP="00FD7975"/>
    <w:sectPr w:rsidR="0086317B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F7695"/>
    <w:multiLevelType w:val="hybridMultilevel"/>
    <w:tmpl w:val="76ECB64A"/>
    <w:lvl w:ilvl="0" w:tplc="8E40BF4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0F566E"/>
    <w:multiLevelType w:val="hybridMultilevel"/>
    <w:tmpl w:val="FD2AE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ED7A3D"/>
    <w:multiLevelType w:val="hybridMultilevel"/>
    <w:tmpl w:val="6706D56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D7595"/>
    <w:multiLevelType w:val="hybridMultilevel"/>
    <w:tmpl w:val="C650A2C4"/>
    <w:lvl w:ilvl="0" w:tplc="4D5A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CA442C"/>
    <w:multiLevelType w:val="hybridMultilevel"/>
    <w:tmpl w:val="6706D568"/>
    <w:lvl w:ilvl="0" w:tplc="04090011">
      <w:start w:val="1"/>
      <w:numFmt w:val="decimal"/>
      <w:lvlText w:val="%1)"/>
      <w:lvlJc w:val="left"/>
      <w:pPr>
        <w:ind w:left="120" w:hanging="48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75"/>
    <w:rsid w:val="0004672D"/>
    <w:rsid w:val="00255D14"/>
    <w:rsid w:val="00257FAD"/>
    <w:rsid w:val="002B6F79"/>
    <w:rsid w:val="00431176"/>
    <w:rsid w:val="006F2FEB"/>
    <w:rsid w:val="0086317B"/>
    <w:rsid w:val="009A5C5D"/>
    <w:rsid w:val="00C8488A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BE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97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9A5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75"/>
    <w:pPr>
      <w:ind w:firstLineChars="200" w:firstLine="420"/>
    </w:pPr>
  </w:style>
  <w:style w:type="table" w:styleId="a4">
    <w:name w:val="Table Grid"/>
    <w:basedOn w:val="a1"/>
    <w:uiPriority w:val="39"/>
    <w:rsid w:val="00C84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A5C5D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9A5C5D"/>
    <w:rPr>
      <w:rFonts w:ascii="Calibri" w:eastAsia="宋体" w:hAnsi="Calibri" w:cs="Times New Roman"/>
      <w:b/>
      <w:bCs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Jaunte Zhou</cp:lastModifiedBy>
  <cp:revision>6</cp:revision>
  <dcterms:created xsi:type="dcterms:W3CDTF">2015-03-16T02:02:00Z</dcterms:created>
  <dcterms:modified xsi:type="dcterms:W3CDTF">2015-06-27T16:55:00Z</dcterms:modified>
</cp:coreProperties>
</file>