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F864" w14:textId="00229CCF" w:rsidR="00DF25B3" w:rsidRPr="00532E18" w:rsidRDefault="00DF25B3" w:rsidP="00DF25B3">
      <w:pPr>
        <w:pStyle w:val="Ttulo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Utilizando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para </w:t>
      </w:r>
      <w:r w:rsidRPr="00DF25B3">
        <w:rPr>
          <w:rFonts w:ascii="Times New Roman" w:hAnsi="Times New Roman" w:cs="Times New Roman"/>
        </w:rPr>
        <w:t>classifica</w:t>
      </w:r>
      <w:r>
        <w:rPr>
          <w:rFonts w:ascii="Times New Roman" w:hAnsi="Times New Roman" w:cs="Times New Roman"/>
        </w:rPr>
        <w:t>ção de mensagens</w:t>
      </w:r>
      <w:r w:rsidR="00322117">
        <w:rPr>
          <w:rFonts w:ascii="Times New Roman" w:hAnsi="Times New Roman" w:cs="Times New Roman"/>
        </w:rPr>
        <w:t xml:space="preserve"> de spam</w:t>
      </w:r>
    </w:p>
    <w:p w14:paraId="1460ED45" w14:textId="15C16714" w:rsidR="00DF25B3" w:rsidRPr="00532E18" w:rsidRDefault="00DF25B3" w:rsidP="00DF25B3">
      <w:pPr>
        <w:pStyle w:val="Author"/>
        <w:spacing w:after="24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</w:rPr>
        <w:t>Felipe Eduardo Gomes</w:t>
      </w:r>
    </w:p>
    <w:p w14:paraId="438D54F3" w14:textId="4B2F6CEA" w:rsidR="00DF25B3" w:rsidRPr="00532E18" w:rsidRDefault="00DF25B3" w:rsidP="00DF25B3">
      <w:pPr>
        <w:pStyle w:val="TF-INSTITUICAO"/>
        <w:rPr>
          <w:sz w:val="24"/>
        </w:rPr>
      </w:pPr>
      <w:r>
        <w:rPr>
          <w:sz w:val="24"/>
        </w:rPr>
        <w:t xml:space="preserve">Desafio Data Science - Senior </w:t>
      </w:r>
      <w:proofErr w:type="spellStart"/>
      <w:r>
        <w:rPr>
          <w:sz w:val="24"/>
        </w:rPr>
        <w:t>Labs</w:t>
      </w:r>
      <w:proofErr w:type="spellEnd"/>
      <w:r w:rsidRPr="00532E18">
        <w:rPr>
          <w:sz w:val="24"/>
        </w:rPr>
        <w:t xml:space="preserve"> – Blumenau/SC – Bra</w:t>
      </w:r>
      <w:r>
        <w:rPr>
          <w:sz w:val="24"/>
        </w:rPr>
        <w:t>s</w:t>
      </w:r>
      <w:r w:rsidRPr="00532E18">
        <w:rPr>
          <w:sz w:val="24"/>
        </w:rPr>
        <w:t>il</w:t>
      </w:r>
    </w:p>
    <w:p w14:paraId="2000B802" w14:textId="7572292B" w:rsidR="00DF25B3" w:rsidRPr="00532E18" w:rsidRDefault="00DF25B3" w:rsidP="00DF25B3">
      <w:pPr>
        <w:pStyle w:val="Email"/>
        <w:rPr>
          <w:rFonts w:ascii="Times New Roman" w:hAnsi="Times New Roman"/>
        </w:rPr>
      </w:pPr>
      <w:r>
        <w:rPr>
          <w:rFonts w:ascii="Times New Roman" w:hAnsi="Times New Roman"/>
        </w:rPr>
        <w:t>felipe.edug@gmail.com</w:t>
      </w:r>
    </w:p>
    <w:p w14:paraId="516EE3EF" w14:textId="2701FA92" w:rsidR="00DF25B3" w:rsidRDefault="00DF25B3" w:rsidP="00DF25B3">
      <w:pPr>
        <w:spacing w:after="80"/>
        <w:ind w:left="454" w:right="454"/>
        <w:rPr>
          <w:rFonts w:ascii="Times New Roman" w:hAnsi="Times New Roman"/>
          <w:i/>
          <w:iCs/>
          <w:szCs w:val="24"/>
        </w:rPr>
      </w:pPr>
      <w:r w:rsidRPr="00532E18">
        <w:rPr>
          <w:rFonts w:ascii="Times New Roman" w:eastAsia="Linux Libertine" w:hAnsi="Times New Roman"/>
          <w:b/>
          <w:i/>
          <w:iCs/>
          <w:color w:val="000000"/>
          <w:szCs w:val="24"/>
        </w:rPr>
        <w:t xml:space="preserve">Resumo. </w:t>
      </w:r>
      <w:r w:rsidRPr="00383CF9">
        <w:rPr>
          <w:rFonts w:ascii="Times New Roman" w:hAnsi="Times New Roman"/>
          <w:i/>
          <w:iCs/>
          <w:szCs w:val="24"/>
        </w:rPr>
        <w:t>A</w:t>
      </w:r>
      <w:r w:rsidR="00322117">
        <w:rPr>
          <w:rFonts w:ascii="Times New Roman" w:hAnsi="Times New Roman"/>
          <w:i/>
          <w:iCs/>
          <w:szCs w:val="24"/>
        </w:rPr>
        <w:t>s mensagens de spam</w:t>
      </w:r>
      <w:r w:rsidRPr="00383CF9">
        <w:rPr>
          <w:rFonts w:ascii="Times New Roman" w:hAnsi="Times New Roman"/>
          <w:i/>
          <w:iCs/>
          <w:szCs w:val="24"/>
        </w:rPr>
        <w:t xml:space="preserve"> </w:t>
      </w:r>
      <w:r w:rsidR="00322117">
        <w:rPr>
          <w:rFonts w:ascii="Times New Roman" w:hAnsi="Times New Roman"/>
          <w:i/>
          <w:iCs/>
          <w:szCs w:val="24"/>
        </w:rPr>
        <w:t xml:space="preserve">são </w:t>
      </w:r>
      <w:r w:rsidRPr="00383CF9">
        <w:rPr>
          <w:rFonts w:ascii="Times New Roman" w:hAnsi="Times New Roman"/>
          <w:i/>
          <w:iCs/>
          <w:szCs w:val="24"/>
        </w:rPr>
        <w:t xml:space="preserve">um grande problema para as </w:t>
      </w:r>
      <w:r w:rsidR="00322117">
        <w:rPr>
          <w:rFonts w:ascii="Times New Roman" w:hAnsi="Times New Roman"/>
          <w:i/>
          <w:iCs/>
          <w:szCs w:val="24"/>
        </w:rPr>
        <w:t>pessoas e empresas</w:t>
      </w:r>
      <w:r w:rsidRPr="00383CF9">
        <w:rPr>
          <w:rFonts w:ascii="Times New Roman" w:hAnsi="Times New Roman"/>
          <w:i/>
          <w:iCs/>
          <w:szCs w:val="24"/>
        </w:rPr>
        <w:t xml:space="preserve">. Identificar </w:t>
      </w:r>
      <w:r w:rsidR="00322117">
        <w:rPr>
          <w:rFonts w:ascii="Times New Roman" w:hAnsi="Times New Roman"/>
          <w:i/>
          <w:iCs/>
          <w:szCs w:val="24"/>
        </w:rPr>
        <w:t xml:space="preserve">as mensagens de spam </w:t>
      </w:r>
      <w:r w:rsidRPr="00383CF9">
        <w:rPr>
          <w:rFonts w:ascii="Times New Roman" w:hAnsi="Times New Roman"/>
          <w:i/>
          <w:iCs/>
          <w:szCs w:val="24"/>
        </w:rPr>
        <w:t xml:space="preserve">torna-se uma ação preventiva para evitar a </w:t>
      </w:r>
      <w:r w:rsidR="00322117" w:rsidRPr="00322117">
        <w:rPr>
          <w:rFonts w:ascii="Times New Roman" w:hAnsi="Times New Roman"/>
          <w:i/>
          <w:iCs/>
          <w:szCs w:val="24"/>
        </w:rPr>
        <w:t>aplica</w:t>
      </w:r>
      <w:r w:rsidR="00322117">
        <w:rPr>
          <w:rFonts w:ascii="Times New Roman" w:hAnsi="Times New Roman"/>
          <w:i/>
          <w:iCs/>
          <w:szCs w:val="24"/>
        </w:rPr>
        <w:t>ção de</w:t>
      </w:r>
      <w:r w:rsidR="00322117" w:rsidRPr="00322117">
        <w:rPr>
          <w:rFonts w:ascii="Times New Roman" w:hAnsi="Times New Roman"/>
          <w:i/>
          <w:iCs/>
          <w:szCs w:val="24"/>
        </w:rPr>
        <w:t xml:space="preserve"> golpes, dissemina</w:t>
      </w:r>
      <w:r w:rsidR="00322117">
        <w:rPr>
          <w:rFonts w:ascii="Times New Roman" w:hAnsi="Times New Roman"/>
          <w:i/>
          <w:iCs/>
          <w:szCs w:val="24"/>
        </w:rPr>
        <w:t>ção de</w:t>
      </w:r>
      <w:r w:rsidR="00322117" w:rsidRPr="00322117">
        <w:rPr>
          <w:rFonts w:ascii="Times New Roman" w:hAnsi="Times New Roman"/>
          <w:i/>
          <w:iCs/>
          <w:szCs w:val="24"/>
        </w:rPr>
        <w:t xml:space="preserve"> boatos e </w:t>
      </w:r>
      <w:r w:rsidR="00322117">
        <w:rPr>
          <w:rFonts w:ascii="Times New Roman" w:hAnsi="Times New Roman"/>
          <w:i/>
          <w:iCs/>
          <w:szCs w:val="24"/>
        </w:rPr>
        <w:t xml:space="preserve">uso de </w:t>
      </w:r>
      <w:r w:rsidR="00322117" w:rsidRPr="00322117">
        <w:rPr>
          <w:rFonts w:ascii="Times New Roman" w:hAnsi="Times New Roman"/>
          <w:i/>
          <w:iCs/>
          <w:szCs w:val="24"/>
        </w:rPr>
        <w:t>softwares maliciosos</w:t>
      </w:r>
      <w:r w:rsidRPr="00383CF9">
        <w:rPr>
          <w:rFonts w:ascii="Times New Roman" w:hAnsi="Times New Roman"/>
          <w:i/>
          <w:iCs/>
          <w:szCs w:val="24"/>
        </w:rPr>
        <w:t xml:space="preserve">. Diante disto, </w:t>
      </w:r>
      <w:r>
        <w:rPr>
          <w:rFonts w:ascii="Times New Roman" w:hAnsi="Times New Roman"/>
          <w:i/>
          <w:iCs/>
          <w:szCs w:val="24"/>
        </w:rPr>
        <w:t>este trabalho apresenta a</w:t>
      </w:r>
      <w:r w:rsidRPr="00383CF9">
        <w:rPr>
          <w:rFonts w:ascii="Times New Roman" w:hAnsi="Times New Roman"/>
          <w:i/>
          <w:iCs/>
          <w:szCs w:val="24"/>
        </w:rPr>
        <w:t xml:space="preserve"> implementação de </w:t>
      </w:r>
      <w:r w:rsidR="00322117">
        <w:rPr>
          <w:rFonts w:ascii="Times New Roman" w:hAnsi="Times New Roman"/>
          <w:i/>
          <w:iCs/>
          <w:szCs w:val="24"/>
        </w:rPr>
        <w:t>três</w:t>
      </w:r>
      <w:r w:rsidRPr="00383CF9">
        <w:rPr>
          <w:rFonts w:ascii="Times New Roman" w:hAnsi="Times New Roman"/>
          <w:i/>
          <w:iCs/>
          <w:szCs w:val="24"/>
        </w:rPr>
        <w:t xml:space="preserve"> modelos de </w:t>
      </w:r>
      <w:proofErr w:type="spellStart"/>
      <w:r>
        <w:rPr>
          <w:rFonts w:ascii="Times New Roman" w:hAnsi="Times New Roman"/>
          <w:i/>
          <w:iCs/>
          <w:szCs w:val="24"/>
        </w:rPr>
        <w:t>M</w:t>
      </w:r>
      <w:r w:rsidRPr="00383CF9">
        <w:rPr>
          <w:rFonts w:ascii="Times New Roman" w:hAnsi="Times New Roman"/>
          <w:i/>
          <w:iCs/>
          <w:szCs w:val="24"/>
        </w:rPr>
        <w:t>achine</w:t>
      </w:r>
      <w:proofErr w:type="spellEnd"/>
      <w:r w:rsidRPr="00383CF9">
        <w:rPr>
          <w:rFonts w:ascii="Times New Roman" w:hAnsi="Times New Roman"/>
          <w:i/>
          <w:iCs/>
          <w:szCs w:val="24"/>
        </w:rPr>
        <w:t xml:space="preserve"> </w:t>
      </w:r>
      <w:r>
        <w:rPr>
          <w:rFonts w:ascii="Times New Roman" w:hAnsi="Times New Roman"/>
          <w:i/>
          <w:iCs/>
          <w:szCs w:val="24"/>
        </w:rPr>
        <w:t>L</w:t>
      </w:r>
      <w:r w:rsidRPr="00383CF9">
        <w:rPr>
          <w:rFonts w:ascii="Times New Roman" w:hAnsi="Times New Roman"/>
          <w:i/>
          <w:iCs/>
          <w:szCs w:val="24"/>
        </w:rPr>
        <w:t xml:space="preserve">earning, sendo eles </w:t>
      </w:r>
      <w:proofErr w:type="spellStart"/>
      <w:r>
        <w:rPr>
          <w:rFonts w:ascii="Times New Roman" w:hAnsi="Times New Roman"/>
          <w:i/>
          <w:iCs/>
          <w:szCs w:val="24"/>
        </w:rPr>
        <w:t>Decision</w:t>
      </w:r>
      <w:proofErr w:type="spellEnd"/>
      <w:r>
        <w:rPr>
          <w:rFonts w:ascii="Times New Roman" w:hAnsi="Times New Roman"/>
          <w:i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4"/>
        </w:rPr>
        <w:t>Tree</w:t>
      </w:r>
      <w:proofErr w:type="spellEnd"/>
      <w:r w:rsidR="00322117">
        <w:rPr>
          <w:rFonts w:ascii="Times New Roman" w:hAnsi="Times New Roman"/>
          <w:i/>
          <w:iCs/>
          <w:szCs w:val="24"/>
        </w:rPr>
        <w:t xml:space="preserve">, </w:t>
      </w:r>
      <w:r>
        <w:rPr>
          <w:rFonts w:ascii="Times New Roman" w:hAnsi="Times New Roman"/>
          <w:i/>
          <w:iCs/>
          <w:szCs w:val="24"/>
        </w:rPr>
        <w:t>Random Forest</w:t>
      </w:r>
      <w:r w:rsidRPr="00383CF9">
        <w:rPr>
          <w:rFonts w:ascii="Times New Roman" w:hAnsi="Times New Roman"/>
          <w:i/>
          <w:iCs/>
          <w:szCs w:val="24"/>
        </w:rPr>
        <w:t xml:space="preserve"> </w:t>
      </w:r>
      <w:r w:rsidR="00322117">
        <w:rPr>
          <w:rFonts w:ascii="Times New Roman" w:hAnsi="Times New Roman"/>
          <w:i/>
          <w:iCs/>
          <w:szCs w:val="24"/>
        </w:rPr>
        <w:t xml:space="preserve">e </w:t>
      </w:r>
      <w:proofErr w:type="spellStart"/>
      <w:r w:rsidR="00322117">
        <w:rPr>
          <w:rFonts w:ascii="Times New Roman" w:hAnsi="Times New Roman"/>
          <w:i/>
          <w:iCs/>
          <w:szCs w:val="24"/>
        </w:rPr>
        <w:t>Nayves</w:t>
      </w:r>
      <w:proofErr w:type="spellEnd"/>
      <w:r w:rsidR="00322117">
        <w:rPr>
          <w:rFonts w:ascii="Times New Roman" w:hAnsi="Times New Roman"/>
          <w:i/>
          <w:iCs/>
          <w:szCs w:val="24"/>
        </w:rPr>
        <w:t xml:space="preserve"> </w:t>
      </w:r>
      <w:proofErr w:type="spellStart"/>
      <w:r w:rsidR="00322117">
        <w:rPr>
          <w:rFonts w:ascii="Times New Roman" w:hAnsi="Times New Roman"/>
          <w:i/>
          <w:iCs/>
          <w:szCs w:val="24"/>
        </w:rPr>
        <w:t>Bayes</w:t>
      </w:r>
      <w:proofErr w:type="spellEnd"/>
      <w:r w:rsidR="00322117">
        <w:rPr>
          <w:rFonts w:ascii="Times New Roman" w:hAnsi="Times New Roman"/>
          <w:i/>
          <w:iCs/>
          <w:szCs w:val="24"/>
        </w:rPr>
        <w:t xml:space="preserve">, </w:t>
      </w:r>
      <w:r w:rsidRPr="00383CF9">
        <w:rPr>
          <w:rFonts w:ascii="Times New Roman" w:hAnsi="Times New Roman"/>
          <w:i/>
          <w:iCs/>
          <w:szCs w:val="24"/>
        </w:rPr>
        <w:t>que</w:t>
      </w:r>
      <w:r>
        <w:rPr>
          <w:rFonts w:ascii="Times New Roman" w:hAnsi="Times New Roman"/>
          <w:i/>
          <w:iCs/>
          <w:szCs w:val="24"/>
        </w:rPr>
        <w:t>,</w:t>
      </w:r>
      <w:r w:rsidRPr="00383CF9">
        <w:rPr>
          <w:rFonts w:ascii="Times New Roman" w:hAnsi="Times New Roman"/>
          <w:i/>
          <w:iCs/>
          <w:szCs w:val="24"/>
        </w:rPr>
        <w:t xml:space="preserve"> a partir do </w:t>
      </w:r>
      <w:r w:rsidR="00322117">
        <w:rPr>
          <w:rFonts w:ascii="Times New Roman" w:hAnsi="Times New Roman"/>
          <w:i/>
          <w:iCs/>
          <w:szCs w:val="24"/>
        </w:rPr>
        <w:t>conteúdo da mensagem</w:t>
      </w:r>
      <w:r>
        <w:rPr>
          <w:rFonts w:ascii="Times New Roman" w:hAnsi="Times New Roman"/>
          <w:i/>
          <w:iCs/>
          <w:szCs w:val="24"/>
        </w:rPr>
        <w:t>,</w:t>
      </w:r>
      <w:r w:rsidRPr="00383CF9">
        <w:rPr>
          <w:rFonts w:ascii="Times New Roman" w:hAnsi="Times New Roman"/>
          <w:i/>
          <w:iCs/>
          <w:szCs w:val="24"/>
        </w:rPr>
        <w:t xml:space="preserve"> consigam predizer se </w:t>
      </w:r>
      <w:r w:rsidR="00322117">
        <w:rPr>
          <w:rFonts w:ascii="Times New Roman" w:hAnsi="Times New Roman"/>
          <w:i/>
          <w:iCs/>
          <w:szCs w:val="24"/>
        </w:rPr>
        <w:t>a mensagem é ou não um spam.</w:t>
      </w:r>
      <w:r w:rsidRPr="00383CF9">
        <w:rPr>
          <w:rFonts w:ascii="Times New Roman" w:hAnsi="Times New Roman"/>
          <w:i/>
          <w:iCs/>
          <w:szCs w:val="24"/>
        </w:rPr>
        <w:t xml:space="preserve"> </w:t>
      </w:r>
      <w:r>
        <w:rPr>
          <w:rFonts w:ascii="Times New Roman" w:hAnsi="Times New Roman"/>
          <w:i/>
          <w:iCs/>
          <w:szCs w:val="24"/>
        </w:rPr>
        <w:t xml:space="preserve">Foram </w:t>
      </w:r>
      <w:r w:rsidRPr="00383CF9">
        <w:rPr>
          <w:rFonts w:ascii="Times New Roman" w:hAnsi="Times New Roman"/>
          <w:i/>
          <w:iCs/>
          <w:szCs w:val="24"/>
        </w:rPr>
        <w:t xml:space="preserve">utilizados dados </w:t>
      </w:r>
      <w:r w:rsidR="00322117">
        <w:rPr>
          <w:rFonts w:ascii="Times New Roman" w:hAnsi="Times New Roman"/>
          <w:i/>
          <w:iCs/>
          <w:szCs w:val="24"/>
        </w:rPr>
        <w:t xml:space="preserve">de </w:t>
      </w:r>
      <w:proofErr w:type="spellStart"/>
      <w:r w:rsidR="00322117">
        <w:rPr>
          <w:rFonts w:ascii="Times New Roman" w:hAnsi="Times New Roman"/>
          <w:i/>
          <w:iCs/>
          <w:szCs w:val="24"/>
        </w:rPr>
        <w:t>dataset</w:t>
      </w:r>
      <w:proofErr w:type="spellEnd"/>
      <w:r w:rsidR="00322117">
        <w:rPr>
          <w:rFonts w:ascii="Times New Roman" w:hAnsi="Times New Roman"/>
          <w:i/>
          <w:iCs/>
          <w:szCs w:val="24"/>
        </w:rPr>
        <w:t xml:space="preserve"> disponibilizado pelo Senior </w:t>
      </w:r>
      <w:proofErr w:type="spellStart"/>
      <w:r w:rsidR="00322117">
        <w:rPr>
          <w:rFonts w:ascii="Times New Roman" w:hAnsi="Times New Roman"/>
          <w:i/>
          <w:iCs/>
          <w:szCs w:val="24"/>
        </w:rPr>
        <w:t>Labs</w:t>
      </w:r>
      <w:proofErr w:type="spellEnd"/>
      <w:r w:rsidRPr="00383CF9">
        <w:rPr>
          <w:rFonts w:ascii="Times New Roman" w:hAnsi="Times New Roman"/>
          <w:i/>
          <w:iCs/>
          <w:szCs w:val="24"/>
        </w:rPr>
        <w:t xml:space="preserve"> para treinar e validar, aplicando as métricas de acurácia, precisão, sensibilidade (recall)</w:t>
      </w:r>
      <w:r>
        <w:rPr>
          <w:rFonts w:ascii="Times New Roman" w:hAnsi="Times New Roman"/>
          <w:i/>
          <w:iCs/>
          <w:szCs w:val="24"/>
        </w:rPr>
        <w:t xml:space="preserve"> e </w:t>
      </w:r>
      <w:r w:rsidRPr="00383CF9">
        <w:rPr>
          <w:rFonts w:ascii="Times New Roman" w:hAnsi="Times New Roman"/>
          <w:i/>
          <w:iCs/>
          <w:szCs w:val="24"/>
        </w:rPr>
        <w:t xml:space="preserve">a Area </w:t>
      </w:r>
      <w:proofErr w:type="spellStart"/>
      <w:r w:rsidRPr="00383CF9">
        <w:rPr>
          <w:rFonts w:ascii="Times New Roman" w:hAnsi="Times New Roman"/>
          <w:i/>
          <w:iCs/>
          <w:szCs w:val="24"/>
        </w:rPr>
        <w:t>Under</w:t>
      </w:r>
      <w:proofErr w:type="spellEnd"/>
      <w:r w:rsidRPr="00383CF9">
        <w:rPr>
          <w:rFonts w:ascii="Times New Roman" w:hAnsi="Times New Roman"/>
          <w:i/>
          <w:iCs/>
          <w:szCs w:val="24"/>
        </w:rPr>
        <w:t xml:space="preserve"> </w:t>
      </w:r>
      <w:proofErr w:type="spellStart"/>
      <w:r w:rsidRPr="00383CF9">
        <w:rPr>
          <w:rFonts w:ascii="Times New Roman" w:hAnsi="Times New Roman"/>
          <w:i/>
          <w:iCs/>
          <w:szCs w:val="24"/>
        </w:rPr>
        <w:t>the</w:t>
      </w:r>
      <w:proofErr w:type="spellEnd"/>
      <w:r w:rsidRPr="00383CF9">
        <w:rPr>
          <w:rFonts w:ascii="Times New Roman" w:hAnsi="Times New Roman"/>
          <w:i/>
          <w:iCs/>
          <w:szCs w:val="24"/>
        </w:rPr>
        <w:t xml:space="preserve"> Curve (AUC)</w:t>
      </w:r>
      <w:r>
        <w:rPr>
          <w:rFonts w:ascii="Times New Roman" w:hAnsi="Times New Roman"/>
          <w:i/>
          <w:iCs/>
          <w:szCs w:val="24"/>
        </w:rPr>
        <w:t>.</w:t>
      </w:r>
      <w:r w:rsidRPr="00383CF9">
        <w:rPr>
          <w:rFonts w:ascii="Times New Roman" w:hAnsi="Times New Roman"/>
          <w:i/>
          <w:iCs/>
          <w:szCs w:val="24"/>
        </w:rPr>
        <w:t xml:space="preserve"> </w:t>
      </w:r>
      <w:r>
        <w:rPr>
          <w:rFonts w:ascii="Times New Roman" w:hAnsi="Times New Roman"/>
          <w:i/>
          <w:iCs/>
          <w:szCs w:val="24"/>
        </w:rPr>
        <w:t xml:space="preserve">O algoritmo que obteve melhor performance foi </w:t>
      </w:r>
      <w:r w:rsidR="00286E6F">
        <w:rPr>
          <w:rFonts w:ascii="Times New Roman" w:hAnsi="Times New Roman"/>
          <w:i/>
          <w:iCs/>
          <w:szCs w:val="24"/>
        </w:rPr>
        <w:t>Random Forest</w:t>
      </w:r>
      <w:r>
        <w:rPr>
          <w:rFonts w:ascii="Times New Roman" w:hAnsi="Times New Roman"/>
          <w:i/>
          <w:iCs/>
          <w:szCs w:val="24"/>
        </w:rPr>
        <w:t xml:space="preserve"> com índice de </w:t>
      </w:r>
      <w:r w:rsidRPr="00B84683">
        <w:rPr>
          <w:rFonts w:ascii="Times New Roman" w:hAnsi="Times New Roman"/>
          <w:i/>
          <w:iCs/>
          <w:szCs w:val="24"/>
        </w:rPr>
        <w:t>0,9</w:t>
      </w:r>
      <w:r>
        <w:rPr>
          <w:rFonts w:ascii="Times New Roman" w:hAnsi="Times New Roman"/>
          <w:i/>
          <w:iCs/>
          <w:szCs w:val="24"/>
        </w:rPr>
        <w:t>2</w:t>
      </w:r>
      <w:r w:rsidRPr="00B84683">
        <w:rPr>
          <w:rFonts w:ascii="Times New Roman" w:hAnsi="Times New Roman"/>
          <w:i/>
          <w:iCs/>
          <w:szCs w:val="24"/>
        </w:rPr>
        <w:t xml:space="preserve"> da área abaixo da curva (AUC), acurácia de 9</w:t>
      </w:r>
      <w:r w:rsidR="00087B96">
        <w:rPr>
          <w:rFonts w:ascii="Times New Roman" w:hAnsi="Times New Roman"/>
          <w:i/>
          <w:iCs/>
          <w:szCs w:val="24"/>
        </w:rPr>
        <w:t>4</w:t>
      </w:r>
      <w:r w:rsidRPr="00B84683">
        <w:rPr>
          <w:rFonts w:ascii="Times New Roman" w:hAnsi="Times New Roman"/>
          <w:i/>
          <w:iCs/>
          <w:szCs w:val="24"/>
        </w:rPr>
        <w:t>%</w:t>
      </w:r>
      <w:r w:rsidRPr="00190F0F">
        <w:rPr>
          <w:rFonts w:ascii="Times New Roman" w:hAnsi="Times New Roman"/>
          <w:i/>
          <w:iCs/>
          <w:szCs w:val="24"/>
        </w:rPr>
        <w:t>.</w:t>
      </w:r>
    </w:p>
    <w:p w14:paraId="262B3898" w14:textId="07E6107A" w:rsidR="00DF25B3" w:rsidRPr="002C7E99" w:rsidRDefault="00DF25B3" w:rsidP="00DF25B3">
      <w:pPr>
        <w:spacing w:after="80"/>
        <w:ind w:left="454" w:right="454"/>
        <w:rPr>
          <w:rFonts w:ascii="Times New Roman" w:hAnsi="Times New Roman"/>
          <w:i/>
          <w:iCs/>
        </w:rPr>
      </w:pPr>
      <w:r w:rsidRPr="7458DE32">
        <w:rPr>
          <w:rFonts w:ascii="Times New Roman" w:hAnsi="Times New Roman"/>
          <w:i/>
          <w:iCs/>
        </w:rPr>
        <w:t xml:space="preserve">Palavras-chave: </w:t>
      </w:r>
      <w:r w:rsidR="00322117">
        <w:rPr>
          <w:rFonts w:ascii="Times New Roman" w:hAnsi="Times New Roman"/>
          <w:i/>
          <w:iCs/>
        </w:rPr>
        <w:t>Spam</w:t>
      </w:r>
      <w:r w:rsidRPr="7458DE32">
        <w:rPr>
          <w:rFonts w:ascii="Times New Roman" w:hAnsi="Times New Roman"/>
          <w:i/>
          <w:iCs/>
        </w:rPr>
        <w:t xml:space="preserve">. </w:t>
      </w:r>
      <w:proofErr w:type="spellStart"/>
      <w:r w:rsidRPr="7458DE32">
        <w:rPr>
          <w:rFonts w:ascii="Times New Roman" w:hAnsi="Times New Roman"/>
          <w:i/>
          <w:iCs/>
        </w:rPr>
        <w:t>Machine</w:t>
      </w:r>
      <w:proofErr w:type="spellEnd"/>
      <w:r w:rsidRPr="7458DE32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L</w:t>
      </w:r>
      <w:r w:rsidRPr="7458DE32">
        <w:rPr>
          <w:rFonts w:ascii="Times New Roman" w:hAnsi="Times New Roman"/>
          <w:i/>
          <w:iCs/>
        </w:rPr>
        <w:t xml:space="preserve">earning. </w:t>
      </w:r>
      <w:proofErr w:type="spellStart"/>
      <w:r>
        <w:rPr>
          <w:rFonts w:ascii="Times New Roman" w:hAnsi="Times New Roman"/>
          <w:i/>
          <w:iCs/>
        </w:rPr>
        <w:t>Decision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Tree</w:t>
      </w:r>
      <w:proofErr w:type="spellEnd"/>
      <w:r w:rsidRPr="7458DE32"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Random Forest</w:t>
      </w:r>
      <w:r w:rsidRPr="7458DE32">
        <w:rPr>
          <w:rFonts w:ascii="Times New Roman" w:hAnsi="Times New Roman"/>
          <w:i/>
          <w:iCs/>
        </w:rPr>
        <w:t>.</w:t>
      </w:r>
      <w:r w:rsidR="00322117">
        <w:rPr>
          <w:rFonts w:ascii="Times New Roman" w:hAnsi="Times New Roman"/>
          <w:i/>
          <w:iCs/>
        </w:rPr>
        <w:t xml:space="preserve"> </w:t>
      </w:r>
      <w:proofErr w:type="spellStart"/>
      <w:r w:rsidR="00322117">
        <w:rPr>
          <w:rFonts w:ascii="Times New Roman" w:hAnsi="Times New Roman"/>
          <w:i/>
          <w:iCs/>
        </w:rPr>
        <w:t>Nayves</w:t>
      </w:r>
      <w:proofErr w:type="spellEnd"/>
      <w:r w:rsidR="00322117">
        <w:rPr>
          <w:rFonts w:ascii="Times New Roman" w:hAnsi="Times New Roman"/>
          <w:i/>
          <w:iCs/>
        </w:rPr>
        <w:t xml:space="preserve"> </w:t>
      </w:r>
      <w:proofErr w:type="spellStart"/>
      <w:r w:rsidR="00322117">
        <w:rPr>
          <w:rFonts w:ascii="Times New Roman" w:hAnsi="Times New Roman"/>
          <w:i/>
          <w:iCs/>
        </w:rPr>
        <w:t>Bayes</w:t>
      </w:r>
      <w:proofErr w:type="spellEnd"/>
    </w:p>
    <w:p w14:paraId="6326E0DB" w14:textId="77777777" w:rsidR="00DF25B3" w:rsidRPr="00532E18" w:rsidRDefault="00DF25B3" w:rsidP="00DF25B3">
      <w:pPr>
        <w:pStyle w:val="Ttulo1"/>
        <w:numPr>
          <w:ilvl w:val="0"/>
          <w:numId w:val="1"/>
        </w:numPr>
        <w:tabs>
          <w:tab w:val="clear" w:pos="720"/>
          <w:tab w:val="left" w:pos="284"/>
        </w:tabs>
        <w:ind w:hanging="720"/>
        <w:rPr>
          <w:rFonts w:ascii="Times New Roman" w:hAnsi="Times New Roman"/>
        </w:rPr>
      </w:pPr>
      <w:r w:rsidRPr="00532E18">
        <w:rPr>
          <w:rFonts w:ascii="Times New Roman" w:hAnsi="Times New Roman"/>
        </w:rPr>
        <w:t>Introdução</w:t>
      </w:r>
    </w:p>
    <w:p w14:paraId="3F04283A" w14:textId="47B72804" w:rsidR="006E32EF" w:rsidRDefault="00AB5B47" w:rsidP="00D51089">
      <w:pPr>
        <w:rPr>
          <w:rFonts w:ascii="Times New Roman" w:hAnsi="Times New Roman"/>
        </w:rPr>
      </w:pPr>
      <w:r w:rsidRPr="00AB5B47">
        <w:rPr>
          <w:rFonts w:ascii="Times New Roman" w:hAnsi="Times New Roman"/>
        </w:rPr>
        <w:t>A prática de SPAM consiste em utilizar meios eletrônicos para enviar mensagens que não foram solicitadas, em geral com o objetivo de fazer propaganda de produtos e serviços, mas também para aplicar golpes, disseminar boatos e espalhar softwares maliciosos (ou malware).</w:t>
      </w:r>
      <w:r>
        <w:rPr>
          <w:rFonts w:ascii="Times New Roman" w:hAnsi="Times New Roman"/>
        </w:rPr>
        <w:t xml:space="preserve"> </w:t>
      </w:r>
      <w:r w:rsidRPr="00AB5B47">
        <w:rPr>
          <w:rFonts w:ascii="Times New Roman" w:hAnsi="Times New Roman"/>
        </w:rPr>
        <w:t>Para empresas e pessoas a inconveniência é o dano principal, pois o SPAM o faz perder tempo abrindo e excluindo mensagens desnecessárias. É possível utilizar métodos estatísticos e de aprendizado de máquina (</w:t>
      </w:r>
      <w:proofErr w:type="spellStart"/>
      <w:r w:rsidRPr="00AB5B47">
        <w:rPr>
          <w:rFonts w:ascii="Times New Roman" w:hAnsi="Times New Roman"/>
        </w:rPr>
        <w:t>Machine</w:t>
      </w:r>
      <w:proofErr w:type="spellEnd"/>
      <w:r w:rsidRPr="00AB5B47">
        <w:rPr>
          <w:rFonts w:ascii="Times New Roman" w:hAnsi="Times New Roman"/>
        </w:rPr>
        <w:t xml:space="preserve"> Learning - ML) com o intuito de auxiliar na identificação de mensagens de spam. Com a aplicação dos modelos, é possível realizar ações preventivas de forma que a empresa diminua os riscos envolvidos.</w:t>
      </w:r>
      <w:r w:rsidR="00696A50">
        <w:rPr>
          <w:rFonts w:ascii="Times New Roman" w:hAnsi="Times New Roman"/>
        </w:rPr>
        <w:t xml:space="preserve"> </w:t>
      </w:r>
      <w:r w:rsidRPr="00AB5B47">
        <w:rPr>
          <w:rFonts w:ascii="Times New Roman" w:hAnsi="Times New Roman"/>
        </w:rPr>
        <w:t xml:space="preserve">Diante deste cenário, </w:t>
      </w:r>
      <w:r w:rsidR="006E32EF">
        <w:rPr>
          <w:rFonts w:ascii="Times New Roman" w:hAnsi="Times New Roman"/>
        </w:rPr>
        <w:t>este</w:t>
      </w:r>
      <w:r w:rsidRPr="00AB5B4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artigo</w:t>
      </w:r>
      <w:r w:rsidRPr="00AB5B47">
        <w:rPr>
          <w:rFonts w:ascii="Times New Roman" w:hAnsi="Times New Roman"/>
        </w:rPr>
        <w:t xml:space="preserve"> apresenta o desenvolvimento de </w:t>
      </w:r>
      <w:r>
        <w:rPr>
          <w:rFonts w:ascii="Times New Roman" w:hAnsi="Times New Roman"/>
        </w:rPr>
        <w:t>três</w:t>
      </w:r>
      <w:r w:rsidRPr="00AB5B47">
        <w:rPr>
          <w:rFonts w:ascii="Times New Roman" w:hAnsi="Times New Roman"/>
        </w:rPr>
        <w:t xml:space="preserve"> modelos de </w:t>
      </w:r>
      <w:proofErr w:type="spellStart"/>
      <w:r w:rsidRPr="00AB5B47">
        <w:rPr>
          <w:rFonts w:ascii="Times New Roman" w:hAnsi="Times New Roman"/>
        </w:rPr>
        <w:t>Machine</w:t>
      </w:r>
      <w:proofErr w:type="spellEnd"/>
      <w:r w:rsidRPr="00AB5B47">
        <w:rPr>
          <w:rFonts w:ascii="Times New Roman" w:hAnsi="Times New Roman"/>
        </w:rPr>
        <w:t xml:space="preserve"> Learning, sendo eles, </w:t>
      </w:r>
      <w:proofErr w:type="spellStart"/>
      <w:r w:rsidRPr="00AB5B47">
        <w:rPr>
          <w:rFonts w:ascii="Times New Roman" w:hAnsi="Times New Roman"/>
        </w:rPr>
        <w:t>Decision</w:t>
      </w:r>
      <w:proofErr w:type="spellEnd"/>
      <w:r w:rsidRPr="00AB5B47">
        <w:rPr>
          <w:rFonts w:ascii="Times New Roman" w:hAnsi="Times New Roman"/>
        </w:rPr>
        <w:t xml:space="preserve"> </w:t>
      </w:r>
      <w:proofErr w:type="spellStart"/>
      <w:r w:rsidRPr="00AB5B47">
        <w:rPr>
          <w:rFonts w:ascii="Times New Roman" w:hAnsi="Times New Roman"/>
        </w:rPr>
        <w:t>Tree</w:t>
      </w:r>
      <w:proofErr w:type="spellEnd"/>
      <w:r>
        <w:rPr>
          <w:rFonts w:ascii="Times New Roman" w:hAnsi="Times New Roman"/>
        </w:rPr>
        <w:t xml:space="preserve">, </w:t>
      </w:r>
      <w:r w:rsidRPr="00AB5B47">
        <w:rPr>
          <w:rFonts w:ascii="Times New Roman" w:hAnsi="Times New Roman"/>
        </w:rPr>
        <w:t>Random Forest</w:t>
      </w:r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Nayves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Bayes</w:t>
      </w:r>
      <w:proofErr w:type="spellEnd"/>
      <w:r w:rsidRPr="00AB5B47">
        <w:rPr>
          <w:rFonts w:ascii="Times New Roman" w:hAnsi="Times New Roman"/>
        </w:rPr>
        <w:t xml:space="preserve">, para </w:t>
      </w:r>
      <w:r>
        <w:rPr>
          <w:rFonts w:ascii="Times New Roman" w:hAnsi="Times New Roman"/>
        </w:rPr>
        <w:t xml:space="preserve">resolução dos problemas propostos no desafio do Senior </w:t>
      </w:r>
      <w:proofErr w:type="spellStart"/>
      <w:r>
        <w:rPr>
          <w:rFonts w:ascii="Times New Roman" w:hAnsi="Times New Roman"/>
        </w:rPr>
        <w:t>Labs</w:t>
      </w:r>
      <w:proofErr w:type="spellEnd"/>
      <w:r>
        <w:rPr>
          <w:rFonts w:ascii="Times New Roman" w:hAnsi="Times New Roman"/>
        </w:rPr>
        <w:t>.</w:t>
      </w:r>
      <w:r w:rsidRPr="00AB5B47">
        <w:rPr>
          <w:rFonts w:ascii="Times New Roman" w:hAnsi="Times New Roman"/>
        </w:rPr>
        <w:t xml:space="preserve"> </w:t>
      </w:r>
      <w:r w:rsidR="00D51089">
        <w:rPr>
          <w:rFonts w:ascii="Times New Roman" w:hAnsi="Times New Roman"/>
        </w:rPr>
        <w:t xml:space="preserve">O trabalho foi dividido em duas etapas: </w:t>
      </w:r>
      <w:r w:rsidR="006E32EF">
        <w:rPr>
          <w:rFonts w:ascii="Times New Roman" w:hAnsi="Times New Roman"/>
        </w:rPr>
        <w:t xml:space="preserve">1) </w:t>
      </w:r>
      <w:r w:rsidR="00D51089">
        <w:rPr>
          <w:rFonts w:ascii="Times New Roman" w:hAnsi="Times New Roman"/>
        </w:rPr>
        <w:t>Extração de estatísticas da base de dados que foi disponibilizada</w:t>
      </w:r>
      <w:r w:rsidR="006E32EF">
        <w:rPr>
          <w:rFonts w:ascii="Times New Roman" w:hAnsi="Times New Roman"/>
        </w:rPr>
        <w:t xml:space="preserve">: a) </w:t>
      </w:r>
      <w:r w:rsidR="006E32EF" w:rsidRPr="00D51089">
        <w:rPr>
          <w:rFonts w:ascii="Times New Roman" w:hAnsi="Times New Roman"/>
        </w:rPr>
        <w:t xml:space="preserve">Exibir gráfico as palavras mais frequentes em toda a base de dados (Ex.: gráfico de barras, nuvem de palavras, </w:t>
      </w:r>
      <w:proofErr w:type="spellStart"/>
      <w:r w:rsidR="006E32EF" w:rsidRPr="00D51089">
        <w:rPr>
          <w:rFonts w:ascii="Times New Roman" w:hAnsi="Times New Roman"/>
        </w:rPr>
        <w:t>etc</w:t>
      </w:r>
      <w:proofErr w:type="spellEnd"/>
      <w:r w:rsidR="006E32EF" w:rsidRPr="00D51089">
        <w:rPr>
          <w:rFonts w:ascii="Times New Roman" w:hAnsi="Times New Roman"/>
        </w:rPr>
        <w:t>)</w:t>
      </w:r>
      <w:r w:rsidR="006E32EF">
        <w:rPr>
          <w:rFonts w:ascii="Times New Roman" w:hAnsi="Times New Roman"/>
        </w:rPr>
        <w:t>;</w:t>
      </w:r>
      <w:r w:rsidR="006E32EF">
        <w:rPr>
          <w:rFonts w:ascii="Times New Roman" w:hAnsi="Times New Roman"/>
        </w:rPr>
        <w:t xml:space="preserve"> </w:t>
      </w:r>
      <w:r w:rsidR="006E32EF" w:rsidRPr="00D51089">
        <w:rPr>
          <w:rFonts w:ascii="Times New Roman" w:hAnsi="Times New Roman"/>
        </w:rPr>
        <w:t>b) Exibir gráfico com as quantidades de mensagens comuns e spams para cada mês;</w:t>
      </w:r>
      <w:r w:rsidR="006E32EF">
        <w:rPr>
          <w:rFonts w:ascii="Times New Roman" w:hAnsi="Times New Roman"/>
        </w:rPr>
        <w:t xml:space="preserve"> </w:t>
      </w:r>
      <w:r w:rsidR="006E32EF" w:rsidRPr="00D51089">
        <w:rPr>
          <w:rFonts w:ascii="Times New Roman" w:hAnsi="Times New Roman"/>
        </w:rPr>
        <w:t>c)</w:t>
      </w:r>
      <w:r w:rsidR="006E32EF">
        <w:rPr>
          <w:rFonts w:ascii="Times New Roman" w:hAnsi="Times New Roman"/>
        </w:rPr>
        <w:t xml:space="preserve"> </w:t>
      </w:r>
      <w:r w:rsidR="006E32EF" w:rsidRPr="00D51089">
        <w:rPr>
          <w:rFonts w:ascii="Times New Roman" w:hAnsi="Times New Roman"/>
        </w:rPr>
        <w:t>Calcular o máximo, o mínimo, a média, a mediana, o desvio padrão e a variância da quantidade total de palavras (</w:t>
      </w:r>
      <w:proofErr w:type="spellStart"/>
      <w:r w:rsidR="006E32EF" w:rsidRPr="00D51089">
        <w:rPr>
          <w:rFonts w:ascii="Times New Roman" w:hAnsi="Times New Roman"/>
        </w:rPr>
        <w:t>Word_Count</w:t>
      </w:r>
      <w:proofErr w:type="spellEnd"/>
      <w:r w:rsidR="006E32EF" w:rsidRPr="00D51089">
        <w:rPr>
          <w:rFonts w:ascii="Times New Roman" w:hAnsi="Times New Roman"/>
        </w:rPr>
        <w:t>) para cada mês;</w:t>
      </w:r>
      <w:r w:rsidR="006E32EF">
        <w:rPr>
          <w:rFonts w:ascii="Times New Roman" w:hAnsi="Times New Roman"/>
        </w:rPr>
        <w:t xml:space="preserve"> </w:t>
      </w:r>
      <w:r w:rsidR="006E32EF" w:rsidRPr="00D51089">
        <w:rPr>
          <w:rFonts w:ascii="Times New Roman" w:hAnsi="Times New Roman"/>
        </w:rPr>
        <w:t>(d)</w:t>
      </w:r>
      <w:r w:rsidR="006E32EF">
        <w:rPr>
          <w:rFonts w:ascii="Times New Roman" w:hAnsi="Times New Roman"/>
        </w:rPr>
        <w:t xml:space="preserve"> </w:t>
      </w:r>
      <w:r w:rsidR="006E32EF" w:rsidRPr="00D51089">
        <w:rPr>
          <w:rFonts w:ascii="Times New Roman" w:hAnsi="Times New Roman"/>
        </w:rPr>
        <w:t>Exibir o dia de cada mês que possui a maior sequência de mensagens comuns (não spam)</w:t>
      </w:r>
    </w:p>
    <w:p w14:paraId="39E0AEA7" w14:textId="24883646" w:rsidR="00AB5B47" w:rsidRDefault="00D51089" w:rsidP="00D5108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(2) Aplicação de um método capaz de </w:t>
      </w:r>
      <w:r w:rsidRPr="00D51089">
        <w:rPr>
          <w:rFonts w:ascii="Times New Roman" w:hAnsi="Times New Roman"/>
        </w:rPr>
        <w:t>classificar automaticamente as mensagens como “comum” e “spam”</w:t>
      </w:r>
      <w:r>
        <w:rPr>
          <w:rFonts w:ascii="Times New Roman" w:hAnsi="Times New Roman"/>
        </w:rPr>
        <w:t xml:space="preserve">, justificando </w:t>
      </w:r>
      <w:r w:rsidRPr="00D51089">
        <w:rPr>
          <w:rFonts w:ascii="Times New Roman" w:hAnsi="Times New Roman"/>
        </w:rPr>
        <w:t>os resultados encontrados</w:t>
      </w:r>
      <w:r w:rsidR="00712241">
        <w:rPr>
          <w:rFonts w:ascii="Times New Roman" w:hAnsi="Times New Roman"/>
        </w:rPr>
        <w:t>.</w:t>
      </w:r>
    </w:p>
    <w:p w14:paraId="7052407F" w14:textId="435A971B" w:rsidR="005C540C" w:rsidRPr="00532E18" w:rsidRDefault="008D7866" w:rsidP="005C540C">
      <w:pPr>
        <w:pStyle w:val="Ttulo1"/>
        <w:numPr>
          <w:ilvl w:val="0"/>
          <w:numId w:val="2"/>
        </w:numPr>
        <w:tabs>
          <w:tab w:val="clear" w:pos="720"/>
          <w:tab w:val="left" w:pos="284"/>
        </w:tabs>
        <w:ind w:hanging="720"/>
        <w:rPr>
          <w:rFonts w:ascii="Times New Roman" w:hAnsi="Times New Roman"/>
        </w:rPr>
      </w:pPr>
      <w:r>
        <w:rPr>
          <w:rFonts w:ascii="Times New Roman" w:hAnsi="Times New Roman"/>
        </w:rPr>
        <w:t>Desenvolvimento</w:t>
      </w:r>
    </w:p>
    <w:p w14:paraId="1E81444C" w14:textId="0DE90ABB" w:rsidR="005C540C" w:rsidRDefault="005C540C" w:rsidP="005C540C">
      <w:pPr>
        <w:rPr>
          <w:rFonts w:ascii="Times New Roman" w:hAnsi="Times New Roman"/>
          <w:i/>
          <w:iCs/>
        </w:rPr>
      </w:pPr>
      <w:r>
        <w:rPr>
          <w:rFonts w:ascii="Times New Roman" w:eastAsia="Linux Libertine" w:hAnsi="Times New Roman"/>
          <w:color w:val="000000"/>
          <w:szCs w:val="24"/>
        </w:rPr>
        <w:t xml:space="preserve">Para o desenvolvimento do trabalho </w:t>
      </w:r>
      <w:r>
        <w:t xml:space="preserve">foi empregado o método Cross </w:t>
      </w:r>
      <w:proofErr w:type="spellStart"/>
      <w:r>
        <w:t>Industry</w:t>
      </w:r>
      <w:proofErr w:type="spellEnd"/>
      <w:r>
        <w:t xml:space="preserve"> Standard </w:t>
      </w:r>
      <w:proofErr w:type="spellStart"/>
      <w:r>
        <w:t>Process</w:t>
      </w:r>
      <w:proofErr w:type="spellEnd"/>
      <w:r>
        <w:t xml:space="preserve"> for </w:t>
      </w:r>
      <w:r w:rsidRPr="008B6270">
        <w:rPr>
          <w:rStyle w:val="nfase"/>
        </w:rPr>
        <w:t>Data Mining</w:t>
      </w:r>
      <w:r>
        <w:t xml:space="preserve"> (CRISP-DM)</w:t>
      </w:r>
      <w:r>
        <w:rPr>
          <w:rFonts w:ascii="Times New Roman" w:eastAsia="Linux Libertine" w:hAnsi="Times New Roman"/>
          <w:color w:val="000000"/>
          <w:szCs w:val="24"/>
        </w:rPr>
        <w:t xml:space="preserve">. Este modelo, na sua versão 1.0, propõe um ciclo de vida para projetos de mineração de dados, composto de seis etapas: entendimento do negócio, entendimento dos dados, preparação dos dados, modelagem, avaliação e </w:t>
      </w:r>
      <w:r>
        <w:rPr>
          <w:rFonts w:ascii="Times New Roman" w:eastAsia="Linux Libertine" w:hAnsi="Times New Roman"/>
          <w:color w:val="000000"/>
          <w:szCs w:val="24"/>
        </w:rPr>
        <w:lastRenderedPageBreak/>
        <w:t xml:space="preserve">implantação </w:t>
      </w:r>
      <w:r>
        <w:rPr>
          <w:rFonts w:ascii="Times New Roman" w:eastAsia="Linux Libertine" w:hAnsi="Times New Roman"/>
          <w:color w:val="000000"/>
          <w:szCs w:val="24"/>
        </w:rPr>
        <w:fldChar w:fldCharType="begin"/>
      </w:r>
      <w:r>
        <w:rPr>
          <w:rFonts w:ascii="Times New Roman" w:eastAsia="Linux Libertine" w:hAnsi="Times New Roman"/>
          <w:color w:val="000000"/>
          <w:szCs w:val="24"/>
        </w:rPr>
        <w:instrText xml:space="preserve"> REF _Ref93240353 \r \h </w:instrText>
      </w:r>
      <w:r>
        <w:rPr>
          <w:rFonts w:ascii="Times New Roman" w:eastAsia="Linux Libertine" w:hAnsi="Times New Roman"/>
          <w:color w:val="000000"/>
          <w:szCs w:val="24"/>
        </w:rPr>
      </w:r>
      <w:r>
        <w:rPr>
          <w:rFonts w:ascii="Times New Roman" w:eastAsia="Linux Libertine" w:hAnsi="Times New Roman"/>
          <w:color w:val="000000"/>
          <w:szCs w:val="24"/>
        </w:rPr>
        <w:fldChar w:fldCharType="separate"/>
      </w:r>
      <w:r w:rsidR="00090D1E">
        <w:rPr>
          <w:rFonts w:ascii="Times New Roman" w:eastAsia="Linux Libertine" w:hAnsi="Times New Roman"/>
          <w:color w:val="000000"/>
          <w:szCs w:val="24"/>
        </w:rPr>
        <w:t>[1]</w:t>
      </w:r>
      <w:r>
        <w:rPr>
          <w:rFonts w:ascii="Times New Roman" w:eastAsia="Linux Libertine" w:hAnsi="Times New Roman"/>
          <w:color w:val="000000"/>
          <w:szCs w:val="24"/>
        </w:rPr>
        <w:fldChar w:fldCharType="end"/>
      </w:r>
      <w:r>
        <w:rPr>
          <w:rFonts w:ascii="Times New Roman" w:eastAsia="Linux Libertine" w:hAnsi="Times New Roman"/>
          <w:color w:val="000000"/>
          <w:szCs w:val="24"/>
        </w:rPr>
        <w:t xml:space="preserve">. </w:t>
      </w:r>
      <w:r>
        <w:rPr>
          <w:rFonts w:ascii="Times New Roman" w:hAnsi="Times New Roman"/>
        </w:rPr>
        <w:t>A Figura 1 apresenta o fluxo utilizado para realizar a predição de rotatividade voluntária nas empresas. Para o desenvolvimento do trabalho</w:t>
      </w:r>
      <w:r>
        <w:rPr>
          <w:rFonts w:ascii="Times New Roman" w:eastAsia="Linux Libertine" w:hAnsi="Times New Roman"/>
          <w:color w:val="000000"/>
          <w:szCs w:val="24"/>
        </w:rPr>
        <w:t xml:space="preserve"> utilizou-se a linguagem Python e bibliotecas de algoritmos e análise de dados, como </w:t>
      </w:r>
      <w:proofErr w:type="spellStart"/>
      <w:r w:rsidRPr="00D475BD">
        <w:rPr>
          <w:rFonts w:ascii="Times New Roman" w:eastAsia="Linux Libertine" w:hAnsi="Times New Roman"/>
          <w:color w:val="000000"/>
          <w:szCs w:val="24"/>
        </w:rPr>
        <w:t>scikit-learn</w:t>
      </w:r>
      <w:proofErr w:type="spellEnd"/>
      <w:r>
        <w:rPr>
          <w:rFonts w:ascii="Times New Roman" w:eastAsia="Linux Libertine" w:hAnsi="Times New Roman"/>
          <w:color w:val="000000"/>
          <w:szCs w:val="24"/>
        </w:rPr>
        <w:t xml:space="preserve">, </w:t>
      </w:r>
      <w:proofErr w:type="spellStart"/>
      <w:r>
        <w:rPr>
          <w:rFonts w:ascii="Times New Roman" w:eastAsia="Linux Libertine" w:hAnsi="Times New Roman"/>
          <w:color w:val="000000"/>
          <w:szCs w:val="24"/>
        </w:rPr>
        <w:t>NumPy</w:t>
      </w:r>
      <w:proofErr w:type="spellEnd"/>
      <w:r>
        <w:rPr>
          <w:rFonts w:ascii="Times New Roman" w:eastAsia="Linux Libertine" w:hAnsi="Times New Roman"/>
          <w:color w:val="000000"/>
          <w:szCs w:val="24"/>
        </w:rPr>
        <w:t xml:space="preserve"> e Pandas. </w:t>
      </w:r>
    </w:p>
    <w:p w14:paraId="6025CA56" w14:textId="77777777" w:rsidR="005C540C" w:rsidRPr="001D2423" w:rsidRDefault="005C540C" w:rsidP="005C540C">
      <w:pPr>
        <w:widowControl w:val="0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Figura</w:t>
      </w:r>
      <w:r w:rsidRPr="001D2423">
        <w:rPr>
          <w:rFonts w:ascii="Times New Roman" w:hAnsi="Times New Roman"/>
          <w:b/>
          <w:bCs/>
          <w:sz w:val="20"/>
        </w:rPr>
        <w:t xml:space="preserve"> 1 </w:t>
      </w:r>
      <w:r>
        <w:rPr>
          <w:rFonts w:ascii="Times New Roman" w:hAnsi="Times New Roman"/>
          <w:b/>
          <w:bCs/>
          <w:sz w:val="20"/>
        </w:rPr>
        <w:t>–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Fluxo de desenvolvimento.</w:t>
      </w:r>
    </w:p>
    <w:p w14:paraId="6AEDBD9A" w14:textId="77777777" w:rsidR="00043C93" w:rsidRDefault="00CF2F5D" w:rsidP="005C540C">
      <w:pPr>
        <w:keepNext/>
        <w:tabs>
          <w:tab w:val="clear" w:pos="720"/>
        </w:tabs>
        <w:spacing w:before="0" w:after="120"/>
        <w:jc w:val="center"/>
        <w:outlineLvl w:val="1"/>
        <w:rPr>
          <w:sz w:val="20"/>
        </w:rPr>
      </w:pPr>
      <w:r>
        <w:rPr>
          <w:noProof/>
          <w:sz w:val="20"/>
        </w:rPr>
        <w:drawing>
          <wp:inline distT="0" distB="0" distL="0" distR="0" wp14:anchorId="43CA63F1" wp14:editId="0EDF5E62">
            <wp:extent cx="5320701" cy="1467825"/>
            <wp:effectExtent l="19050" t="19050" r="13335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736" cy="14945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D01DF6" w14:textId="29422E0F" w:rsidR="005C540C" w:rsidRPr="00327D7D" w:rsidRDefault="005C540C" w:rsidP="005C540C">
      <w:pPr>
        <w:keepNext/>
        <w:tabs>
          <w:tab w:val="clear" w:pos="720"/>
        </w:tabs>
        <w:spacing w:before="0" w:after="120"/>
        <w:jc w:val="center"/>
        <w:outlineLvl w:val="1"/>
        <w:rPr>
          <w:b/>
          <w:bCs/>
          <w:vanish/>
        </w:rPr>
      </w:pPr>
      <w:r w:rsidRPr="00844FA9">
        <w:rPr>
          <w:sz w:val="20"/>
        </w:rPr>
        <w:t>Fonte: elaborado pelo autor.</w:t>
      </w:r>
    </w:p>
    <w:p w14:paraId="5F1A1C3D" w14:textId="77777777" w:rsidR="005C540C" w:rsidRPr="00B37D5F" w:rsidRDefault="005C540C" w:rsidP="005C540C">
      <w:pPr>
        <w:pStyle w:val="Ttulo2"/>
        <w:numPr>
          <w:ilvl w:val="1"/>
          <w:numId w:val="2"/>
        </w:numPr>
        <w:tabs>
          <w:tab w:val="clear" w:pos="720"/>
          <w:tab w:val="left" w:pos="426"/>
        </w:tabs>
        <w:ind w:hanging="723"/>
        <w:rPr>
          <w:rFonts w:ascii="Times New Roman" w:hAnsi="Times New Roman"/>
        </w:rPr>
      </w:pPr>
      <w:r>
        <w:tab/>
      </w:r>
    </w:p>
    <w:p w14:paraId="7487A454" w14:textId="36AAFA51" w:rsidR="0005497A" w:rsidRPr="0005497A" w:rsidRDefault="0005497A" w:rsidP="0005497A">
      <w:pPr>
        <w:pStyle w:val="Ttulo1"/>
        <w:numPr>
          <w:ilvl w:val="1"/>
          <w:numId w:val="6"/>
        </w:numPr>
        <w:tabs>
          <w:tab w:val="clear" w:pos="720"/>
          <w:tab w:val="left" w:pos="284"/>
        </w:tabs>
        <w:rPr>
          <w:rFonts w:ascii="Times New Roman" w:hAnsi="Times New Roman"/>
        </w:rPr>
      </w:pPr>
      <w:r>
        <w:rPr>
          <w:rFonts w:ascii="Times New Roman" w:hAnsi="Times New Roman"/>
        </w:rPr>
        <w:t>Primeira Etapa</w:t>
      </w:r>
    </w:p>
    <w:p w14:paraId="4929B180" w14:textId="77777777" w:rsidR="00696A50" w:rsidRDefault="003F71C5" w:rsidP="00D5690F">
      <w:pPr>
        <w:rPr>
          <w:rFonts w:ascii="Times New Roman" w:hAnsi="Times New Roman"/>
        </w:rPr>
      </w:pPr>
      <w:r w:rsidRPr="003F71C5">
        <w:rPr>
          <w:rFonts w:ascii="Times New Roman" w:hAnsi="Times New Roman"/>
        </w:rPr>
        <w:t xml:space="preserve">Como base de dados, utilizou-se </w:t>
      </w:r>
      <w:r>
        <w:rPr>
          <w:rFonts w:ascii="Times New Roman" w:hAnsi="Times New Roman"/>
        </w:rPr>
        <w:t>o</w:t>
      </w:r>
      <w:r w:rsidRPr="003F71C5">
        <w:rPr>
          <w:rFonts w:ascii="Times New Roman" w:hAnsi="Times New Roman"/>
        </w:rPr>
        <w:t xml:space="preserve"> </w:t>
      </w:r>
      <w:proofErr w:type="spellStart"/>
      <w:r w:rsidRPr="003F71C5">
        <w:rPr>
          <w:rFonts w:ascii="Times New Roman" w:hAnsi="Times New Roman"/>
        </w:rPr>
        <w:t>dataset</w:t>
      </w:r>
      <w:proofErr w:type="spellEnd"/>
      <w:r w:rsidRPr="003F71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mensagens </w:t>
      </w:r>
      <w:r w:rsidRPr="003F71C5">
        <w:rPr>
          <w:rFonts w:ascii="Times New Roman" w:hAnsi="Times New Roman"/>
        </w:rPr>
        <w:t>disponibilizado pel</w:t>
      </w:r>
      <w:r>
        <w:rPr>
          <w:rFonts w:ascii="Times New Roman" w:hAnsi="Times New Roman"/>
        </w:rPr>
        <w:t xml:space="preserve">o Senior </w:t>
      </w:r>
      <w:proofErr w:type="spellStart"/>
      <w:r>
        <w:rPr>
          <w:rFonts w:ascii="Times New Roman" w:hAnsi="Times New Roman"/>
        </w:rPr>
        <w:t>Labs</w:t>
      </w:r>
      <w:proofErr w:type="spellEnd"/>
      <w:r w:rsidRPr="003F71C5">
        <w:rPr>
          <w:rFonts w:ascii="Times New Roman" w:hAnsi="Times New Roman"/>
        </w:rPr>
        <w:t xml:space="preserve">, que possui </w:t>
      </w:r>
      <w:r>
        <w:rPr>
          <w:rFonts w:ascii="Times New Roman" w:hAnsi="Times New Roman"/>
        </w:rPr>
        <w:t>154</w:t>
      </w:r>
      <w:r w:rsidRPr="003F71C5">
        <w:rPr>
          <w:rFonts w:ascii="Times New Roman" w:hAnsi="Times New Roman"/>
        </w:rPr>
        <w:t xml:space="preserve"> atributos e </w:t>
      </w:r>
      <w:r>
        <w:rPr>
          <w:rFonts w:ascii="Times New Roman" w:hAnsi="Times New Roman"/>
        </w:rPr>
        <w:t>5574</w:t>
      </w:r>
      <w:r w:rsidRPr="003F71C5">
        <w:rPr>
          <w:rFonts w:ascii="Times New Roman" w:hAnsi="Times New Roman"/>
        </w:rPr>
        <w:t xml:space="preserve"> amostras. O </w:t>
      </w:r>
      <w:proofErr w:type="spellStart"/>
      <w:r w:rsidRPr="003F71C5">
        <w:rPr>
          <w:rFonts w:ascii="Times New Roman" w:hAnsi="Times New Roman"/>
        </w:rPr>
        <w:t>dataset</w:t>
      </w:r>
      <w:proofErr w:type="spellEnd"/>
      <w:r w:rsidRPr="003F71C5">
        <w:rPr>
          <w:rFonts w:ascii="Times New Roman" w:hAnsi="Times New Roman"/>
        </w:rPr>
        <w:t xml:space="preserve"> contém informações </w:t>
      </w:r>
      <w:r>
        <w:rPr>
          <w:rFonts w:ascii="Times New Roman" w:hAnsi="Times New Roman"/>
        </w:rPr>
        <w:t>das mensagens</w:t>
      </w:r>
      <w:r w:rsidRPr="003F71C5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conteúdo</w:t>
      </w:r>
      <w:r w:rsidRPr="003F71C5">
        <w:rPr>
          <w:rFonts w:ascii="Times New Roman" w:hAnsi="Times New Roman"/>
        </w:rPr>
        <w:t xml:space="preserve">, </w:t>
      </w:r>
      <w:r w:rsidR="00B716E7">
        <w:rPr>
          <w:rFonts w:ascii="Times New Roman" w:hAnsi="Times New Roman"/>
        </w:rPr>
        <w:t>frequência</w:t>
      </w:r>
      <w:r>
        <w:rPr>
          <w:rFonts w:ascii="Times New Roman" w:hAnsi="Times New Roman"/>
        </w:rPr>
        <w:t xml:space="preserve"> de cada palavra, palavras mais utilizadas</w:t>
      </w:r>
      <w:r w:rsidRPr="003F71C5">
        <w:rPr>
          <w:rFonts w:ascii="Times New Roman" w:hAnsi="Times New Roman"/>
        </w:rPr>
        <w:t xml:space="preserve">, entre outras). Dentre as variáveis utilizadas no </w:t>
      </w:r>
      <w:proofErr w:type="spellStart"/>
      <w:r w:rsidRPr="003F71C5">
        <w:rPr>
          <w:rFonts w:ascii="Times New Roman" w:hAnsi="Times New Roman"/>
        </w:rPr>
        <w:t>dataset</w:t>
      </w:r>
      <w:proofErr w:type="spellEnd"/>
      <w:r w:rsidRPr="003F71C5">
        <w:rPr>
          <w:rFonts w:ascii="Times New Roman" w:hAnsi="Times New Roman"/>
        </w:rPr>
        <w:t>, todas estavam totalmente preenchidas, sem valores ausentes (</w:t>
      </w:r>
      <w:proofErr w:type="spellStart"/>
      <w:r w:rsidRPr="003F71C5">
        <w:rPr>
          <w:rFonts w:ascii="Times New Roman" w:hAnsi="Times New Roman"/>
        </w:rPr>
        <w:t>missing</w:t>
      </w:r>
      <w:proofErr w:type="spellEnd"/>
      <w:r w:rsidRPr="003F71C5">
        <w:rPr>
          <w:rFonts w:ascii="Times New Roman" w:hAnsi="Times New Roman"/>
        </w:rPr>
        <w:t>). Na etapa de pré-processamento</w:t>
      </w:r>
      <w:r>
        <w:rPr>
          <w:rFonts w:ascii="Times New Roman" w:hAnsi="Times New Roman"/>
        </w:rPr>
        <w:t xml:space="preserve"> e</w:t>
      </w:r>
      <w:r w:rsidRPr="003F71C5">
        <w:rPr>
          <w:rFonts w:ascii="Times New Roman" w:hAnsi="Times New Roman"/>
        </w:rPr>
        <w:t xml:space="preserve"> transformação dos dados, fo</w:t>
      </w:r>
      <w:r w:rsidR="00D5690F">
        <w:rPr>
          <w:rFonts w:ascii="Times New Roman" w:hAnsi="Times New Roman"/>
        </w:rPr>
        <w:t>ram</w:t>
      </w:r>
      <w:r>
        <w:rPr>
          <w:rFonts w:ascii="Times New Roman" w:hAnsi="Times New Roman"/>
        </w:rPr>
        <w:t xml:space="preserve"> criadas </w:t>
      </w:r>
      <w:r w:rsidR="00D5690F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variáveis</w:t>
      </w:r>
      <w:r w:rsidR="00D5690F">
        <w:rPr>
          <w:rFonts w:ascii="Times New Roman" w:hAnsi="Times New Roman"/>
        </w:rPr>
        <w:t xml:space="preserve"> adicionais, que são</w:t>
      </w:r>
      <w:r w:rsidR="00D5690F" w:rsidRPr="003F71C5">
        <w:rPr>
          <w:rFonts w:ascii="Times New Roman" w:hAnsi="Times New Roman"/>
        </w:rPr>
        <w:t xml:space="preserve">: (1) </w:t>
      </w:r>
      <w:proofErr w:type="spellStart"/>
      <w:r w:rsidR="00D5690F" w:rsidRPr="00D5690F">
        <w:rPr>
          <w:rFonts w:ascii="Times New Roman" w:hAnsi="Times New Roman"/>
        </w:rPr>
        <w:t>IsSpam_numeric</w:t>
      </w:r>
      <w:proofErr w:type="spellEnd"/>
      <w:r w:rsidR="00D5690F" w:rsidRPr="003F71C5">
        <w:rPr>
          <w:rFonts w:ascii="Times New Roman" w:hAnsi="Times New Roman"/>
        </w:rPr>
        <w:t xml:space="preserve">; (2) </w:t>
      </w:r>
      <w:proofErr w:type="spellStart"/>
      <w:r w:rsidR="00D5690F" w:rsidRPr="00D5690F">
        <w:rPr>
          <w:rFonts w:ascii="Times New Roman" w:hAnsi="Times New Roman"/>
        </w:rPr>
        <w:t>Month</w:t>
      </w:r>
      <w:proofErr w:type="spellEnd"/>
      <w:r w:rsidR="00D5690F" w:rsidRPr="003F71C5">
        <w:rPr>
          <w:rFonts w:ascii="Times New Roman" w:hAnsi="Times New Roman"/>
        </w:rPr>
        <w:t xml:space="preserve">; (3) </w:t>
      </w:r>
      <w:proofErr w:type="spellStart"/>
      <w:r w:rsidR="00D5690F" w:rsidRPr="00D5690F">
        <w:rPr>
          <w:rFonts w:ascii="Times New Roman" w:hAnsi="Times New Roman"/>
        </w:rPr>
        <w:t>Month_Description</w:t>
      </w:r>
      <w:proofErr w:type="spellEnd"/>
      <w:r w:rsidR="00D5690F">
        <w:rPr>
          <w:rFonts w:ascii="Times New Roman" w:hAnsi="Times New Roman"/>
        </w:rPr>
        <w:t>.</w:t>
      </w:r>
      <w:r w:rsidRPr="003F71C5">
        <w:rPr>
          <w:rFonts w:ascii="Times New Roman" w:hAnsi="Times New Roman"/>
        </w:rPr>
        <w:t xml:space="preserve"> </w:t>
      </w:r>
    </w:p>
    <w:p w14:paraId="5518BE0D" w14:textId="1D7FC15C" w:rsidR="00B716E7" w:rsidRDefault="00B716E7" w:rsidP="00D5690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figura 2 mostra a nuvem </w:t>
      </w:r>
      <w:r w:rsidR="00DC0BCF">
        <w:rPr>
          <w:rFonts w:ascii="Times New Roman" w:hAnsi="Times New Roman"/>
        </w:rPr>
        <w:t xml:space="preserve">e o gráfico de barras com as palavras mais frequentes do </w:t>
      </w:r>
      <w:proofErr w:type="spellStart"/>
      <w:r w:rsidR="00DC0BCF">
        <w:rPr>
          <w:rFonts w:ascii="Times New Roman" w:hAnsi="Times New Roman"/>
        </w:rPr>
        <w:t>dataset</w:t>
      </w:r>
      <w:proofErr w:type="spellEnd"/>
      <w:r w:rsidR="00DC0BCF">
        <w:rPr>
          <w:rFonts w:ascii="Times New Roman" w:hAnsi="Times New Roman"/>
        </w:rPr>
        <w:t xml:space="preserve">, sendo as cinco primeiras: </w:t>
      </w:r>
      <w:r w:rsidR="00DC0BCF" w:rsidRPr="00B716E7">
        <w:rPr>
          <w:rFonts w:ascii="Times New Roman" w:hAnsi="Times New Roman"/>
        </w:rPr>
        <w:t>"</w:t>
      </w:r>
      <w:proofErr w:type="spellStart"/>
      <w:r w:rsidR="00DC0BCF" w:rsidRPr="00B716E7">
        <w:rPr>
          <w:rFonts w:ascii="Times New Roman" w:hAnsi="Times New Roman"/>
        </w:rPr>
        <w:t>call</w:t>
      </w:r>
      <w:proofErr w:type="spellEnd"/>
      <w:r w:rsidR="00DC0BCF" w:rsidRPr="00B716E7">
        <w:rPr>
          <w:rFonts w:ascii="Times New Roman" w:hAnsi="Times New Roman"/>
        </w:rPr>
        <w:t>", "</w:t>
      </w:r>
      <w:proofErr w:type="spellStart"/>
      <w:r w:rsidR="00DC0BCF" w:rsidRPr="00B716E7">
        <w:rPr>
          <w:rFonts w:ascii="Times New Roman" w:hAnsi="Times New Roman"/>
        </w:rPr>
        <w:t>now</w:t>
      </w:r>
      <w:proofErr w:type="spellEnd"/>
      <w:r w:rsidR="00DC0BCF" w:rsidRPr="00B716E7">
        <w:rPr>
          <w:rFonts w:ascii="Times New Roman" w:hAnsi="Times New Roman"/>
        </w:rPr>
        <w:t>", "</w:t>
      </w:r>
      <w:proofErr w:type="spellStart"/>
      <w:r w:rsidR="00DC0BCF" w:rsidRPr="00B716E7">
        <w:rPr>
          <w:rFonts w:ascii="Times New Roman" w:hAnsi="Times New Roman"/>
        </w:rPr>
        <w:t>can</w:t>
      </w:r>
      <w:proofErr w:type="spellEnd"/>
      <w:r w:rsidR="00DC0BCF" w:rsidRPr="00B716E7">
        <w:rPr>
          <w:rFonts w:ascii="Times New Roman" w:hAnsi="Times New Roman"/>
        </w:rPr>
        <w:t>", "</w:t>
      </w:r>
      <w:proofErr w:type="spellStart"/>
      <w:r w:rsidR="00DC0BCF" w:rsidRPr="00B716E7">
        <w:rPr>
          <w:rFonts w:ascii="Times New Roman" w:hAnsi="Times New Roman"/>
        </w:rPr>
        <w:t>get</w:t>
      </w:r>
      <w:proofErr w:type="spellEnd"/>
      <w:r w:rsidR="00DC0BCF" w:rsidRPr="00B716E7">
        <w:rPr>
          <w:rFonts w:ascii="Times New Roman" w:hAnsi="Times New Roman"/>
        </w:rPr>
        <w:t>" e "</w:t>
      </w:r>
      <w:proofErr w:type="spellStart"/>
      <w:r w:rsidR="00DC0BCF" w:rsidRPr="00B716E7">
        <w:rPr>
          <w:rFonts w:ascii="Times New Roman" w:hAnsi="Times New Roman"/>
        </w:rPr>
        <w:t>will</w:t>
      </w:r>
      <w:proofErr w:type="spellEnd"/>
      <w:r w:rsidR="00DC0BCF" w:rsidRPr="00B716E7">
        <w:rPr>
          <w:rFonts w:ascii="Times New Roman" w:hAnsi="Times New Roman"/>
        </w:rPr>
        <w:t>"</w:t>
      </w:r>
      <w:r w:rsidR="00DC0BCF">
        <w:rPr>
          <w:rFonts w:ascii="Times New Roman" w:hAnsi="Times New Roman"/>
        </w:rPr>
        <w:t>.</w:t>
      </w:r>
    </w:p>
    <w:p w14:paraId="44E7B7ED" w14:textId="0A7BF5FE" w:rsidR="00B716E7" w:rsidRDefault="00B716E7" w:rsidP="00B716E7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</w:rPr>
        <w:t>Figura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2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Nuvem de palavras</w:t>
      </w:r>
      <w:r w:rsidR="00DC0BCF">
        <w:rPr>
          <w:rFonts w:ascii="Times New Roman" w:hAnsi="Times New Roman"/>
          <w:b/>
          <w:bCs/>
          <w:sz w:val="20"/>
        </w:rPr>
        <w:t xml:space="preserve"> e gráfico de barras</w:t>
      </w:r>
      <w:r>
        <w:rPr>
          <w:rFonts w:ascii="Times New Roman" w:hAnsi="Times New Roman"/>
          <w:b/>
          <w:bCs/>
          <w:sz w:val="20"/>
        </w:rPr>
        <w:t>.</w:t>
      </w:r>
    </w:p>
    <w:p w14:paraId="16994C0A" w14:textId="23246100" w:rsidR="00B716E7" w:rsidRDefault="00B716E7" w:rsidP="00B716E7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A35ACFC" wp14:editId="638291E8">
            <wp:extent cx="2771775" cy="1414898"/>
            <wp:effectExtent l="19050" t="19050" r="9525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14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C0BCF">
        <w:rPr>
          <w:noProof/>
        </w:rPr>
        <w:drawing>
          <wp:inline distT="0" distB="0" distL="0" distR="0" wp14:anchorId="45AA102C" wp14:editId="75F9C721">
            <wp:extent cx="2452092" cy="2361841"/>
            <wp:effectExtent l="19050" t="19050" r="24765" b="196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45" cy="2395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3877F3" w14:textId="133888B1" w:rsidR="00B716E7" w:rsidRDefault="00B716E7" w:rsidP="00B716E7">
      <w:pPr>
        <w:jc w:val="center"/>
        <w:rPr>
          <w:sz w:val="20"/>
        </w:rPr>
      </w:pPr>
      <w:r w:rsidRPr="00844FA9">
        <w:rPr>
          <w:sz w:val="20"/>
        </w:rPr>
        <w:t>Fonte: elaborado pelo autor.</w:t>
      </w:r>
    </w:p>
    <w:p w14:paraId="7AE0BB79" w14:textId="343762A1" w:rsidR="00B716E7" w:rsidRDefault="00B716E7" w:rsidP="00B716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figura 3 </w:t>
      </w:r>
      <w:r w:rsidR="00DC0BCF">
        <w:rPr>
          <w:rFonts w:ascii="Times New Roman" w:hAnsi="Times New Roman"/>
        </w:rPr>
        <w:t>é e</w:t>
      </w:r>
      <w:r w:rsidR="00DC0BCF" w:rsidRPr="00DC0BCF">
        <w:rPr>
          <w:rFonts w:ascii="Times New Roman" w:hAnsi="Times New Roman"/>
        </w:rPr>
        <w:t>xibi</w:t>
      </w:r>
      <w:r w:rsidR="00DC0BCF">
        <w:rPr>
          <w:rFonts w:ascii="Times New Roman" w:hAnsi="Times New Roman"/>
        </w:rPr>
        <w:t xml:space="preserve">do </w:t>
      </w:r>
      <w:r w:rsidR="00DC0BCF" w:rsidRPr="00DC0BCF">
        <w:rPr>
          <w:rFonts w:ascii="Times New Roman" w:hAnsi="Times New Roman"/>
        </w:rPr>
        <w:t>gráfico com as quantidades de mensagens comuns e spams para cada mês</w:t>
      </w:r>
      <w:r w:rsidR="0069487A">
        <w:rPr>
          <w:rFonts w:ascii="Times New Roman" w:hAnsi="Times New Roman"/>
        </w:rPr>
        <w:t xml:space="preserve">, sendo possível observar que o mês de </w:t>
      </w:r>
      <w:proofErr w:type="gramStart"/>
      <w:r w:rsidR="0069487A">
        <w:rPr>
          <w:rFonts w:ascii="Times New Roman" w:hAnsi="Times New Roman"/>
        </w:rPr>
        <w:t>Janeiro</w:t>
      </w:r>
      <w:proofErr w:type="gramEnd"/>
      <w:r w:rsidR="0069487A">
        <w:rPr>
          <w:rFonts w:ascii="Times New Roman" w:hAnsi="Times New Roman"/>
        </w:rPr>
        <w:t xml:space="preserve"> teve mais mensagens de spam que os outros meses.</w:t>
      </w:r>
    </w:p>
    <w:p w14:paraId="59188860" w14:textId="2EB06B6E" w:rsidR="00DC0BCF" w:rsidRDefault="00DC0BCF" w:rsidP="00DC0BCF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</w:rPr>
        <w:t>Figura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3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1D2423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Quantidade de mensagens comuns e spams por mês</w:t>
      </w:r>
      <w:r>
        <w:rPr>
          <w:rFonts w:ascii="Times New Roman" w:hAnsi="Times New Roman"/>
          <w:b/>
          <w:bCs/>
          <w:sz w:val="20"/>
        </w:rPr>
        <w:t>.</w:t>
      </w:r>
    </w:p>
    <w:p w14:paraId="27E6B773" w14:textId="77777777" w:rsidR="00DC0BCF" w:rsidRDefault="00DC0BCF" w:rsidP="00B716E7">
      <w:pPr>
        <w:rPr>
          <w:rFonts w:ascii="Times New Roman" w:hAnsi="Times New Roman"/>
        </w:rPr>
      </w:pPr>
    </w:p>
    <w:p w14:paraId="41E8E1B2" w14:textId="4ACD3EB3" w:rsidR="00DC0BCF" w:rsidRDefault="00DC0BCF" w:rsidP="00091C86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E8D48D0" wp14:editId="20C1D634">
            <wp:extent cx="2428875" cy="1685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61" cy="17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129">
        <w:rPr>
          <w:noProof/>
        </w:rPr>
        <w:drawing>
          <wp:inline distT="0" distB="0" distL="0" distR="0" wp14:anchorId="3EEB4167" wp14:editId="7D58F63B">
            <wp:extent cx="1486408" cy="1600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207" cy="16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95A1" w14:textId="055D0BEE" w:rsidR="00A73129" w:rsidRDefault="00A73129" w:rsidP="00A73129">
      <w:pPr>
        <w:jc w:val="center"/>
        <w:rPr>
          <w:sz w:val="20"/>
        </w:rPr>
      </w:pPr>
      <w:r w:rsidRPr="00844FA9">
        <w:rPr>
          <w:sz w:val="20"/>
        </w:rPr>
        <w:t>Fonte: elaborado pelo autor.</w:t>
      </w:r>
    </w:p>
    <w:p w14:paraId="4DE56512" w14:textId="6B148A73" w:rsidR="00A73129" w:rsidRDefault="00860CDC" w:rsidP="00A7312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Podemos observar n</w:t>
      </w:r>
      <w:r w:rsidR="00091C86" w:rsidRPr="00091C86">
        <w:rPr>
          <w:rFonts w:ascii="Times New Roman" w:hAnsi="Times New Roman"/>
          <w:szCs w:val="24"/>
        </w:rPr>
        <w:t xml:space="preserve">a </w:t>
      </w:r>
      <w:r w:rsidR="002340E6">
        <w:rPr>
          <w:rFonts w:ascii="Times New Roman" w:hAnsi="Times New Roman"/>
          <w:szCs w:val="24"/>
        </w:rPr>
        <w:t>tabela</w:t>
      </w:r>
      <w:r w:rsidR="00B83001">
        <w:rPr>
          <w:rFonts w:ascii="Times New Roman" w:hAnsi="Times New Roman"/>
          <w:szCs w:val="24"/>
        </w:rPr>
        <w:t xml:space="preserve"> </w:t>
      </w:r>
      <w:r w:rsidR="002340E6">
        <w:rPr>
          <w:rFonts w:ascii="Times New Roman" w:hAnsi="Times New Roman"/>
          <w:szCs w:val="24"/>
        </w:rPr>
        <w:t>1</w:t>
      </w:r>
      <w:r w:rsidR="00091C86" w:rsidRPr="00091C8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 coleta das informações d</w:t>
      </w:r>
      <w:r w:rsidR="00091C86" w:rsidRPr="00091C86">
        <w:rPr>
          <w:rFonts w:ascii="Times New Roman" w:hAnsi="Times New Roman"/>
          <w:szCs w:val="24"/>
        </w:rPr>
        <w:t>o máximo, o mínimo, a média, a mediana, o desvio padrão e a variância da quantidade total de palavras (</w:t>
      </w:r>
      <w:proofErr w:type="spellStart"/>
      <w:r w:rsidR="00091C86" w:rsidRPr="00091C86">
        <w:rPr>
          <w:rFonts w:ascii="Times New Roman" w:hAnsi="Times New Roman"/>
          <w:szCs w:val="24"/>
        </w:rPr>
        <w:t>Word_Count</w:t>
      </w:r>
      <w:proofErr w:type="spellEnd"/>
      <w:r w:rsidR="00091C86" w:rsidRPr="00091C86">
        <w:rPr>
          <w:rFonts w:ascii="Times New Roman" w:hAnsi="Times New Roman"/>
          <w:szCs w:val="24"/>
        </w:rPr>
        <w:t>) para cada mês</w:t>
      </w:r>
      <w:r w:rsidR="00B83001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A média de palavras entre os meses é 16 e a mediana entre 12 e 13. A maior mensagem foi recebida no mês de Janeiro com 190 palavras e a menor mensagem entre todos os meses foi de 2 palavras.</w:t>
      </w:r>
    </w:p>
    <w:p w14:paraId="5011A727" w14:textId="674D25BD" w:rsidR="00FE635B" w:rsidRPr="007A5D5F" w:rsidRDefault="00FE635B" w:rsidP="00FE635B">
      <w:pPr>
        <w:widowControl w:val="0"/>
        <w:jc w:val="center"/>
      </w:pPr>
      <w:r>
        <w:rPr>
          <w:rFonts w:ascii="Times New Roman" w:hAnsi="Times New Roman"/>
          <w:b/>
          <w:bCs/>
          <w:sz w:val="20"/>
        </w:rPr>
        <w:t>Tabela 1</w:t>
      </w:r>
      <w:r w:rsidRPr="0073432F">
        <w:rPr>
          <w:rFonts w:ascii="Times New Roman" w:hAnsi="Times New Roman"/>
          <w:b/>
          <w:bCs/>
          <w:sz w:val="20"/>
        </w:rPr>
        <w:t xml:space="preserve"> – </w:t>
      </w:r>
      <w:r w:rsidR="002340E6">
        <w:rPr>
          <w:rFonts w:ascii="Times New Roman" w:hAnsi="Times New Roman"/>
          <w:b/>
          <w:bCs/>
          <w:sz w:val="20"/>
        </w:rPr>
        <w:t>Estatística descritiva dos meses com base na quantidade de palavras.</w:t>
      </w:r>
    </w:p>
    <w:tbl>
      <w:tblPr>
        <w:tblW w:w="4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0"/>
        <w:gridCol w:w="983"/>
        <w:gridCol w:w="933"/>
        <w:gridCol w:w="1279"/>
      </w:tblGrid>
      <w:tr w:rsidR="00FE635B" w:rsidRPr="00332311" w14:paraId="6ACFECF0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504671C3" w14:textId="77777777" w:rsidR="00FE635B" w:rsidRPr="00332311" w:rsidRDefault="00FE635B" w:rsidP="00FB0B3F">
            <w:pPr>
              <w:pStyle w:val="TF-TEXTO-QUADRO-Centralizado"/>
            </w:pPr>
          </w:p>
        </w:tc>
        <w:tc>
          <w:tcPr>
            <w:tcW w:w="983" w:type="dxa"/>
          </w:tcPr>
          <w:p w14:paraId="39872393" w14:textId="5CF4E73E" w:rsidR="00FE635B" w:rsidRPr="00332311" w:rsidRDefault="00FE635B" w:rsidP="00FB0B3F">
            <w:pPr>
              <w:pStyle w:val="TF-TEXTO-QUADRO-Centralizado"/>
            </w:pPr>
            <w:r>
              <w:t>Fevereiro</w:t>
            </w:r>
          </w:p>
        </w:tc>
        <w:tc>
          <w:tcPr>
            <w:tcW w:w="933" w:type="dxa"/>
          </w:tcPr>
          <w:p w14:paraId="106CA129" w14:textId="4EABD1D0" w:rsidR="00FE635B" w:rsidRPr="00332311" w:rsidRDefault="00FE635B" w:rsidP="00FB0B3F">
            <w:pPr>
              <w:pStyle w:val="TF-TEXTO-QUADRO-Centralizado"/>
            </w:pPr>
            <w:r>
              <w:t>Janeiro</w:t>
            </w:r>
          </w:p>
        </w:tc>
        <w:tc>
          <w:tcPr>
            <w:tcW w:w="1279" w:type="dxa"/>
          </w:tcPr>
          <w:p w14:paraId="326F64CF" w14:textId="77F93C05" w:rsidR="00FE635B" w:rsidRPr="00332311" w:rsidRDefault="00FE635B" w:rsidP="00FB0B3F">
            <w:pPr>
              <w:pStyle w:val="TF-TEXTO-QUADRO-Centralizado"/>
            </w:pPr>
            <w:r>
              <w:t>Março</w:t>
            </w:r>
          </w:p>
        </w:tc>
      </w:tr>
      <w:tr w:rsidR="00FE635B" w:rsidRPr="00332311" w14:paraId="2EE6A1CD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45C1A84D" w14:textId="6BD37596" w:rsidR="00FE635B" w:rsidRPr="00332311" w:rsidRDefault="00FE635B" w:rsidP="00FB0B3F">
            <w:pPr>
              <w:pStyle w:val="TF-TEXTO-QUADRO-Centralizado"/>
            </w:pPr>
            <w:r>
              <w:t>Máximo</w:t>
            </w:r>
          </w:p>
        </w:tc>
        <w:tc>
          <w:tcPr>
            <w:tcW w:w="983" w:type="dxa"/>
          </w:tcPr>
          <w:p w14:paraId="31626837" w14:textId="069C2FD7" w:rsidR="00FE635B" w:rsidRPr="00332311" w:rsidRDefault="00FE635B" w:rsidP="00FB0B3F">
            <w:pPr>
              <w:pStyle w:val="TF-TEXTO-QUADRO-Centralizado"/>
            </w:pPr>
            <w:r>
              <w:t>100</w:t>
            </w:r>
          </w:p>
        </w:tc>
        <w:tc>
          <w:tcPr>
            <w:tcW w:w="933" w:type="dxa"/>
          </w:tcPr>
          <w:p w14:paraId="2744E272" w14:textId="0FDEDE0D" w:rsidR="00FE635B" w:rsidRPr="00332311" w:rsidRDefault="002340E6" w:rsidP="00FB0B3F">
            <w:pPr>
              <w:pStyle w:val="TF-TEXTO-QUADRO-Centralizado"/>
            </w:pPr>
            <w:r>
              <w:t>190</w:t>
            </w:r>
          </w:p>
        </w:tc>
        <w:tc>
          <w:tcPr>
            <w:tcW w:w="1279" w:type="dxa"/>
          </w:tcPr>
          <w:p w14:paraId="18AFE870" w14:textId="23229F25" w:rsidR="00FE635B" w:rsidRPr="00332311" w:rsidRDefault="002340E6" w:rsidP="00FB0B3F">
            <w:pPr>
              <w:pStyle w:val="TF-TEXTO-QUADRO-Centralizado"/>
            </w:pPr>
            <w:r>
              <w:t>115</w:t>
            </w:r>
          </w:p>
        </w:tc>
      </w:tr>
      <w:tr w:rsidR="00FE635B" w:rsidRPr="00332311" w14:paraId="643A22B9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60D9F90E" w14:textId="2EB410D9" w:rsidR="00FE635B" w:rsidRPr="00332311" w:rsidRDefault="002340E6" w:rsidP="00FB0B3F">
            <w:pPr>
              <w:pStyle w:val="TF-TEXTO-QUADRO-Centralizado"/>
            </w:pPr>
            <w:r>
              <w:t>Mínimo</w:t>
            </w:r>
          </w:p>
        </w:tc>
        <w:tc>
          <w:tcPr>
            <w:tcW w:w="983" w:type="dxa"/>
          </w:tcPr>
          <w:p w14:paraId="25348825" w14:textId="5447D173" w:rsidR="00FE635B" w:rsidRPr="00332311" w:rsidRDefault="002340E6" w:rsidP="00FB0B3F">
            <w:pPr>
              <w:pStyle w:val="TF-TEXTO-QUADRO-Centralizado"/>
            </w:pPr>
            <w:r>
              <w:t>2</w:t>
            </w:r>
          </w:p>
        </w:tc>
        <w:tc>
          <w:tcPr>
            <w:tcW w:w="933" w:type="dxa"/>
          </w:tcPr>
          <w:p w14:paraId="6B57C928" w14:textId="02401720" w:rsidR="00FE635B" w:rsidRPr="00332311" w:rsidRDefault="002340E6" w:rsidP="00FB0B3F">
            <w:pPr>
              <w:pStyle w:val="TF-TEXTO-QUADRO-Centralizado"/>
            </w:pPr>
            <w:r>
              <w:t>2</w:t>
            </w:r>
          </w:p>
        </w:tc>
        <w:tc>
          <w:tcPr>
            <w:tcW w:w="1279" w:type="dxa"/>
          </w:tcPr>
          <w:p w14:paraId="21CCFBF1" w14:textId="6FC3E171" w:rsidR="00FE635B" w:rsidRPr="00332311" w:rsidRDefault="002340E6" w:rsidP="00FB0B3F">
            <w:pPr>
              <w:pStyle w:val="TF-TEXTO-QUADRO-Centralizado"/>
            </w:pPr>
            <w:r>
              <w:t>2</w:t>
            </w:r>
          </w:p>
        </w:tc>
      </w:tr>
      <w:tr w:rsidR="00FE635B" w:rsidRPr="00332311" w14:paraId="0F157980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25530314" w14:textId="75CD6432" w:rsidR="00FE635B" w:rsidRDefault="00FE635B" w:rsidP="00FB0B3F">
            <w:pPr>
              <w:pStyle w:val="TF-TEXTO-QUADRO-Centralizado"/>
            </w:pPr>
            <w:r>
              <w:t>Média</w:t>
            </w:r>
          </w:p>
        </w:tc>
        <w:tc>
          <w:tcPr>
            <w:tcW w:w="983" w:type="dxa"/>
          </w:tcPr>
          <w:p w14:paraId="7CA9D102" w14:textId="0072CA35" w:rsidR="00FE635B" w:rsidRDefault="002340E6" w:rsidP="00FB0B3F">
            <w:pPr>
              <w:pStyle w:val="TF-TEXTO-QUADRO-Centralizado"/>
            </w:pPr>
            <w:r>
              <w:t>16</w:t>
            </w:r>
            <w:r w:rsidR="00A34ABE">
              <w:t>,</w:t>
            </w:r>
            <w:r>
              <w:t>02</w:t>
            </w:r>
          </w:p>
        </w:tc>
        <w:tc>
          <w:tcPr>
            <w:tcW w:w="933" w:type="dxa"/>
          </w:tcPr>
          <w:p w14:paraId="19C42327" w14:textId="700AB5E5" w:rsidR="00FE635B" w:rsidRDefault="002340E6" w:rsidP="00FB0B3F">
            <w:pPr>
              <w:pStyle w:val="TF-TEXTO-QUADRO-Centralizado"/>
            </w:pPr>
            <w:r>
              <w:t>16</w:t>
            </w:r>
            <w:r w:rsidR="00A34ABE">
              <w:t>,</w:t>
            </w:r>
            <w:r>
              <w:t>33</w:t>
            </w:r>
          </w:p>
        </w:tc>
        <w:tc>
          <w:tcPr>
            <w:tcW w:w="1279" w:type="dxa"/>
          </w:tcPr>
          <w:p w14:paraId="14855887" w14:textId="576B58D7" w:rsidR="00FE635B" w:rsidRDefault="002340E6" w:rsidP="00FB0B3F">
            <w:pPr>
              <w:pStyle w:val="TF-TEXTO-QUADRO-Centralizado"/>
            </w:pPr>
            <w:r>
              <w:t>16</w:t>
            </w:r>
            <w:r w:rsidR="00A34ABE">
              <w:t>,</w:t>
            </w:r>
            <w:r>
              <w:t>28</w:t>
            </w:r>
          </w:p>
        </w:tc>
      </w:tr>
      <w:tr w:rsidR="00FE635B" w:rsidRPr="00332311" w14:paraId="4E026514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0910726D" w14:textId="6389BAFD" w:rsidR="00FE635B" w:rsidRDefault="00FE635B" w:rsidP="00FB0B3F">
            <w:pPr>
              <w:pStyle w:val="TF-TEXTO-QUADRO-Centralizado"/>
            </w:pPr>
            <w:r>
              <w:t>Mediana</w:t>
            </w:r>
          </w:p>
        </w:tc>
        <w:tc>
          <w:tcPr>
            <w:tcW w:w="983" w:type="dxa"/>
          </w:tcPr>
          <w:p w14:paraId="5702844E" w14:textId="3FDBB38F" w:rsidR="00FE635B" w:rsidRDefault="002340E6" w:rsidP="00FB0B3F">
            <w:pPr>
              <w:pStyle w:val="TF-TEXTO-QUADRO-Centralizado"/>
            </w:pPr>
            <w:r>
              <w:t>13</w:t>
            </w:r>
          </w:p>
        </w:tc>
        <w:tc>
          <w:tcPr>
            <w:tcW w:w="933" w:type="dxa"/>
          </w:tcPr>
          <w:p w14:paraId="169A93D5" w14:textId="50CECBB2" w:rsidR="00FE635B" w:rsidRDefault="002340E6" w:rsidP="00FB0B3F">
            <w:pPr>
              <w:pStyle w:val="TF-TEXTO-QUADRO-Centralizado"/>
            </w:pPr>
            <w:r>
              <w:t>13</w:t>
            </w:r>
          </w:p>
        </w:tc>
        <w:tc>
          <w:tcPr>
            <w:tcW w:w="1279" w:type="dxa"/>
          </w:tcPr>
          <w:p w14:paraId="432610A5" w14:textId="69F83365" w:rsidR="00FE635B" w:rsidRDefault="002340E6" w:rsidP="00FB0B3F">
            <w:pPr>
              <w:pStyle w:val="TF-TEXTO-QUADRO-Centralizado"/>
            </w:pPr>
            <w:r>
              <w:t>12</w:t>
            </w:r>
          </w:p>
        </w:tc>
      </w:tr>
      <w:tr w:rsidR="00FE635B" w:rsidRPr="00332311" w14:paraId="484F399B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769F858F" w14:textId="4691CDE3" w:rsidR="00FE635B" w:rsidRDefault="00FE635B" w:rsidP="00FB0B3F">
            <w:pPr>
              <w:pStyle w:val="TF-TEXTO-QUADRO-Centralizado"/>
            </w:pPr>
            <w:r>
              <w:t>Desvio Padrão</w:t>
            </w:r>
          </w:p>
        </w:tc>
        <w:tc>
          <w:tcPr>
            <w:tcW w:w="983" w:type="dxa"/>
          </w:tcPr>
          <w:p w14:paraId="60D3B45C" w14:textId="5242DA19" w:rsidR="00FE635B" w:rsidRDefault="002340E6" w:rsidP="00FB0B3F">
            <w:pPr>
              <w:pStyle w:val="TF-TEXTO-QUADRO-Centralizado"/>
            </w:pPr>
            <w:r>
              <w:t>11</w:t>
            </w:r>
            <w:r w:rsidR="00A34ABE">
              <w:t>,</w:t>
            </w:r>
            <w:r>
              <w:t>04</w:t>
            </w:r>
          </w:p>
        </w:tc>
        <w:tc>
          <w:tcPr>
            <w:tcW w:w="933" w:type="dxa"/>
          </w:tcPr>
          <w:p w14:paraId="34BB1F8A" w14:textId="6A6FF47A" w:rsidR="00FE635B" w:rsidRDefault="002340E6" w:rsidP="00FB0B3F">
            <w:pPr>
              <w:pStyle w:val="TF-TEXTO-QUADRO-Centralizado"/>
            </w:pPr>
            <w:r>
              <w:t>12</w:t>
            </w:r>
            <w:r w:rsidR="00A34ABE">
              <w:t>,</w:t>
            </w:r>
            <w:r>
              <w:t>55</w:t>
            </w:r>
          </w:p>
        </w:tc>
        <w:tc>
          <w:tcPr>
            <w:tcW w:w="1279" w:type="dxa"/>
          </w:tcPr>
          <w:p w14:paraId="09B5BD1D" w14:textId="10637783" w:rsidR="00FE635B" w:rsidRDefault="002340E6" w:rsidP="00FB0B3F">
            <w:pPr>
              <w:pStyle w:val="TF-TEXTO-QUADRO-Centralizado"/>
            </w:pPr>
            <w:r>
              <w:t>11</w:t>
            </w:r>
            <w:r w:rsidR="00A34ABE">
              <w:t>,</w:t>
            </w:r>
            <w:r>
              <w:t>57</w:t>
            </w:r>
          </w:p>
        </w:tc>
      </w:tr>
      <w:tr w:rsidR="00FE635B" w:rsidRPr="00332311" w14:paraId="349287FD" w14:textId="77777777" w:rsidTr="00FE635B">
        <w:trPr>
          <w:jc w:val="center"/>
        </w:trPr>
        <w:tc>
          <w:tcPr>
            <w:tcW w:w="1540" w:type="dxa"/>
            <w:tcBorders>
              <w:left w:val="nil"/>
            </w:tcBorders>
            <w:shd w:val="clear" w:color="auto" w:fill="auto"/>
          </w:tcPr>
          <w:p w14:paraId="7B66F445" w14:textId="4DBC2F4C" w:rsidR="00FE635B" w:rsidRDefault="00FE635B" w:rsidP="00FB0B3F">
            <w:pPr>
              <w:pStyle w:val="TF-TEXTO-QUADRO-Centralizado"/>
            </w:pPr>
            <w:r>
              <w:t>Variância</w:t>
            </w:r>
          </w:p>
        </w:tc>
        <w:tc>
          <w:tcPr>
            <w:tcW w:w="983" w:type="dxa"/>
          </w:tcPr>
          <w:p w14:paraId="37B5E23E" w14:textId="7CA42382" w:rsidR="00FE635B" w:rsidRDefault="002340E6" w:rsidP="00FB0B3F">
            <w:pPr>
              <w:pStyle w:val="TF-TEXTO-QUADRO-Centralizado"/>
            </w:pPr>
            <w:r>
              <w:t>121</w:t>
            </w:r>
            <w:r w:rsidR="00A34ABE">
              <w:t>,</w:t>
            </w:r>
            <w:r>
              <w:t>93</w:t>
            </w:r>
          </w:p>
        </w:tc>
        <w:tc>
          <w:tcPr>
            <w:tcW w:w="933" w:type="dxa"/>
          </w:tcPr>
          <w:p w14:paraId="57B54302" w14:textId="5B86ECE6" w:rsidR="00FE635B" w:rsidRDefault="002340E6" w:rsidP="00FB0B3F">
            <w:pPr>
              <w:pStyle w:val="TF-TEXTO-QUADRO-Centralizado"/>
            </w:pPr>
            <w:r>
              <w:t>157</w:t>
            </w:r>
            <w:r w:rsidR="00A34ABE">
              <w:t>,</w:t>
            </w:r>
            <w:r>
              <w:t>68</w:t>
            </w:r>
          </w:p>
        </w:tc>
        <w:tc>
          <w:tcPr>
            <w:tcW w:w="1279" w:type="dxa"/>
          </w:tcPr>
          <w:p w14:paraId="5FD87F70" w14:textId="0C076481" w:rsidR="00FE635B" w:rsidRDefault="002340E6" w:rsidP="00FB0B3F">
            <w:pPr>
              <w:pStyle w:val="TF-TEXTO-QUADRO-Centralizado"/>
            </w:pPr>
            <w:r>
              <w:t>134</w:t>
            </w:r>
          </w:p>
        </w:tc>
      </w:tr>
    </w:tbl>
    <w:p w14:paraId="4B63D5E6" w14:textId="45E2EC08" w:rsidR="00FE635B" w:rsidRDefault="00FE635B" w:rsidP="002340E6">
      <w:pPr>
        <w:jc w:val="center"/>
        <w:rPr>
          <w:rFonts w:ascii="Times New Roman" w:hAnsi="Times New Roman"/>
          <w:szCs w:val="24"/>
        </w:rPr>
      </w:pPr>
      <w:r w:rsidRPr="00844FA9">
        <w:rPr>
          <w:sz w:val="20"/>
        </w:rPr>
        <w:t>Fonte: elaborado pelo autor</w:t>
      </w:r>
    </w:p>
    <w:p w14:paraId="5088FC96" w14:textId="7A0B8265" w:rsidR="00886F0B" w:rsidRDefault="00886F0B" w:rsidP="00A73129">
      <w:pPr>
        <w:rPr>
          <w:rFonts w:ascii="Times New Roman" w:hAnsi="Times New Roman"/>
          <w:szCs w:val="24"/>
        </w:rPr>
      </w:pPr>
      <w:r w:rsidRPr="00886F0B">
        <w:rPr>
          <w:rFonts w:ascii="Times New Roman" w:hAnsi="Times New Roman"/>
          <w:szCs w:val="24"/>
        </w:rPr>
        <w:t>Na</w:t>
      </w:r>
      <w:r>
        <w:rPr>
          <w:rFonts w:ascii="Times New Roman" w:hAnsi="Times New Roman"/>
          <w:szCs w:val="24"/>
        </w:rPr>
        <w:t xml:space="preserve"> </w:t>
      </w:r>
      <w:r w:rsidR="00631EDB">
        <w:rPr>
          <w:rFonts w:ascii="Times New Roman" w:hAnsi="Times New Roman"/>
          <w:szCs w:val="24"/>
        </w:rPr>
        <w:t>tabela</w:t>
      </w:r>
      <w:r>
        <w:rPr>
          <w:rFonts w:ascii="Times New Roman" w:hAnsi="Times New Roman"/>
          <w:szCs w:val="24"/>
        </w:rPr>
        <w:t xml:space="preserve"> </w:t>
      </w:r>
      <w:r w:rsidR="00631EDB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, é demonstrado os dias de cada mês que mais tiveram mensagens comuns (não spam). O mês de fevereiro foi o que teve mais mensagens em um dia, sendo 72. É possível observar também que os dias que mais possuem mensagem, fazem parte da primeira quinzena do mês. </w:t>
      </w:r>
    </w:p>
    <w:p w14:paraId="3B832598" w14:textId="641CBBA4" w:rsidR="00631EDB" w:rsidRPr="007A5D5F" w:rsidRDefault="00631EDB" w:rsidP="00631EDB">
      <w:pPr>
        <w:widowControl w:val="0"/>
        <w:jc w:val="center"/>
      </w:pPr>
      <w:r>
        <w:rPr>
          <w:rFonts w:ascii="Times New Roman" w:hAnsi="Times New Roman"/>
          <w:b/>
          <w:bCs/>
          <w:sz w:val="20"/>
        </w:rPr>
        <w:t xml:space="preserve">Tabela </w:t>
      </w:r>
      <w:r>
        <w:rPr>
          <w:rFonts w:ascii="Times New Roman" w:hAnsi="Times New Roman"/>
          <w:b/>
          <w:bCs/>
          <w:sz w:val="20"/>
        </w:rPr>
        <w:t>2</w:t>
      </w:r>
      <w:r w:rsidRPr="0073432F">
        <w:rPr>
          <w:rFonts w:ascii="Times New Roman" w:hAnsi="Times New Roman"/>
          <w:b/>
          <w:bCs/>
          <w:sz w:val="20"/>
        </w:rPr>
        <w:t xml:space="preserve"> – </w:t>
      </w:r>
      <w:r>
        <w:rPr>
          <w:rFonts w:ascii="Times New Roman" w:hAnsi="Times New Roman"/>
          <w:b/>
          <w:bCs/>
          <w:sz w:val="20"/>
        </w:rPr>
        <w:t>D</w:t>
      </w:r>
      <w:r w:rsidRPr="00631EDB">
        <w:rPr>
          <w:rFonts w:ascii="Times New Roman" w:hAnsi="Times New Roman"/>
          <w:b/>
          <w:bCs/>
          <w:sz w:val="20"/>
        </w:rPr>
        <w:t>ias de cada mês que mais tiveram mensagens comuns (não spam).</w:t>
      </w:r>
    </w:p>
    <w:tbl>
      <w:tblPr>
        <w:tblW w:w="35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8"/>
        <w:gridCol w:w="1128"/>
        <w:gridCol w:w="1138"/>
      </w:tblGrid>
      <w:tr w:rsidR="00631EDB" w:rsidRPr="00332311" w14:paraId="326C36AC" w14:textId="77777777" w:rsidTr="00631EDB">
        <w:trPr>
          <w:jc w:val="center"/>
        </w:trPr>
        <w:tc>
          <w:tcPr>
            <w:tcW w:w="1459" w:type="dxa"/>
            <w:tcBorders>
              <w:left w:val="nil"/>
            </w:tcBorders>
            <w:shd w:val="clear" w:color="auto" w:fill="auto"/>
          </w:tcPr>
          <w:p w14:paraId="314614D5" w14:textId="335E4CB5" w:rsidR="00631EDB" w:rsidRPr="00332311" w:rsidRDefault="00631EDB" w:rsidP="00FB0B3F">
            <w:pPr>
              <w:pStyle w:val="TF-TEXTO-QUADRO-Centralizado"/>
            </w:pPr>
            <w:r>
              <w:t>Mês</w:t>
            </w:r>
          </w:p>
        </w:tc>
        <w:tc>
          <w:tcPr>
            <w:tcW w:w="937" w:type="dxa"/>
          </w:tcPr>
          <w:p w14:paraId="6899F655" w14:textId="45DB1693" w:rsidR="00631EDB" w:rsidRPr="00332311" w:rsidRDefault="00631EDB" w:rsidP="00FB0B3F">
            <w:pPr>
              <w:pStyle w:val="TF-TEXTO-QUADRO-Centralizado"/>
            </w:pPr>
            <w:r>
              <w:t>Dia</w:t>
            </w:r>
          </w:p>
        </w:tc>
        <w:tc>
          <w:tcPr>
            <w:tcW w:w="1138" w:type="dxa"/>
          </w:tcPr>
          <w:p w14:paraId="758C1B9A" w14:textId="6C069677" w:rsidR="00631EDB" w:rsidRPr="00332311" w:rsidRDefault="00631EDB" w:rsidP="00FB0B3F">
            <w:pPr>
              <w:pStyle w:val="TF-TEXTO-QUADRO-Centralizado"/>
            </w:pPr>
            <w:r>
              <w:t>Quantidade</w:t>
            </w:r>
          </w:p>
        </w:tc>
      </w:tr>
      <w:tr w:rsidR="00631EDB" w:rsidRPr="00332311" w14:paraId="66672842" w14:textId="77777777" w:rsidTr="00631EDB">
        <w:trPr>
          <w:jc w:val="center"/>
        </w:trPr>
        <w:tc>
          <w:tcPr>
            <w:tcW w:w="1459" w:type="dxa"/>
            <w:tcBorders>
              <w:left w:val="nil"/>
            </w:tcBorders>
            <w:shd w:val="clear" w:color="auto" w:fill="auto"/>
          </w:tcPr>
          <w:p w14:paraId="7C7A3C4C" w14:textId="184101D7" w:rsidR="00631EDB" w:rsidRPr="00332311" w:rsidRDefault="00631EDB" w:rsidP="00FB0B3F">
            <w:pPr>
              <w:pStyle w:val="TF-TEXTO-QUADRO-Centralizado"/>
            </w:pPr>
            <w:r>
              <w:t>Janeiro</w:t>
            </w:r>
          </w:p>
        </w:tc>
        <w:tc>
          <w:tcPr>
            <w:tcW w:w="937" w:type="dxa"/>
          </w:tcPr>
          <w:p w14:paraId="78682B50" w14:textId="41982C36" w:rsidR="00631EDB" w:rsidRPr="00332311" w:rsidRDefault="00631EDB" w:rsidP="00FB0B3F">
            <w:pPr>
              <w:pStyle w:val="TF-TEXTO-QUADRO-Centralizado"/>
            </w:pPr>
            <w:r>
              <w:t>01/01/2017</w:t>
            </w:r>
          </w:p>
        </w:tc>
        <w:tc>
          <w:tcPr>
            <w:tcW w:w="1138" w:type="dxa"/>
          </w:tcPr>
          <w:p w14:paraId="4F529811" w14:textId="398ABDC8" w:rsidR="00631EDB" w:rsidRPr="00332311" w:rsidRDefault="00631EDB" w:rsidP="00FB0B3F">
            <w:pPr>
              <w:pStyle w:val="TF-TEXTO-QUADRO-Centralizado"/>
            </w:pPr>
            <w:r>
              <w:t>69</w:t>
            </w:r>
          </w:p>
        </w:tc>
      </w:tr>
      <w:tr w:rsidR="00631EDB" w:rsidRPr="00332311" w14:paraId="6F96E771" w14:textId="77777777" w:rsidTr="00631EDB">
        <w:trPr>
          <w:jc w:val="center"/>
        </w:trPr>
        <w:tc>
          <w:tcPr>
            <w:tcW w:w="1459" w:type="dxa"/>
            <w:tcBorders>
              <w:left w:val="nil"/>
            </w:tcBorders>
            <w:shd w:val="clear" w:color="auto" w:fill="auto"/>
          </w:tcPr>
          <w:p w14:paraId="1E804777" w14:textId="256A705D" w:rsidR="00631EDB" w:rsidRPr="00332311" w:rsidRDefault="00631EDB" w:rsidP="00FB0B3F">
            <w:pPr>
              <w:pStyle w:val="TF-TEXTO-QUADRO-Centralizado"/>
            </w:pPr>
            <w:r>
              <w:t>Fevereiro</w:t>
            </w:r>
          </w:p>
        </w:tc>
        <w:tc>
          <w:tcPr>
            <w:tcW w:w="937" w:type="dxa"/>
          </w:tcPr>
          <w:p w14:paraId="3A4271C1" w14:textId="011C089B" w:rsidR="00631EDB" w:rsidRPr="00332311" w:rsidRDefault="00631EDB" w:rsidP="00FB0B3F">
            <w:pPr>
              <w:pStyle w:val="TF-TEXTO-QUADRO-Centralizado"/>
            </w:pPr>
            <w:r>
              <w:t>13/02/2017</w:t>
            </w:r>
          </w:p>
        </w:tc>
        <w:tc>
          <w:tcPr>
            <w:tcW w:w="1138" w:type="dxa"/>
          </w:tcPr>
          <w:p w14:paraId="2212C491" w14:textId="5C38B9B0" w:rsidR="00631EDB" w:rsidRPr="00332311" w:rsidRDefault="00631EDB" w:rsidP="00FB0B3F">
            <w:pPr>
              <w:pStyle w:val="TF-TEXTO-QUADRO-Centralizado"/>
            </w:pPr>
            <w:r>
              <w:t>72</w:t>
            </w:r>
          </w:p>
        </w:tc>
      </w:tr>
      <w:tr w:rsidR="00631EDB" w:rsidRPr="00332311" w14:paraId="36D31630" w14:textId="77777777" w:rsidTr="00631EDB">
        <w:trPr>
          <w:jc w:val="center"/>
        </w:trPr>
        <w:tc>
          <w:tcPr>
            <w:tcW w:w="1459" w:type="dxa"/>
            <w:tcBorders>
              <w:left w:val="nil"/>
            </w:tcBorders>
            <w:shd w:val="clear" w:color="auto" w:fill="auto"/>
          </w:tcPr>
          <w:p w14:paraId="0B39D370" w14:textId="10516DF5" w:rsidR="00631EDB" w:rsidRDefault="00631EDB" w:rsidP="00FB0B3F">
            <w:pPr>
              <w:pStyle w:val="TF-TEXTO-QUADRO-Centralizado"/>
            </w:pPr>
            <w:r>
              <w:t>Março</w:t>
            </w:r>
          </w:p>
        </w:tc>
        <w:tc>
          <w:tcPr>
            <w:tcW w:w="937" w:type="dxa"/>
          </w:tcPr>
          <w:p w14:paraId="44712D0E" w14:textId="233A8B52" w:rsidR="00631EDB" w:rsidRDefault="00631EDB" w:rsidP="00FB0B3F">
            <w:pPr>
              <w:pStyle w:val="TF-TEXTO-QUADRO-Centralizado"/>
            </w:pPr>
            <w:r>
              <w:t>08/03/2017</w:t>
            </w:r>
          </w:p>
        </w:tc>
        <w:tc>
          <w:tcPr>
            <w:tcW w:w="1138" w:type="dxa"/>
          </w:tcPr>
          <w:p w14:paraId="44DA42DC" w14:textId="438D9D7D" w:rsidR="00631EDB" w:rsidRDefault="00631EDB" w:rsidP="00FB0B3F">
            <w:pPr>
              <w:pStyle w:val="TF-TEXTO-QUADRO-Centralizado"/>
            </w:pPr>
            <w:r>
              <w:t>69</w:t>
            </w:r>
          </w:p>
        </w:tc>
      </w:tr>
    </w:tbl>
    <w:p w14:paraId="23A578C8" w14:textId="7D933B0C" w:rsidR="00631EDB" w:rsidRDefault="00631EDB" w:rsidP="00631EDB">
      <w:pPr>
        <w:jc w:val="center"/>
        <w:rPr>
          <w:sz w:val="20"/>
        </w:rPr>
      </w:pPr>
      <w:r w:rsidRPr="00844FA9">
        <w:rPr>
          <w:sz w:val="20"/>
        </w:rPr>
        <w:t>Fonte: elaborado pelo autor</w:t>
      </w:r>
    </w:p>
    <w:p w14:paraId="50E2EDE2" w14:textId="5BB61A2A" w:rsidR="00DB4535" w:rsidRPr="0005497A" w:rsidRDefault="00DB4535" w:rsidP="00DB4535">
      <w:pPr>
        <w:pStyle w:val="Ttulo1"/>
        <w:numPr>
          <w:ilvl w:val="1"/>
          <w:numId w:val="6"/>
        </w:numPr>
        <w:tabs>
          <w:tab w:val="clear" w:pos="720"/>
          <w:tab w:val="left" w:pos="284"/>
        </w:tabs>
        <w:rPr>
          <w:rFonts w:ascii="Times New Roman" w:hAnsi="Times New Roman"/>
        </w:rPr>
      </w:pPr>
      <w:r>
        <w:rPr>
          <w:rFonts w:ascii="Times New Roman" w:hAnsi="Times New Roman"/>
        </w:rPr>
        <w:t>Segunda</w:t>
      </w:r>
      <w:r>
        <w:rPr>
          <w:rFonts w:ascii="Times New Roman" w:hAnsi="Times New Roman"/>
        </w:rPr>
        <w:t xml:space="preserve"> Etapa</w:t>
      </w:r>
    </w:p>
    <w:p w14:paraId="0E4F9124" w14:textId="0091F418" w:rsidR="00696A50" w:rsidRDefault="00A74533" w:rsidP="00A74533">
      <w:pPr>
        <w:rPr>
          <w:rFonts w:ascii="Times New Roman" w:hAnsi="Times New Roman"/>
        </w:rPr>
      </w:pPr>
      <w:r>
        <w:rPr>
          <w:rFonts w:ascii="Times New Roman" w:hAnsi="Times New Roman"/>
        </w:rPr>
        <w:t>Na etapa de modelagem, o</w:t>
      </w:r>
      <w:r w:rsidRPr="00A74533">
        <w:rPr>
          <w:rFonts w:ascii="Times New Roman" w:hAnsi="Times New Roman"/>
        </w:rPr>
        <w:t xml:space="preserve">ptou-se pelos algoritmos </w:t>
      </w:r>
      <w:proofErr w:type="spellStart"/>
      <w:r w:rsidRPr="00A74533">
        <w:rPr>
          <w:rFonts w:ascii="Times New Roman" w:hAnsi="Times New Roman"/>
        </w:rPr>
        <w:t>Decision</w:t>
      </w:r>
      <w:proofErr w:type="spellEnd"/>
      <w:r w:rsidRPr="00A74533">
        <w:rPr>
          <w:rFonts w:ascii="Times New Roman" w:hAnsi="Times New Roman"/>
        </w:rPr>
        <w:t xml:space="preserve"> </w:t>
      </w:r>
      <w:proofErr w:type="spellStart"/>
      <w:r w:rsidRPr="00A74533">
        <w:rPr>
          <w:rFonts w:ascii="Times New Roman" w:hAnsi="Times New Roman"/>
        </w:rPr>
        <w:t>Tree</w:t>
      </w:r>
      <w:proofErr w:type="spellEnd"/>
      <w:r>
        <w:rPr>
          <w:rFonts w:ascii="Times New Roman" w:hAnsi="Times New Roman"/>
        </w:rPr>
        <w:t xml:space="preserve">, </w:t>
      </w:r>
      <w:r w:rsidRPr="00A74533">
        <w:rPr>
          <w:rFonts w:ascii="Times New Roman" w:hAnsi="Times New Roman"/>
        </w:rPr>
        <w:t xml:space="preserve">Random Forest </w:t>
      </w:r>
      <w:r>
        <w:rPr>
          <w:rFonts w:ascii="Times New Roman" w:hAnsi="Times New Roman"/>
        </w:rPr>
        <w:t xml:space="preserve">e </w:t>
      </w:r>
      <w:proofErr w:type="spellStart"/>
      <w:r>
        <w:rPr>
          <w:rFonts w:ascii="Times New Roman" w:hAnsi="Times New Roman"/>
        </w:rPr>
        <w:t>Nayves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Bayes</w:t>
      </w:r>
      <w:proofErr w:type="spellEnd"/>
      <w:r>
        <w:rPr>
          <w:rFonts w:ascii="Times New Roman" w:hAnsi="Times New Roman"/>
        </w:rPr>
        <w:t xml:space="preserve"> </w:t>
      </w:r>
      <w:r w:rsidRPr="00A74533">
        <w:rPr>
          <w:rFonts w:ascii="Times New Roman" w:hAnsi="Times New Roman"/>
        </w:rPr>
        <w:t xml:space="preserve">como métodos de classificação na construção do modelo preditivo. A </w:t>
      </w:r>
      <w:proofErr w:type="spellStart"/>
      <w:r w:rsidRPr="00A74533">
        <w:rPr>
          <w:rFonts w:ascii="Times New Roman" w:hAnsi="Times New Roman"/>
        </w:rPr>
        <w:t>Decision</w:t>
      </w:r>
      <w:proofErr w:type="spellEnd"/>
      <w:r w:rsidRPr="00A74533">
        <w:rPr>
          <w:rFonts w:ascii="Times New Roman" w:hAnsi="Times New Roman"/>
        </w:rPr>
        <w:t xml:space="preserve"> </w:t>
      </w:r>
      <w:proofErr w:type="spellStart"/>
      <w:r w:rsidRPr="00A74533">
        <w:rPr>
          <w:rFonts w:ascii="Times New Roman" w:hAnsi="Times New Roman"/>
        </w:rPr>
        <w:t>Tree</w:t>
      </w:r>
      <w:proofErr w:type="spellEnd"/>
      <w:r w:rsidRPr="00A74533">
        <w:rPr>
          <w:rFonts w:ascii="Times New Roman" w:hAnsi="Times New Roman"/>
        </w:rPr>
        <w:t xml:space="preserve"> representa uma função que toma como entrada um vetor de valores de atributos e retorna uma “decisão” — um valor de saída único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_Ref104151809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[2]</w:t>
      </w:r>
      <w:r w:rsidR="00733BD9">
        <w:rPr>
          <w:rFonts w:ascii="Times New Roman" w:hAnsi="Times New Roman"/>
        </w:rPr>
        <w:fldChar w:fldCharType="end"/>
      </w:r>
      <w:r w:rsidRPr="00A74533">
        <w:rPr>
          <w:rFonts w:ascii="Times New Roman" w:hAnsi="Times New Roman"/>
        </w:rPr>
        <w:t xml:space="preserve">. A </w:t>
      </w:r>
      <w:proofErr w:type="spellStart"/>
      <w:r w:rsidRPr="00A74533">
        <w:rPr>
          <w:rFonts w:ascii="Times New Roman" w:hAnsi="Times New Roman"/>
        </w:rPr>
        <w:t>Decision</w:t>
      </w:r>
      <w:proofErr w:type="spellEnd"/>
      <w:r w:rsidRPr="00A74533">
        <w:rPr>
          <w:rFonts w:ascii="Times New Roman" w:hAnsi="Times New Roman"/>
        </w:rPr>
        <w:t xml:space="preserve"> </w:t>
      </w:r>
      <w:proofErr w:type="spellStart"/>
      <w:r w:rsidRPr="00A74533">
        <w:rPr>
          <w:rFonts w:ascii="Times New Roman" w:hAnsi="Times New Roman"/>
        </w:rPr>
        <w:t>Tree</w:t>
      </w:r>
      <w:proofErr w:type="spellEnd"/>
      <w:r w:rsidRPr="00A74533">
        <w:rPr>
          <w:rFonts w:ascii="Times New Roman" w:hAnsi="Times New Roman"/>
        </w:rPr>
        <w:t xml:space="preserve"> é um algoritmo muito utilizado para aprendizado de máquina supervisionado, pois utiliza uma abordagem de fácil visualização. A </w:t>
      </w:r>
      <w:proofErr w:type="spellStart"/>
      <w:r w:rsidRPr="00A74533">
        <w:rPr>
          <w:rFonts w:ascii="Times New Roman" w:hAnsi="Times New Roman"/>
        </w:rPr>
        <w:t>Decision</w:t>
      </w:r>
      <w:proofErr w:type="spellEnd"/>
      <w:r w:rsidRPr="00A74533">
        <w:rPr>
          <w:rFonts w:ascii="Times New Roman" w:hAnsi="Times New Roman"/>
        </w:rPr>
        <w:t xml:space="preserve"> </w:t>
      </w:r>
      <w:proofErr w:type="spellStart"/>
      <w:r w:rsidRPr="00A74533">
        <w:rPr>
          <w:rFonts w:ascii="Times New Roman" w:hAnsi="Times New Roman"/>
        </w:rPr>
        <w:t>Tree</w:t>
      </w:r>
      <w:proofErr w:type="spellEnd"/>
      <w:r w:rsidRPr="00A74533">
        <w:rPr>
          <w:rFonts w:ascii="Times New Roman" w:hAnsi="Times New Roman"/>
        </w:rPr>
        <w:t xml:space="preserve"> consiste em utilizar o “nó folha” que corresponde a uma classe que é identificada através de um “nó de decisão”, que realiza um teste sobre algum atributo. Para cada resultado do teste existe uma aresta para uma </w:t>
      </w:r>
      <w:proofErr w:type="spellStart"/>
      <w:r w:rsidRPr="00A74533">
        <w:rPr>
          <w:rFonts w:ascii="Times New Roman" w:hAnsi="Times New Roman"/>
        </w:rPr>
        <w:t>subárvore</w:t>
      </w:r>
      <w:proofErr w:type="spellEnd"/>
      <w:r w:rsidRPr="00A74533">
        <w:rPr>
          <w:rFonts w:ascii="Times New Roman" w:hAnsi="Times New Roman"/>
        </w:rPr>
        <w:t xml:space="preserve">, sendo que cada </w:t>
      </w:r>
      <w:proofErr w:type="spellStart"/>
      <w:r w:rsidRPr="00A74533">
        <w:rPr>
          <w:rFonts w:ascii="Times New Roman" w:hAnsi="Times New Roman"/>
        </w:rPr>
        <w:t>subárvore</w:t>
      </w:r>
      <w:proofErr w:type="spellEnd"/>
      <w:r w:rsidRPr="00A74533">
        <w:rPr>
          <w:rFonts w:ascii="Times New Roman" w:hAnsi="Times New Roman"/>
        </w:rPr>
        <w:t xml:space="preserve"> tem a mesma estrutura da árvore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_Ref125216736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[3]</w:t>
      </w:r>
      <w:r w:rsidR="00733BD9">
        <w:rPr>
          <w:rFonts w:ascii="Times New Roman" w:hAnsi="Times New Roman"/>
        </w:rPr>
        <w:fldChar w:fldCharType="end"/>
      </w:r>
      <w:r w:rsidRPr="00A74533">
        <w:rPr>
          <w:rFonts w:ascii="Times New Roman" w:hAnsi="Times New Roman"/>
        </w:rPr>
        <w:t xml:space="preserve">. O algoritmo de Random Forest é um agrupamento de árvores de decisão, que utiliza a técnica de </w:t>
      </w:r>
      <w:proofErr w:type="spellStart"/>
      <w:r w:rsidRPr="00A74533">
        <w:rPr>
          <w:rFonts w:ascii="Times New Roman" w:hAnsi="Times New Roman"/>
        </w:rPr>
        <w:t>bagging</w:t>
      </w:r>
      <w:proofErr w:type="spellEnd"/>
      <w:r w:rsidRPr="00A74533">
        <w:rPr>
          <w:rFonts w:ascii="Times New Roman" w:hAnsi="Times New Roman"/>
        </w:rPr>
        <w:t xml:space="preserve"> para melhorar a precisão da classificação, reduzindo a variância e evitando o </w:t>
      </w:r>
      <w:proofErr w:type="spellStart"/>
      <w:r w:rsidRPr="00A74533">
        <w:rPr>
          <w:rFonts w:ascii="Times New Roman" w:hAnsi="Times New Roman"/>
        </w:rPr>
        <w:t>overfitting</w:t>
      </w:r>
      <w:proofErr w:type="spellEnd"/>
      <w:r w:rsidRPr="00A74533">
        <w:rPr>
          <w:rFonts w:ascii="Times New Roman" w:hAnsi="Times New Roman"/>
        </w:rPr>
        <w:t xml:space="preserve">. A Random Forest constrói a sua decisão por meio da contagem de votos de </w:t>
      </w:r>
      <w:r w:rsidRPr="00A74533">
        <w:rPr>
          <w:rFonts w:ascii="Times New Roman" w:hAnsi="Times New Roman"/>
        </w:rPr>
        <w:lastRenderedPageBreak/>
        <w:t xml:space="preserve">cada árvore em cada classe e seleciona a classe vencedora com mais votos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_Ref125216736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[3]</w:t>
      </w:r>
      <w:r w:rsidR="00733BD9">
        <w:rPr>
          <w:rFonts w:ascii="Times New Roman" w:hAnsi="Times New Roman"/>
        </w:rPr>
        <w:fldChar w:fldCharType="end"/>
      </w:r>
      <w:r w:rsidRPr="00A74533">
        <w:rPr>
          <w:rFonts w:ascii="Times New Roman" w:hAnsi="Times New Roman"/>
        </w:rPr>
        <w:t>.</w:t>
      </w:r>
      <w:r w:rsidR="00330596">
        <w:rPr>
          <w:rFonts w:ascii="Times New Roman" w:hAnsi="Times New Roman"/>
        </w:rPr>
        <w:t xml:space="preserve"> </w:t>
      </w:r>
      <w:r w:rsidR="00330596" w:rsidRPr="00330596">
        <w:rPr>
          <w:rFonts w:ascii="Times New Roman" w:hAnsi="Times New Roman"/>
        </w:rPr>
        <w:t xml:space="preserve">Os classificadores </w:t>
      </w:r>
      <w:proofErr w:type="spellStart"/>
      <w:r w:rsidR="00330596" w:rsidRPr="00330596">
        <w:rPr>
          <w:rFonts w:ascii="Times New Roman" w:hAnsi="Times New Roman"/>
        </w:rPr>
        <w:t>Naive</w:t>
      </w:r>
      <w:proofErr w:type="spellEnd"/>
      <w:r w:rsidR="00330596" w:rsidRPr="00330596">
        <w:rPr>
          <w:rFonts w:ascii="Times New Roman" w:hAnsi="Times New Roman"/>
        </w:rPr>
        <w:t xml:space="preserve"> </w:t>
      </w:r>
      <w:proofErr w:type="spellStart"/>
      <w:r w:rsidR="00330596" w:rsidRPr="00330596">
        <w:rPr>
          <w:rFonts w:ascii="Times New Roman" w:hAnsi="Times New Roman"/>
        </w:rPr>
        <w:t>Bayes</w:t>
      </w:r>
      <w:proofErr w:type="spellEnd"/>
      <w:r w:rsidR="00330596" w:rsidRPr="00330596">
        <w:rPr>
          <w:rFonts w:ascii="Times New Roman" w:hAnsi="Times New Roman"/>
        </w:rPr>
        <w:t xml:space="preserve"> são uma família de classificadores bastante semelhantes aos modelos lineares. Os modelos </w:t>
      </w:r>
      <w:proofErr w:type="spellStart"/>
      <w:r w:rsidR="00330596" w:rsidRPr="00330596">
        <w:rPr>
          <w:rFonts w:ascii="Times New Roman" w:hAnsi="Times New Roman"/>
        </w:rPr>
        <w:t>Naive</w:t>
      </w:r>
      <w:proofErr w:type="spellEnd"/>
      <w:r w:rsidR="00330596" w:rsidRPr="00330596">
        <w:rPr>
          <w:rFonts w:ascii="Times New Roman" w:hAnsi="Times New Roman"/>
        </w:rPr>
        <w:t xml:space="preserve"> </w:t>
      </w:r>
      <w:proofErr w:type="spellStart"/>
      <w:r w:rsidR="00330596" w:rsidRPr="00330596">
        <w:rPr>
          <w:rFonts w:ascii="Times New Roman" w:hAnsi="Times New Roman"/>
        </w:rPr>
        <w:t>Bayes</w:t>
      </w:r>
      <w:proofErr w:type="spellEnd"/>
      <w:r w:rsidR="00330596" w:rsidRPr="00330596">
        <w:rPr>
          <w:rFonts w:ascii="Times New Roman" w:hAnsi="Times New Roman"/>
        </w:rPr>
        <w:t xml:space="preserve"> são tão eficientes que aprendem os parâmetros</w:t>
      </w:r>
      <w:r w:rsidR="00330596">
        <w:rPr>
          <w:rFonts w:ascii="Times New Roman" w:hAnsi="Times New Roman"/>
        </w:rPr>
        <w:t xml:space="preserve"> </w:t>
      </w:r>
      <w:r w:rsidR="00330596" w:rsidRPr="00330596">
        <w:rPr>
          <w:rFonts w:ascii="Times New Roman" w:hAnsi="Times New Roman"/>
        </w:rPr>
        <w:t xml:space="preserve">observando cada recurso individualmente e coletando estatísticas simples por classe de cada recurso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_Ref125216757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[4]</w:t>
      </w:r>
      <w:r w:rsidR="00733BD9">
        <w:rPr>
          <w:rFonts w:ascii="Times New Roman" w:hAnsi="Times New Roman"/>
        </w:rPr>
        <w:fldChar w:fldCharType="end"/>
      </w:r>
      <w:r w:rsidR="00330596" w:rsidRPr="00330596">
        <w:rPr>
          <w:rFonts w:ascii="Times New Roman" w:hAnsi="Times New Roman"/>
        </w:rPr>
        <w:t xml:space="preserve">. Existem três tipos de classificadores </w:t>
      </w:r>
      <w:proofErr w:type="spellStart"/>
      <w:r w:rsidR="00330596" w:rsidRPr="00330596">
        <w:rPr>
          <w:rFonts w:ascii="Times New Roman" w:hAnsi="Times New Roman"/>
        </w:rPr>
        <w:t>Nayves</w:t>
      </w:r>
      <w:proofErr w:type="spellEnd"/>
      <w:r w:rsidR="00330596" w:rsidRPr="00330596">
        <w:rPr>
          <w:rFonts w:ascii="Times New Roman" w:hAnsi="Times New Roman"/>
        </w:rPr>
        <w:t xml:space="preserve"> </w:t>
      </w:r>
      <w:proofErr w:type="spellStart"/>
      <w:r w:rsidR="00330596" w:rsidRPr="00330596">
        <w:rPr>
          <w:rFonts w:ascii="Times New Roman" w:hAnsi="Times New Roman"/>
        </w:rPr>
        <w:t>Bayes</w:t>
      </w:r>
      <w:proofErr w:type="spellEnd"/>
      <w:r w:rsidR="00330596" w:rsidRPr="00330596">
        <w:rPr>
          <w:rFonts w:ascii="Times New Roman" w:hAnsi="Times New Roman"/>
        </w:rPr>
        <w:t xml:space="preserve">, sendo que neste trabalho será implementado o </w:t>
      </w:r>
      <w:proofErr w:type="spellStart"/>
      <w:r w:rsidR="00330596" w:rsidRPr="00330596">
        <w:rPr>
          <w:rFonts w:ascii="Times New Roman" w:hAnsi="Times New Roman"/>
        </w:rPr>
        <w:t>MultinomialNB</w:t>
      </w:r>
      <w:proofErr w:type="spellEnd"/>
      <w:r w:rsidR="00330596" w:rsidRPr="00330596">
        <w:rPr>
          <w:rFonts w:ascii="Times New Roman" w:hAnsi="Times New Roman"/>
        </w:rPr>
        <w:t>, que é o mais utilizado para classificadores de texto.</w:t>
      </w:r>
      <w:r w:rsidR="00330596">
        <w:rPr>
          <w:rFonts w:ascii="Times New Roman" w:hAnsi="Times New Roman"/>
        </w:rPr>
        <w:t xml:space="preserve"> </w:t>
      </w:r>
      <w:r w:rsidRPr="00A74533">
        <w:rPr>
          <w:rFonts w:ascii="Times New Roman" w:hAnsi="Times New Roman"/>
        </w:rPr>
        <w:t xml:space="preserve">Na </w:t>
      </w:r>
      <w:r>
        <w:rPr>
          <w:rFonts w:ascii="Times New Roman" w:hAnsi="Times New Roman"/>
        </w:rPr>
        <w:t>parte</w:t>
      </w:r>
      <w:r w:rsidRPr="00A74533">
        <w:rPr>
          <w:rFonts w:ascii="Times New Roman" w:hAnsi="Times New Roman"/>
        </w:rPr>
        <w:t xml:space="preserve"> mineração dos dados, foi utilizada a técnica de validação cruzada para dividir os dados em conjuntos de treino e teste. A técnica utilizada foi a </w:t>
      </w:r>
      <w:proofErr w:type="spellStart"/>
      <w:r w:rsidRPr="00A74533">
        <w:rPr>
          <w:rFonts w:ascii="Times New Roman" w:hAnsi="Times New Roman"/>
        </w:rPr>
        <w:t>stratified</w:t>
      </w:r>
      <w:proofErr w:type="spellEnd"/>
      <w:r w:rsidRPr="00A74533">
        <w:rPr>
          <w:rFonts w:ascii="Times New Roman" w:hAnsi="Times New Roman"/>
        </w:rPr>
        <w:t xml:space="preserve"> k-</w:t>
      </w:r>
      <w:proofErr w:type="spellStart"/>
      <w:r w:rsidRPr="00A74533">
        <w:rPr>
          <w:rFonts w:ascii="Times New Roman" w:hAnsi="Times New Roman"/>
        </w:rPr>
        <w:t>fold</w:t>
      </w:r>
      <w:proofErr w:type="spellEnd"/>
      <w:r w:rsidRPr="00A74533">
        <w:rPr>
          <w:rFonts w:ascii="Times New Roman" w:hAnsi="Times New Roman"/>
        </w:rPr>
        <w:t xml:space="preserve">, sendo dividida em 10 partições. A vantagem deste método é que todos os dados são usados para treinamento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_Ref125216757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[4]</w:t>
      </w:r>
      <w:r w:rsidR="00733BD9">
        <w:rPr>
          <w:rFonts w:ascii="Times New Roman" w:hAnsi="Times New Roman"/>
        </w:rPr>
        <w:fldChar w:fldCharType="end"/>
      </w:r>
      <w:r w:rsidRPr="00A74533">
        <w:rPr>
          <w:rFonts w:ascii="Times New Roman" w:hAnsi="Times New Roman"/>
        </w:rPr>
        <w:t>.</w:t>
      </w:r>
      <w:r w:rsidR="005A3D17">
        <w:rPr>
          <w:rFonts w:ascii="Times New Roman" w:hAnsi="Times New Roman"/>
        </w:rPr>
        <w:t xml:space="preserve"> </w:t>
      </w:r>
      <w:r w:rsidRPr="00A74533">
        <w:rPr>
          <w:rFonts w:ascii="Times New Roman" w:hAnsi="Times New Roman"/>
        </w:rPr>
        <w:t xml:space="preserve">Para encontrar a melhor configuração dos parâmetros utilizados para cada modelo foi a aplicada a estratégia </w:t>
      </w:r>
      <w:proofErr w:type="spellStart"/>
      <w:r w:rsidRPr="00A74533">
        <w:rPr>
          <w:rFonts w:ascii="Times New Roman" w:hAnsi="Times New Roman"/>
        </w:rPr>
        <w:t>GridSearch</w:t>
      </w:r>
      <w:proofErr w:type="spellEnd"/>
      <w:r w:rsidRPr="00A74533">
        <w:rPr>
          <w:rFonts w:ascii="Times New Roman" w:hAnsi="Times New Roman"/>
        </w:rPr>
        <w:t xml:space="preserve">. Essa técnica consiste em testar todas as combinações possíveis para encontrar o melhor conjunto de configurações para os modelos </w:t>
      </w:r>
      <w:r w:rsidR="00733BD9">
        <w:rPr>
          <w:rFonts w:ascii="Times New Roman" w:hAnsi="Times New Roman"/>
        </w:rPr>
        <w:fldChar w:fldCharType="begin"/>
      </w:r>
      <w:r w:rsidR="00733BD9">
        <w:rPr>
          <w:rFonts w:ascii="Times New Roman" w:hAnsi="Times New Roman"/>
        </w:rPr>
        <w:instrText xml:space="preserve"> REF _Ref125216757 \r \h </w:instrText>
      </w:r>
      <w:r w:rsidR="00733BD9">
        <w:rPr>
          <w:rFonts w:ascii="Times New Roman" w:hAnsi="Times New Roman"/>
        </w:rPr>
      </w:r>
      <w:r w:rsidR="00733BD9">
        <w:rPr>
          <w:rFonts w:ascii="Times New Roman" w:hAnsi="Times New Roman"/>
        </w:rPr>
        <w:fldChar w:fldCharType="separate"/>
      </w:r>
      <w:r w:rsidR="00090D1E">
        <w:rPr>
          <w:rFonts w:ascii="Times New Roman" w:hAnsi="Times New Roman"/>
        </w:rPr>
        <w:t>[4]</w:t>
      </w:r>
      <w:r w:rsidR="00733BD9">
        <w:rPr>
          <w:rFonts w:ascii="Times New Roman" w:hAnsi="Times New Roman"/>
        </w:rPr>
        <w:fldChar w:fldCharType="end"/>
      </w:r>
      <w:r w:rsidR="005944BF">
        <w:rPr>
          <w:rFonts w:ascii="Times New Roman" w:hAnsi="Times New Roman"/>
        </w:rPr>
        <w:t>.</w:t>
      </w:r>
      <w:r w:rsidR="00A56A58">
        <w:rPr>
          <w:rFonts w:ascii="Times New Roman" w:hAnsi="Times New Roman"/>
        </w:rPr>
        <w:t xml:space="preserve"> </w:t>
      </w:r>
      <w:r w:rsidR="00A56A58" w:rsidRPr="00A56A58">
        <w:rPr>
          <w:rFonts w:ascii="Times New Roman" w:hAnsi="Times New Roman"/>
        </w:rPr>
        <w:t xml:space="preserve">Foi realizado tratamento do conteúdo das mensagens, realizando </w:t>
      </w:r>
      <w:proofErr w:type="spellStart"/>
      <w:r w:rsidR="00A56A58" w:rsidRPr="00A56A58">
        <w:rPr>
          <w:rFonts w:ascii="Times New Roman" w:hAnsi="Times New Roman"/>
        </w:rPr>
        <w:t>tokenização</w:t>
      </w:r>
      <w:proofErr w:type="spellEnd"/>
      <w:r w:rsidR="00A56A58" w:rsidRPr="00A56A58">
        <w:rPr>
          <w:rFonts w:ascii="Times New Roman" w:hAnsi="Times New Roman"/>
        </w:rPr>
        <w:t xml:space="preserve"> (divisão das frases em suas palavras), remoção de </w:t>
      </w:r>
      <w:proofErr w:type="spellStart"/>
      <w:r w:rsidR="00A56A58" w:rsidRPr="00A56A58">
        <w:rPr>
          <w:rFonts w:ascii="Times New Roman" w:hAnsi="Times New Roman"/>
        </w:rPr>
        <w:t>stopwords</w:t>
      </w:r>
      <w:proofErr w:type="spellEnd"/>
      <w:r w:rsidR="00A56A58" w:rsidRPr="00A56A58">
        <w:rPr>
          <w:rFonts w:ascii="Times New Roman" w:hAnsi="Times New Roman"/>
        </w:rPr>
        <w:t xml:space="preserve">, remoção de pontuações, todas as palavras foram passadas para minúsculo e </w:t>
      </w:r>
      <w:proofErr w:type="spellStart"/>
      <w:r w:rsidR="00A56A58" w:rsidRPr="00A56A58">
        <w:rPr>
          <w:rFonts w:ascii="Times New Roman" w:hAnsi="Times New Roman"/>
        </w:rPr>
        <w:t>stemming</w:t>
      </w:r>
      <w:proofErr w:type="spellEnd"/>
      <w:r w:rsidR="00A56A58" w:rsidRPr="00A56A58">
        <w:rPr>
          <w:rFonts w:ascii="Times New Roman" w:hAnsi="Times New Roman"/>
        </w:rPr>
        <w:t xml:space="preserve"> (remoção da parte final das palavras).</w:t>
      </w:r>
      <w:r w:rsidR="00696A50">
        <w:rPr>
          <w:rFonts w:ascii="Times New Roman" w:hAnsi="Times New Roman"/>
        </w:rPr>
        <w:t xml:space="preserve"> </w:t>
      </w:r>
    </w:p>
    <w:p w14:paraId="22E90256" w14:textId="6C90E935" w:rsidR="00A56A58" w:rsidRPr="00A56A58" w:rsidRDefault="00A56A58" w:rsidP="00A74533">
      <w:pPr>
        <w:rPr>
          <w:rFonts w:ascii="Times New Roman" w:hAnsi="Times New Roman"/>
          <w:b/>
          <w:bCs/>
          <w:sz w:val="20"/>
        </w:rPr>
      </w:pPr>
      <w:r w:rsidRPr="00056CD4">
        <w:rPr>
          <w:rFonts w:ascii="Times New Roman" w:eastAsia="Linux Libertine" w:hAnsi="Times New Roman"/>
          <w:color w:val="000000"/>
        </w:rPr>
        <w:t xml:space="preserve">Na Tabela </w:t>
      </w:r>
      <w:r w:rsidR="00FC5964">
        <w:rPr>
          <w:rFonts w:ascii="Times New Roman" w:eastAsia="Linux Libertine" w:hAnsi="Times New Roman"/>
          <w:color w:val="000000"/>
        </w:rPr>
        <w:t>3</w:t>
      </w:r>
      <w:r w:rsidRPr="00056CD4">
        <w:rPr>
          <w:rFonts w:ascii="Times New Roman" w:eastAsia="Linux Libertine" w:hAnsi="Times New Roman"/>
          <w:color w:val="000000"/>
        </w:rPr>
        <w:t xml:space="preserve"> são apresentados os resultados obtidos no</w:t>
      </w:r>
      <w:r>
        <w:rPr>
          <w:rFonts w:ascii="Times New Roman" w:eastAsia="Linux Libertine" w:hAnsi="Times New Roman"/>
          <w:color w:val="000000"/>
        </w:rPr>
        <w:t>s</w:t>
      </w:r>
      <w:r w:rsidRPr="00056CD4">
        <w:rPr>
          <w:rFonts w:ascii="Times New Roman" w:eastAsia="Linux Libertine" w:hAnsi="Times New Roman"/>
          <w:color w:val="000000"/>
        </w:rPr>
        <w:t xml:space="preserve"> modelos, usando as medidas de acurácia, </w:t>
      </w:r>
      <w:r>
        <w:rPr>
          <w:rFonts w:ascii="Times New Roman" w:eastAsia="Linux Libertine" w:hAnsi="Times New Roman"/>
          <w:color w:val="000000"/>
        </w:rPr>
        <w:t>precisão</w:t>
      </w:r>
      <w:r w:rsidRPr="00056CD4">
        <w:rPr>
          <w:rFonts w:ascii="Times New Roman" w:eastAsia="Linux Libertine" w:hAnsi="Times New Roman"/>
          <w:color w:val="000000"/>
        </w:rPr>
        <w:t xml:space="preserve">, </w:t>
      </w:r>
      <w:r>
        <w:rPr>
          <w:rFonts w:ascii="Times New Roman" w:eastAsia="Linux Libertine" w:hAnsi="Times New Roman"/>
          <w:color w:val="000000"/>
        </w:rPr>
        <w:t>sensibilidade</w:t>
      </w:r>
      <w:r w:rsidRPr="00056CD4">
        <w:rPr>
          <w:rFonts w:ascii="Times New Roman" w:eastAsia="Linux Libertine" w:hAnsi="Times New Roman"/>
          <w:color w:val="000000"/>
        </w:rPr>
        <w:t xml:space="preserve"> e </w:t>
      </w:r>
      <w:r>
        <w:rPr>
          <w:rFonts w:ascii="Times New Roman" w:eastAsia="Linux Libertine" w:hAnsi="Times New Roman"/>
          <w:color w:val="000000"/>
        </w:rPr>
        <w:t>AUC</w:t>
      </w:r>
      <w:r w:rsidRPr="00056CD4">
        <w:rPr>
          <w:rFonts w:ascii="Times New Roman" w:eastAsia="Linux Libertine" w:hAnsi="Times New Roman"/>
          <w:color w:val="000000"/>
        </w:rPr>
        <w:t xml:space="preserve">. </w:t>
      </w:r>
      <w:r w:rsidRPr="26014410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partir da T</w:t>
      </w:r>
      <w:r w:rsidRPr="26014410">
        <w:rPr>
          <w:rFonts w:ascii="Times New Roman" w:hAnsi="Times New Roman"/>
        </w:rPr>
        <w:t xml:space="preserve">abela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pode-se observar o desempenho </w:t>
      </w:r>
      <w:r w:rsidRPr="26014410">
        <w:rPr>
          <w:rFonts w:ascii="Times New Roman" w:hAnsi="Times New Roman"/>
        </w:rPr>
        <w:t>de cada algoritmo</w:t>
      </w:r>
      <w:r w:rsidRPr="005E6A66">
        <w:rPr>
          <w:rFonts w:ascii="Times New Roman" w:hAnsi="Times New Roman"/>
        </w:rPr>
        <w:t xml:space="preserve">. O melhor modelo foi o </w:t>
      </w:r>
      <w:r w:rsidR="00286E6F" w:rsidRPr="005E6A66">
        <w:rPr>
          <w:rFonts w:ascii="Times New Roman" w:hAnsi="Times New Roman"/>
        </w:rPr>
        <w:t>Random Forest</w:t>
      </w:r>
      <w:r w:rsidRPr="005E6A66">
        <w:rPr>
          <w:rFonts w:ascii="Times New Roman" w:hAnsi="Times New Roman"/>
        </w:rPr>
        <w:t>, que obteve 0,92 da área sob a curva (AUC)</w:t>
      </w:r>
      <w:r w:rsidR="005E6A66" w:rsidRPr="005E6A66">
        <w:rPr>
          <w:rFonts w:ascii="Times New Roman" w:hAnsi="Times New Roman"/>
        </w:rPr>
        <w:t xml:space="preserve"> e</w:t>
      </w:r>
      <w:r w:rsidRPr="005E6A66">
        <w:rPr>
          <w:rFonts w:ascii="Times New Roman" w:hAnsi="Times New Roman"/>
        </w:rPr>
        <w:t xml:space="preserve"> acurácia de 9</w:t>
      </w:r>
      <w:r w:rsidRPr="005E6A66">
        <w:rPr>
          <w:rFonts w:ascii="Times New Roman" w:hAnsi="Times New Roman"/>
        </w:rPr>
        <w:t>5</w:t>
      </w:r>
      <w:r w:rsidRPr="005E6A66">
        <w:rPr>
          <w:rFonts w:ascii="Times New Roman" w:hAnsi="Times New Roman"/>
        </w:rPr>
        <w:t>%</w:t>
      </w:r>
      <w:r w:rsidR="005E6A66" w:rsidRPr="005E6A66">
        <w:rPr>
          <w:rFonts w:ascii="Times New Roman" w:hAnsi="Times New Roman"/>
        </w:rPr>
        <w:t>.</w:t>
      </w:r>
    </w:p>
    <w:p w14:paraId="311FC676" w14:textId="697CDD91" w:rsidR="00A56A58" w:rsidRPr="007A5D5F" w:rsidRDefault="00A56A58" w:rsidP="00A56A58">
      <w:pPr>
        <w:widowControl w:val="0"/>
        <w:jc w:val="center"/>
      </w:pPr>
      <w:r>
        <w:rPr>
          <w:rFonts w:ascii="Times New Roman" w:hAnsi="Times New Roman"/>
          <w:b/>
          <w:bCs/>
          <w:sz w:val="20"/>
        </w:rPr>
        <w:t xml:space="preserve">Tabela </w:t>
      </w:r>
      <w:r w:rsidR="00FC5964">
        <w:rPr>
          <w:rFonts w:ascii="Times New Roman" w:hAnsi="Times New Roman"/>
          <w:b/>
          <w:bCs/>
          <w:sz w:val="20"/>
        </w:rPr>
        <w:t>3</w:t>
      </w:r>
      <w:r w:rsidRPr="0073432F">
        <w:rPr>
          <w:rFonts w:ascii="Times New Roman" w:hAnsi="Times New Roman"/>
          <w:b/>
          <w:bCs/>
          <w:sz w:val="20"/>
        </w:rPr>
        <w:t xml:space="preserve"> – </w:t>
      </w:r>
      <w:r w:rsidRPr="007A5D5F">
        <w:rPr>
          <w:rFonts w:ascii="Times New Roman" w:hAnsi="Times New Roman"/>
          <w:b/>
          <w:bCs/>
          <w:sz w:val="20"/>
        </w:rPr>
        <w:t xml:space="preserve">Resultado da classificação dos modelos </w:t>
      </w:r>
      <w:proofErr w:type="spellStart"/>
      <w:r w:rsidRPr="007A5D5F">
        <w:rPr>
          <w:rFonts w:ascii="Times New Roman" w:hAnsi="Times New Roman"/>
          <w:b/>
          <w:bCs/>
          <w:sz w:val="20"/>
        </w:rPr>
        <w:t>Decision</w:t>
      </w:r>
      <w:proofErr w:type="spellEnd"/>
      <w:r w:rsidRPr="007A5D5F">
        <w:rPr>
          <w:rFonts w:ascii="Times New Roman" w:hAnsi="Times New Roman"/>
          <w:b/>
          <w:bCs/>
          <w:sz w:val="20"/>
        </w:rPr>
        <w:t xml:space="preserve"> </w:t>
      </w:r>
      <w:proofErr w:type="spellStart"/>
      <w:r w:rsidRPr="007A5D5F">
        <w:rPr>
          <w:rFonts w:ascii="Times New Roman" w:hAnsi="Times New Roman"/>
          <w:b/>
          <w:bCs/>
          <w:sz w:val="20"/>
        </w:rPr>
        <w:t>Tree</w:t>
      </w:r>
      <w:proofErr w:type="spellEnd"/>
      <w:r w:rsidRPr="007A5D5F">
        <w:rPr>
          <w:rFonts w:ascii="Times New Roman" w:hAnsi="Times New Roman"/>
          <w:b/>
          <w:bCs/>
          <w:sz w:val="20"/>
        </w:rPr>
        <w:t xml:space="preserve"> e Random Forest</w:t>
      </w:r>
      <w:r>
        <w:rPr>
          <w:rFonts w:ascii="Times New Roman" w:hAnsi="Times New Roman"/>
          <w:b/>
          <w:bCs/>
          <w:sz w:val="20"/>
        </w:rPr>
        <w:t xml:space="preserve"> utilizando dados de teste</w:t>
      </w:r>
    </w:p>
    <w:tbl>
      <w:tblPr>
        <w:tblW w:w="56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938"/>
        <w:gridCol w:w="937"/>
        <w:gridCol w:w="1294"/>
        <w:gridCol w:w="878"/>
      </w:tblGrid>
      <w:tr w:rsidR="00A56A58" w:rsidRPr="002D27E9" w14:paraId="668B3B87" w14:textId="77777777" w:rsidTr="00FB0B3F">
        <w:trPr>
          <w:jc w:val="center"/>
        </w:trPr>
        <w:tc>
          <w:tcPr>
            <w:tcW w:w="1560" w:type="dxa"/>
            <w:tcBorders>
              <w:left w:val="nil"/>
            </w:tcBorders>
            <w:shd w:val="clear" w:color="auto" w:fill="auto"/>
          </w:tcPr>
          <w:p w14:paraId="2B0D65ED" w14:textId="77777777" w:rsidR="00A56A58" w:rsidRPr="005E6A66" w:rsidRDefault="00A56A58" w:rsidP="00FB0B3F">
            <w:pPr>
              <w:pStyle w:val="TF-TEXTO-QUADRO-Centralizado"/>
            </w:pPr>
          </w:p>
        </w:tc>
        <w:tc>
          <w:tcPr>
            <w:tcW w:w="938" w:type="dxa"/>
          </w:tcPr>
          <w:p w14:paraId="3C0BEC65" w14:textId="77777777" w:rsidR="00A56A58" w:rsidRPr="005E6A66" w:rsidRDefault="00A56A58" w:rsidP="00FB0B3F">
            <w:pPr>
              <w:pStyle w:val="TF-TEXTO-QUADRO-Centralizado"/>
            </w:pPr>
            <w:r w:rsidRPr="005E6A66">
              <w:t>Acurácia</w:t>
            </w:r>
          </w:p>
        </w:tc>
        <w:tc>
          <w:tcPr>
            <w:tcW w:w="937" w:type="dxa"/>
          </w:tcPr>
          <w:p w14:paraId="3078BA7B" w14:textId="77777777" w:rsidR="00A56A58" w:rsidRPr="005E6A66" w:rsidRDefault="00A56A58" w:rsidP="00FB0B3F">
            <w:pPr>
              <w:pStyle w:val="TF-TEXTO-QUADRO-Centralizado"/>
            </w:pPr>
            <w:r w:rsidRPr="005E6A66">
              <w:t>Precisão</w:t>
            </w:r>
          </w:p>
        </w:tc>
        <w:tc>
          <w:tcPr>
            <w:tcW w:w="1294" w:type="dxa"/>
          </w:tcPr>
          <w:p w14:paraId="2296C7B8" w14:textId="77777777" w:rsidR="00A56A58" w:rsidRPr="005E6A66" w:rsidRDefault="00A56A58" w:rsidP="00FB0B3F">
            <w:pPr>
              <w:pStyle w:val="TF-TEXTO-QUADRO-Centralizado"/>
            </w:pPr>
            <w:r w:rsidRPr="005E6A66">
              <w:t>Sensibilidade</w:t>
            </w:r>
          </w:p>
        </w:tc>
        <w:tc>
          <w:tcPr>
            <w:tcW w:w="878" w:type="dxa"/>
          </w:tcPr>
          <w:p w14:paraId="0D7898D1" w14:textId="77777777" w:rsidR="00A56A58" w:rsidRPr="005E6A66" w:rsidRDefault="00A56A58" w:rsidP="00FB0B3F">
            <w:pPr>
              <w:pStyle w:val="TF-TEXTO-QUADRO-Centralizado"/>
            </w:pPr>
            <w:r w:rsidRPr="005E6A66">
              <w:t>AUC</w:t>
            </w:r>
          </w:p>
        </w:tc>
      </w:tr>
      <w:tr w:rsidR="00A56A58" w:rsidRPr="002D27E9" w14:paraId="46CBF371" w14:textId="77777777" w:rsidTr="00FB0B3F">
        <w:trPr>
          <w:jc w:val="center"/>
        </w:trPr>
        <w:tc>
          <w:tcPr>
            <w:tcW w:w="1560" w:type="dxa"/>
            <w:tcBorders>
              <w:left w:val="nil"/>
            </w:tcBorders>
            <w:shd w:val="clear" w:color="auto" w:fill="auto"/>
          </w:tcPr>
          <w:p w14:paraId="06778D54" w14:textId="77777777" w:rsidR="00A56A58" w:rsidRPr="005E6A66" w:rsidRDefault="00A56A58" w:rsidP="00FB0B3F">
            <w:pPr>
              <w:pStyle w:val="TF-TEXTO-QUADRO-Centralizado"/>
            </w:pPr>
            <w:proofErr w:type="spellStart"/>
            <w:r w:rsidRPr="005E6A66">
              <w:t>Decision</w:t>
            </w:r>
            <w:proofErr w:type="spellEnd"/>
            <w:r w:rsidRPr="005E6A66">
              <w:t xml:space="preserve"> </w:t>
            </w:r>
            <w:proofErr w:type="spellStart"/>
            <w:r w:rsidRPr="005E6A66">
              <w:t>Tree</w:t>
            </w:r>
            <w:proofErr w:type="spellEnd"/>
          </w:p>
        </w:tc>
        <w:tc>
          <w:tcPr>
            <w:tcW w:w="938" w:type="dxa"/>
          </w:tcPr>
          <w:p w14:paraId="3375767B" w14:textId="1FE01348" w:rsidR="00A56A58" w:rsidRPr="005E6A66" w:rsidRDefault="005E6A66" w:rsidP="00FB0B3F">
            <w:pPr>
              <w:pStyle w:val="TF-TEXTO-QUADRO-Centralizado"/>
            </w:pPr>
            <w:r>
              <w:t>0.93</w:t>
            </w:r>
          </w:p>
        </w:tc>
        <w:tc>
          <w:tcPr>
            <w:tcW w:w="937" w:type="dxa"/>
          </w:tcPr>
          <w:p w14:paraId="3C4F118B" w14:textId="3957EE15" w:rsidR="00A56A58" w:rsidRPr="005E6A66" w:rsidRDefault="005E6A66" w:rsidP="00FB0B3F">
            <w:pPr>
              <w:pStyle w:val="TF-TEXTO-QUADRO-Centralizado"/>
            </w:pPr>
            <w:r>
              <w:t>0.72</w:t>
            </w:r>
          </w:p>
        </w:tc>
        <w:tc>
          <w:tcPr>
            <w:tcW w:w="1294" w:type="dxa"/>
          </w:tcPr>
          <w:p w14:paraId="4060D890" w14:textId="51A013A9" w:rsidR="00A56A58" w:rsidRPr="005E6A66" w:rsidRDefault="005E6A66" w:rsidP="00FB0B3F">
            <w:pPr>
              <w:pStyle w:val="TF-TEXTO-QUADRO-Centralizado"/>
            </w:pPr>
            <w:r>
              <w:t>0.83</w:t>
            </w:r>
          </w:p>
        </w:tc>
        <w:tc>
          <w:tcPr>
            <w:tcW w:w="878" w:type="dxa"/>
          </w:tcPr>
          <w:p w14:paraId="5E60E8B3" w14:textId="49EA9924" w:rsidR="00A56A58" w:rsidRPr="005E6A66" w:rsidRDefault="005E6A66" w:rsidP="00FB0B3F">
            <w:pPr>
              <w:pStyle w:val="TF-TEXTO-QUADRO-Centralizado"/>
            </w:pPr>
            <w:r>
              <w:t>0.88</w:t>
            </w:r>
          </w:p>
        </w:tc>
      </w:tr>
      <w:tr w:rsidR="00A56A58" w:rsidRPr="002D27E9" w14:paraId="497E0EFE" w14:textId="77777777" w:rsidTr="00FB0B3F">
        <w:trPr>
          <w:jc w:val="center"/>
        </w:trPr>
        <w:tc>
          <w:tcPr>
            <w:tcW w:w="1560" w:type="dxa"/>
            <w:tcBorders>
              <w:left w:val="nil"/>
            </w:tcBorders>
            <w:shd w:val="clear" w:color="auto" w:fill="auto"/>
          </w:tcPr>
          <w:p w14:paraId="19471CC8" w14:textId="77777777" w:rsidR="00A56A58" w:rsidRPr="005E6A66" w:rsidRDefault="00A56A58" w:rsidP="00FB0B3F">
            <w:pPr>
              <w:pStyle w:val="TF-TEXTO-QUADRO-Centralizado"/>
            </w:pPr>
            <w:r w:rsidRPr="005E6A66">
              <w:t>Random Forest</w:t>
            </w:r>
          </w:p>
        </w:tc>
        <w:tc>
          <w:tcPr>
            <w:tcW w:w="938" w:type="dxa"/>
          </w:tcPr>
          <w:p w14:paraId="5827D941" w14:textId="511DDF86" w:rsidR="00A56A58" w:rsidRPr="005E6A66" w:rsidRDefault="005E6A66" w:rsidP="00FB0B3F">
            <w:pPr>
              <w:pStyle w:val="TF-TEXTO-QUADRO-Centralizado"/>
            </w:pPr>
            <w:r>
              <w:t>0.94</w:t>
            </w:r>
          </w:p>
        </w:tc>
        <w:tc>
          <w:tcPr>
            <w:tcW w:w="937" w:type="dxa"/>
          </w:tcPr>
          <w:p w14:paraId="0BC68016" w14:textId="45099E6E" w:rsidR="00A56A58" w:rsidRPr="005E6A66" w:rsidRDefault="005E6A66" w:rsidP="00FB0B3F">
            <w:pPr>
              <w:pStyle w:val="TF-TEXTO-QUADRO-Centralizado"/>
            </w:pPr>
            <w:r>
              <w:t>0.74</w:t>
            </w:r>
          </w:p>
        </w:tc>
        <w:tc>
          <w:tcPr>
            <w:tcW w:w="1294" w:type="dxa"/>
          </w:tcPr>
          <w:p w14:paraId="592C8DEE" w14:textId="4D651118" w:rsidR="00A56A58" w:rsidRPr="005E6A66" w:rsidRDefault="005E6A66" w:rsidP="00FB0B3F">
            <w:pPr>
              <w:pStyle w:val="TF-TEXTO-QUADRO-Centralizado"/>
            </w:pPr>
            <w:r>
              <w:t>0.84</w:t>
            </w:r>
          </w:p>
        </w:tc>
        <w:tc>
          <w:tcPr>
            <w:tcW w:w="878" w:type="dxa"/>
          </w:tcPr>
          <w:p w14:paraId="1D4DB74F" w14:textId="13F1932F" w:rsidR="00A56A58" w:rsidRPr="005E6A66" w:rsidRDefault="005E6A66" w:rsidP="00FB0B3F">
            <w:pPr>
              <w:pStyle w:val="TF-TEXTO-QUADRO-Centralizado"/>
            </w:pPr>
            <w:r>
              <w:t>0.92</w:t>
            </w:r>
          </w:p>
        </w:tc>
      </w:tr>
      <w:tr w:rsidR="00A56A58" w:rsidRPr="00332311" w14:paraId="3D709658" w14:textId="77777777" w:rsidTr="00FB0B3F">
        <w:trPr>
          <w:jc w:val="center"/>
        </w:trPr>
        <w:tc>
          <w:tcPr>
            <w:tcW w:w="1560" w:type="dxa"/>
            <w:tcBorders>
              <w:left w:val="nil"/>
            </w:tcBorders>
            <w:shd w:val="clear" w:color="auto" w:fill="auto"/>
          </w:tcPr>
          <w:p w14:paraId="1DBB2567" w14:textId="5A7160E8" w:rsidR="00A56A58" w:rsidRPr="005E6A66" w:rsidRDefault="00A56A58" w:rsidP="00FB0B3F">
            <w:pPr>
              <w:pStyle w:val="TF-TEXTO-QUADRO-Centralizado"/>
            </w:pPr>
            <w:proofErr w:type="spellStart"/>
            <w:r w:rsidRPr="005E6A66">
              <w:t>Nayves</w:t>
            </w:r>
            <w:proofErr w:type="spellEnd"/>
            <w:r w:rsidRPr="005E6A66">
              <w:t xml:space="preserve"> </w:t>
            </w:r>
            <w:proofErr w:type="spellStart"/>
            <w:r w:rsidRPr="005E6A66">
              <w:t>Bayes</w:t>
            </w:r>
            <w:proofErr w:type="spellEnd"/>
          </w:p>
        </w:tc>
        <w:tc>
          <w:tcPr>
            <w:tcW w:w="938" w:type="dxa"/>
          </w:tcPr>
          <w:p w14:paraId="2F96A8F3" w14:textId="19C122F4" w:rsidR="00A56A58" w:rsidRPr="005E6A66" w:rsidRDefault="005E6A66" w:rsidP="00FB0B3F">
            <w:pPr>
              <w:pStyle w:val="TF-TEXTO-QUADRO-Centralizado"/>
            </w:pPr>
            <w:r>
              <w:t>0.95</w:t>
            </w:r>
          </w:p>
        </w:tc>
        <w:tc>
          <w:tcPr>
            <w:tcW w:w="937" w:type="dxa"/>
          </w:tcPr>
          <w:p w14:paraId="41DC4586" w14:textId="6C89424C" w:rsidR="00A56A58" w:rsidRPr="005E6A66" w:rsidRDefault="005E6A66" w:rsidP="00FB0B3F">
            <w:pPr>
              <w:pStyle w:val="TF-TEXTO-QUADRO-Centralizado"/>
            </w:pPr>
            <w:r>
              <w:t>0.94</w:t>
            </w:r>
          </w:p>
        </w:tc>
        <w:tc>
          <w:tcPr>
            <w:tcW w:w="1294" w:type="dxa"/>
          </w:tcPr>
          <w:p w14:paraId="3A63F7F4" w14:textId="6B06B32D" w:rsidR="00A56A58" w:rsidRPr="005E6A66" w:rsidRDefault="005E6A66" w:rsidP="00FB0B3F">
            <w:pPr>
              <w:pStyle w:val="TF-TEXTO-QUADRO-Centralizado"/>
            </w:pPr>
            <w:r>
              <w:t>0.67</w:t>
            </w:r>
          </w:p>
        </w:tc>
        <w:tc>
          <w:tcPr>
            <w:tcW w:w="878" w:type="dxa"/>
          </w:tcPr>
          <w:p w14:paraId="282C100D" w14:textId="1B49EA90" w:rsidR="00A56A58" w:rsidRPr="005E6A66" w:rsidRDefault="005E6A66" w:rsidP="00FB0B3F">
            <w:pPr>
              <w:pStyle w:val="TF-TEXTO-QUADRO-Centralizado"/>
            </w:pPr>
            <w:r>
              <w:t>0.81</w:t>
            </w:r>
          </w:p>
        </w:tc>
      </w:tr>
    </w:tbl>
    <w:p w14:paraId="0411F015" w14:textId="77777777" w:rsidR="00A56A58" w:rsidRDefault="00A56A58" w:rsidP="00A56A58">
      <w:pPr>
        <w:spacing w:before="0"/>
        <w:jc w:val="center"/>
      </w:pPr>
      <w:r w:rsidRPr="00844FA9">
        <w:rPr>
          <w:sz w:val="20"/>
        </w:rPr>
        <w:t>Fonte: elaborado pelo autor.</w:t>
      </w:r>
    </w:p>
    <w:p w14:paraId="720E7BDC" w14:textId="53C4CDA6" w:rsidR="008D7866" w:rsidRPr="006E0F07" w:rsidRDefault="008D7866" w:rsidP="00DB4535">
      <w:pPr>
        <w:pStyle w:val="Ttulo1"/>
        <w:numPr>
          <w:ilvl w:val="0"/>
          <w:numId w:val="2"/>
        </w:numPr>
        <w:tabs>
          <w:tab w:val="clear" w:pos="720"/>
          <w:tab w:val="left" w:pos="284"/>
        </w:tabs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Conclus</w:t>
      </w:r>
      <w:r w:rsidR="00FE635B">
        <w:rPr>
          <w:rFonts w:ascii="Times New Roman" w:hAnsi="Times New Roman"/>
        </w:rPr>
        <w:t>ão</w:t>
      </w:r>
    </w:p>
    <w:p w14:paraId="6EDA9F35" w14:textId="464D3808" w:rsidR="00753BDC" w:rsidRDefault="008D7866" w:rsidP="00D5690F">
      <w:pPr>
        <w:rPr>
          <w:rFonts w:ascii="Times New Roman" w:hAnsi="Times New Roman"/>
        </w:rPr>
      </w:pPr>
      <w:r w:rsidRPr="007A272C">
        <w:rPr>
          <w:rFonts w:ascii="Times New Roman" w:hAnsi="Times New Roman"/>
        </w:rPr>
        <w:t xml:space="preserve">Este trabalho apresentou a construção de um modelo preditivo para auxiliar no processo de </w:t>
      </w:r>
      <w:r w:rsidR="00FE635B">
        <w:rPr>
          <w:rFonts w:ascii="Times New Roman" w:hAnsi="Times New Roman"/>
        </w:rPr>
        <w:t xml:space="preserve">classificação </w:t>
      </w:r>
      <w:r w:rsidRPr="007A272C">
        <w:rPr>
          <w:rFonts w:ascii="Times New Roman" w:hAnsi="Times New Roman"/>
        </w:rPr>
        <w:t>d</w:t>
      </w:r>
      <w:r w:rsidR="00FE635B">
        <w:rPr>
          <w:rFonts w:ascii="Times New Roman" w:hAnsi="Times New Roman"/>
        </w:rPr>
        <w:t>e mensagens de spam</w:t>
      </w:r>
      <w:r w:rsidRPr="007A272C">
        <w:rPr>
          <w:rFonts w:ascii="Times New Roman" w:hAnsi="Times New Roman"/>
        </w:rPr>
        <w:t xml:space="preserve">. A partir de um conjunto de dados com </w:t>
      </w:r>
      <w:r>
        <w:rPr>
          <w:rFonts w:ascii="Times New Roman" w:hAnsi="Times New Roman"/>
        </w:rPr>
        <w:t xml:space="preserve">amostragem de </w:t>
      </w:r>
      <w:r w:rsidR="00FE635B">
        <w:rPr>
          <w:rFonts w:ascii="Times New Roman" w:hAnsi="Times New Roman"/>
        </w:rPr>
        <w:t>5574</w:t>
      </w:r>
      <w:r w:rsidRPr="007A272C">
        <w:rPr>
          <w:rFonts w:ascii="Times New Roman" w:hAnsi="Times New Roman"/>
        </w:rPr>
        <w:t xml:space="preserve"> </w:t>
      </w:r>
      <w:r w:rsidR="00FE635B">
        <w:rPr>
          <w:rFonts w:ascii="Times New Roman" w:hAnsi="Times New Roman"/>
        </w:rPr>
        <w:t>mensagens</w:t>
      </w:r>
      <w:r w:rsidRPr="007A272C">
        <w:rPr>
          <w:rFonts w:ascii="Times New Roman" w:hAnsi="Times New Roman"/>
        </w:rPr>
        <w:t>, onde 1</w:t>
      </w:r>
      <w:r w:rsidR="00FE635B">
        <w:rPr>
          <w:rFonts w:ascii="Times New Roman" w:hAnsi="Times New Roman"/>
        </w:rPr>
        <w:t>3</w:t>
      </w:r>
      <w:r w:rsidRPr="007A272C">
        <w:rPr>
          <w:rFonts w:ascii="Times New Roman" w:hAnsi="Times New Roman"/>
        </w:rPr>
        <w:t>% dess</w:t>
      </w:r>
      <w:r w:rsidR="00FE635B">
        <w:rPr>
          <w:rFonts w:ascii="Times New Roman" w:hAnsi="Times New Roman"/>
        </w:rPr>
        <w:t>as</w:t>
      </w:r>
      <w:r w:rsidRPr="007A272C">
        <w:rPr>
          <w:rFonts w:ascii="Times New Roman" w:hAnsi="Times New Roman"/>
        </w:rPr>
        <w:t xml:space="preserve"> </w:t>
      </w:r>
      <w:r w:rsidR="00FE635B">
        <w:rPr>
          <w:rFonts w:ascii="Times New Roman" w:hAnsi="Times New Roman"/>
        </w:rPr>
        <w:t>mensagens são spam</w:t>
      </w:r>
      <w:r w:rsidRPr="007A272C">
        <w:rPr>
          <w:rFonts w:ascii="Times New Roman" w:hAnsi="Times New Roman"/>
        </w:rPr>
        <w:t xml:space="preserve">, foi possível construir um modelo de aprendizado de máquina capaz de </w:t>
      </w:r>
      <w:r w:rsidR="00FE635B">
        <w:rPr>
          <w:rFonts w:ascii="Times New Roman" w:hAnsi="Times New Roman"/>
        </w:rPr>
        <w:t>classificar se a mensagem é spam ou não</w:t>
      </w:r>
      <w:r w:rsidRPr="007A272C">
        <w:rPr>
          <w:rFonts w:ascii="Times New Roman" w:hAnsi="Times New Roman"/>
        </w:rPr>
        <w:t xml:space="preserve">. </w:t>
      </w:r>
      <w:r w:rsidR="00D935E2">
        <w:rPr>
          <w:rFonts w:ascii="Times New Roman" w:hAnsi="Times New Roman"/>
        </w:rPr>
        <w:t>O</w:t>
      </w:r>
      <w:r w:rsidRPr="007A272C">
        <w:rPr>
          <w:rFonts w:ascii="Times New Roman" w:hAnsi="Times New Roman"/>
        </w:rPr>
        <w:t xml:space="preserve"> algoritmo </w:t>
      </w:r>
      <w:r w:rsidR="00286E6F">
        <w:rPr>
          <w:rFonts w:ascii="Times New Roman" w:hAnsi="Times New Roman"/>
        </w:rPr>
        <w:t>Random Forest</w:t>
      </w:r>
      <w:r w:rsidRPr="007A272C">
        <w:rPr>
          <w:rFonts w:ascii="Times New Roman" w:hAnsi="Times New Roman"/>
        </w:rPr>
        <w:t xml:space="preserve"> foi </w:t>
      </w:r>
      <w:r w:rsidR="00D935E2">
        <w:rPr>
          <w:rFonts w:ascii="Times New Roman" w:hAnsi="Times New Roman"/>
        </w:rPr>
        <w:t xml:space="preserve">o que melhor performou, podendo classificar </w:t>
      </w:r>
      <w:r w:rsidRPr="007A272C">
        <w:rPr>
          <w:rFonts w:ascii="Times New Roman" w:hAnsi="Times New Roman"/>
        </w:rPr>
        <w:t xml:space="preserve">com acurácia de </w:t>
      </w:r>
      <w:r w:rsidR="00FE635B" w:rsidRPr="00D935E2">
        <w:rPr>
          <w:rFonts w:ascii="Times New Roman" w:hAnsi="Times New Roman"/>
        </w:rPr>
        <w:t>9</w:t>
      </w:r>
      <w:r w:rsidR="00B67B9A">
        <w:rPr>
          <w:rFonts w:ascii="Times New Roman" w:hAnsi="Times New Roman"/>
        </w:rPr>
        <w:t>4</w:t>
      </w:r>
      <w:r w:rsidRPr="00D935E2">
        <w:rPr>
          <w:rFonts w:ascii="Times New Roman" w:hAnsi="Times New Roman"/>
        </w:rPr>
        <w:t>%</w:t>
      </w:r>
      <w:r w:rsidR="00FE635B">
        <w:rPr>
          <w:rFonts w:ascii="Times New Roman" w:hAnsi="Times New Roman"/>
        </w:rPr>
        <w:t xml:space="preserve"> e</w:t>
      </w:r>
      <w:r>
        <w:rPr>
          <w:rFonts w:ascii="Times New Roman" w:hAnsi="Times New Roman"/>
        </w:rPr>
        <w:t xml:space="preserve"> </w:t>
      </w:r>
      <w:r w:rsidR="00FE635B">
        <w:rPr>
          <w:rFonts w:ascii="Times New Roman" w:hAnsi="Times New Roman"/>
        </w:rPr>
        <w:t>identificar através do conteúdo das mensagens se é spam ou não.</w:t>
      </w:r>
    </w:p>
    <w:p w14:paraId="16524F1B" w14:textId="77777777" w:rsidR="00753BDC" w:rsidRPr="00532E18" w:rsidRDefault="00753BDC" w:rsidP="00753BDC">
      <w:pPr>
        <w:pStyle w:val="Ttulo1"/>
        <w:rPr>
          <w:rFonts w:ascii="Times New Roman" w:hAnsi="Times New Roman"/>
        </w:rPr>
      </w:pPr>
      <w:r w:rsidRPr="00532E18">
        <w:rPr>
          <w:rFonts w:ascii="Times New Roman" w:hAnsi="Times New Roman"/>
        </w:rPr>
        <w:t>Referências</w:t>
      </w:r>
    </w:p>
    <w:p w14:paraId="2CEC54E1" w14:textId="2A65F445" w:rsidR="00753BDC" w:rsidRDefault="00753BDC" w:rsidP="00753BDC">
      <w:pPr>
        <w:pStyle w:val="Referencia"/>
        <w:numPr>
          <w:ilvl w:val="0"/>
          <w:numId w:val="4"/>
        </w:numPr>
      </w:pPr>
      <w:bookmarkStart w:id="0" w:name="_Ref93240353"/>
      <w:r w:rsidRPr="004A1AC8">
        <w:rPr>
          <w:lang w:val="es-ES_tradnl"/>
        </w:rPr>
        <w:t>CHAPMAN, P</w:t>
      </w:r>
      <w:r>
        <w:rPr>
          <w:lang w:val="es-ES_tradnl"/>
        </w:rPr>
        <w:t xml:space="preserve">. </w:t>
      </w:r>
      <w:r w:rsidRPr="004A1AC8">
        <w:rPr>
          <w:lang w:val="es-ES_tradnl"/>
        </w:rPr>
        <w:t xml:space="preserve">et al. </w:t>
      </w:r>
      <w:r w:rsidRPr="004A1AC8">
        <w:rPr>
          <w:b/>
          <w:bCs/>
          <w:lang w:val="es-ES_tradnl"/>
        </w:rPr>
        <w:t>CRISP-DM 1.0</w:t>
      </w:r>
      <w:r w:rsidRPr="004A1AC8">
        <w:rPr>
          <w:lang w:val="es-ES_tradnl"/>
        </w:rPr>
        <w:t>: step-</w:t>
      </w:r>
      <w:proofErr w:type="spellStart"/>
      <w:r w:rsidRPr="004A1AC8">
        <w:rPr>
          <w:lang w:val="es-ES_tradnl"/>
        </w:rPr>
        <w:t>by</w:t>
      </w:r>
      <w:proofErr w:type="spellEnd"/>
      <w:r w:rsidRPr="004A1AC8">
        <w:rPr>
          <w:lang w:val="es-ES_tradnl"/>
        </w:rPr>
        <w:t xml:space="preserve">-step data </w:t>
      </w:r>
      <w:proofErr w:type="spellStart"/>
      <w:r w:rsidRPr="004A1AC8">
        <w:rPr>
          <w:lang w:val="es-ES_tradnl"/>
        </w:rPr>
        <w:t>mining</w:t>
      </w:r>
      <w:proofErr w:type="spellEnd"/>
      <w:r w:rsidRPr="004A1AC8">
        <w:rPr>
          <w:lang w:val="es-ES_tradnl"/>
        </w:rPr>
        <w:t xml:space="preserve"> guide. </w:t>
      </w:r>
      <w:r>
        <w:t>[</w:t>
      </w:r>
      <w:proofErr w:type="spellStart"/>
      <w:r>
        <w:t>S.l</w:t>
      </w:r>
      <w:proofErr w:type="spellEnd"/>
      <w:r>
        <w:t xml:space="preserve">.], 2000. Disponível em: </w:t>
      </w:r>
      <w:r w:rsidRPr="00753BDC">
        <w:t>http://www.statoo.com/CRISP-DM.pdf</w:t>
      </w:r>
      <w:r>
        <w:t xml:space="preserve">. Acesso em: </w:t>
      </w:r>
      <w:r>
        <w:t>21</w:t>
      </w:r>
      <w:r>
        <w:t xml:space="preserve"> jan. 202</w:t>
      </w:r>
      <w:r>
        <w:t>3</w:t>
      </w:r>
      <w:r>
        <w:t>.</w:t>
      </w:r>
      <w:bookmarkEnd w:id="0"/>
    </w:p>
    <w:p w14:paraId="7A4F2F1A" w14:textId="7B534E64" w:rsidR="006A5CEF" w:rsidRDefault="006A5CEF" w:rsidP="006A5CEF">
      <w:pPr>
        <w:pStyle w:val="Referencia"/>
        <w:numPr>
          <w:ilvl w:val="0"/>
          <w:numId w:val="4"/>
        </w:numPr>
      </w:pPr>
      <w:bookmarkStart w:id="1" w:name="_Ref104151809"/>
      <w:r w:rsidRPr="00AF048F">
        <w:t xml:space="preserve">NORVIG, P; RUSSELL, S. </w:t>
      </w:r>
      <w:r w:rsidRPr="00AF048F">
        <w:rPr>
          <w:b/>
          <w:bCs/>
        </w:rPr>
        <w:t>Inteligência artificial</w:t>
      </w:r>
      <w:r>
        <w:rPr>
          <w:b/>
          <w:bCs/>
        </w:rPr>
        <w:t>.</w:t>
      </w:r>
      <w:r w:rsidRPr="00AF048F">
        <w:t xml:space="preserve"> 3. ed. Rio de Janeiro: Elsevier Editora, 2013.</w:t>
      </w:r>
      <w:r>
        <w:t xml:space="preserve"> Disponível em:</w:t>
      </w:r>
      <w:r w:rsidRPr="00A55EFE">
        <w:t xml:space="preserve"> https://www.cin.ufpe.br/~gtsa/Periodo/PDF/4P/SI.pdf</w:t>
      </w:r>
      <w:r>
        <w:t>. Acesso em: 2</w:t>
      </w:r>
      <w:r>
        <w:t>1</w:t>
      </w:r>
      <w:r>
        <w:t xml:space="preserve"> </w:t>
      </w:r>
      <w:r>
        <w:t xml:space="preserve">jan. </w:t>
      </w:r>
      <w:r>
        <w:t>202</w:t>
      </w:r>
      <w:r>
        <w:t>3</w:t>
      </w:r>
      <w:r>
        <w:t>.</w:t>
      </w:r>
      <w:bookmarkEnd w:id="1"/>
    </w:p>
    <w:p w14:paraId="7EDC1F1B" w14:textId="15263521" w:rsidR="00330596" w:rsidRDefault="005A3D17" w:rsidP="00020478">
      <w:pPr>
        <w:pStyle w:val="Referencia"/>
        <w:numPr>
          <w:ilvl w:val="0"/>
          <w:numId w:val="4"/>
        </w:numPr>
      </w:pPr>
      <w:bookmarkStart w:id="2" w:name="_Ref125216736"/>
      <w:r w:rsidRPr="00322B99">
        <w:t xml:space="preserve">BREIMAN, L.; CUTLER, A. </w:t>
      </w:r>
      <w:r w:rsidRPr="005A3D17">
        <w:rPr>
          <w:b/>
          <w:bCs/>
        </w:rPr>
        <w:t xml:space="preserve">Random </w:t>
      </w:r>
      <w:proofErr w:type="spellStart"/>
      <w:r w:rsidRPr="005A3D17">
        <w:rPr>
          <w:b/>
          <w:bCs/>
        </w:rPr>
        <w:t>forests</w:t>
      </w:r>
      <w:proofErr w:type="spellEnd"/>
      <w:r w:rsidRPr="00322B99">
        <w:t xml:space="preserve">. Berkeley, 2001. </w:t>
      </w:r>
      <w:r w:rsidRPr="003907A8">
        <w:t xml:space="preserve">Disponível em: https://www.stat.berkeley.edu/~breiman/RandomForests/cc_home.htm#intro. Acesso em: </w:t>
      </w:r>
      <w:r>
        <w:t>21 jan. 2023</w:t>
      </w:r>
      <w:r w:rsidR="00330596">
        <w:t>.</w:t>
      </w:r>
      <w:bookmarkEnd w:id="2"/>
    </w:p>
    <w:p w14:paraId="143D77DE" w14:textId="75D0F872" w:rsidR="005A3D17" w:rsidRDefault="005A3D17" w:rsidP="00330596">
      <w:pPr>
        <w:pStyle w:val="Referencia"/>
        <w:numPr>
          <w:ilvl w:val="0"/>
          <w:numId w:val="4"/>
        </w:numPr>
      </w:pPr>
      <w:bookmarkStart w:id="3" w:name="_Ref125216757"/>
      <w:r>
        <w:t xml:space="preserve">MULLER, A.; GUIDO, S. </w:t>
      </w:r>
      <w:proofErr w:type="spellStart"/>
      <w:r w:rsidRPr="005944BF">
        <w:rPr>
          <w:b/>
          <w:bCs/>
        </w:rPr>
        <w:t>Introduction</w:t>
      </w:r>
      <w:proofErr w:type="spellEnd"/>
      <w:r w:rsidRPr="005944BF">
        <w:rPr>
          <w:b/>
          <w:bCs/>
        </w:rPr>
        <w:t xml:space="preserve"> </w:t>
      </w:r>
      <w:proofErr w:type="spellStart"/>
      <w:r w:rsidRPr="005944BF">
        <w:rPr>
          <w:b/>
          <w:bCs/>
        </w:rPr>
        <w:t>to</w:t>
      </w:r>
      <w:proofErr w:type="spellEnd"/>
      <w:r w:rsidRPr="005944BF">
        <w:rPr>
          <w:b/>
          <w:bCs/>
        </w:rPr>
        <w:t xml:space="preserve"> </w:t>
      </w:r>
      <w:proofErr w:type="spellStart"/>
      <w:r w:rsidRPr="005944BF">
        <w:rPr>
          <w:b/>
          <w:bCs/>
        </w:rPr>
        <w:t>machine</w:t>
      </w:r>
      <w:proofErr w:type="spellEnd"/>
      <w:r w:rsidRPr="005944BF">
        <w:rPr>
          <w:b/>
          <w:bCs/>
        </w:rPr>
        <w:t xml:space="preserve"> </w:t>
      </w:r>
      <w:proofErr w:type="spellStart"/>
      <w:r w:rsidRPr="005944BF">
        <w:rPr>
          <w:b/>
          <w:bCs/>
        </w:rPr>
        <w:t>learning</w:t>
      </w:r>
      <w:proofErr w:type="spellEnd"/>
      <w:r w:rsidRPr="005944BF">
        <w:rPr>
          <w:b/>
          <w:bCs/>
        </w:rPr>
        <w:t xml:space="preserve"> </w:t>
      </w:r>
      <w:proofErr w:type="spellStart"/>
      <w:r w:rsidRPr="005944BF">
        <w:rPr>
          <w:b/>
          <w:bCs/>
        </w:rPr>
        <w:t>with</w:t>
      </w:r>
      <w:proofErr w:type="spellEnd"/>
      <w:r w:rsidRPr="005944BF">
        <w:rPr>
          <w:b/>
          <w:bCs/>
        </w:rPr>
        <w:t xml:space="preserve"> Python</w:t>
      </w:r>
      <w:r>
        <w:t xml:space="preserve">: a </w:t>
      </w:r>
      <w:proofErr w:type="spellStart"/>
      <w:r>
        <w:t>guide</w:t>
      </w:r>
      <w:proofErr w:type="spellEnd"/>
      <w:r>
        <w:t xml:space="preserve"> for data </w:t>
      </w:r>
      <w:proofErr w:type="spellStart"/>
      <w:r>
        <w:t>scientists</w:t>
      </w:r>
      <w:proofErr w:type="spellEnd"/>
      <w:r>
        <w:t>. Sebastopol: O’Reilly Media, 2017</w:t>
      </w:r>
      <w:r>
        <w:t>.</w:t>
      </w:r>
      <w:bookmarkEnd w:id="3"/>
    </w:p>
    <w:sectPr w:rsidR="005A3D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F587" w14:textId="77777777" w:rsidR="0092301E" w:rsidRDefault="00000000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EE60" w14:textId="77777777" w:rsidR="009E20E2" w:rsidRDefault="0000000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7417" w14:textId="77777777" w:rsidR="0092301E" w:rsidRDefault="00000000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91F7" w14:textId="77777777" w:rsidR="0092301E" w:rsidRPr="00EC49FE" w:rsidRDefault="00000000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0A979F67" w14:textId="77777777" w:rsidR="0092301E" w:rsidRPr="00EC49FE" w:rsidRDefault="00000000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00FC" w14:textId="77777777" w:rsidR="0092301E" w:rsidRDefault="00000000">
    <w:pPr>
      <w:framePr w:wrap="around" w:vAnchor="text" w:hAnchor="margin" w:xAlign="inside" w:y="1"/>
    </w:pPr>
  </w:p>
  <w:p w14:paraId="00E082B7" w14:textId="77777777" w:rsidR="0092301E" w:rsidRDefault="00000000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8EF3" w14:textId="77777777" w:rsidR="009E20E2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B3B"/>
    <w:multiLevelType w:val="multilevel"/>
    <w:tmpl w:val="93049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9D020D"/>
    <w:multiLevelType w:val="multilevel"/>
    <w:tmpl w:val="BF40AE1A"/>
    <w:lvl w:ilvl="0">
      <w:start w:val="1"/>
      <w:numFmt w:val="decimal"/>
      <w:pStyle w:val="Referencia"/>
      <w:suff w:val="space"/>
      <w:lvlText w:val="[%1]"/>
      <w:lvlJc w:val="left"/>
      <w:pPr>
        <w:tabs>
          <w:tab w:val="num" w:pos="0"/>
        </w:tabs>
        <w:ind w:left="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>
        <w:sz w:val="24"/>
        <w:szCs w:val="24"/>
      </w:rPr>
    </w:lvl>
  </w:abstractNum>
  <w:abstractNum w:abstractNumId="2" w15:restartNumberingAfterBreak="0">
    <w:nsid w:val="30FC7FC3"/>
    <w:multiLevelType w:val="multilevel"/>
    <w:tmpl w:val="64CC5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" w:hAnsi="Time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" w:hAnsi="Time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" w:hAnsi="Time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" w:hAnsi="Time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" w:hAnsi="Time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" w:hAnsi="Time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" w:hAnsi="Times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" w:hAnsi="Times" w:hint="default"/>
      </w:rPr>
    </w:lvl>
  </w:abstractNum>
  <w:abstractNum w:abstractNumId="3" w15:restartNumberingAfterBreak="0">
    <w:nsid w:val="347829FA"/>
    <w:multiLevelType w:val="multilevel"/>
    <w:tmpl w:val="8F0C34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" w:hAnsi="Time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" w:hAnsi="Times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" w:hAnsi="Times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" w:hAnsi="Times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" w:hAnsi="Times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" w:hAnsi="Times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" w:hAnsi="Times" w:hint="default"/>
      </w:rPr>
    </w:lvl>
  </w:abstractNum>
  <w:abstractNum w:abstractNumId="4" w15:restartNumberingAfterBreak="0">
    <w:nsid w:val="357F7ECB"/>
    <w:multiLevelType w:val="multilevel"/>
    <w:tmpl w:val="8F0C34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" w:hAnsi="Times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" w:hAnsi="Time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" w:hAnsi="Time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" w:hAnsi="Times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" w:hAnsi="Time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" w:hAnsi="Times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" w:hAnsi="Times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" w:hAnsi="Times" w:hint="default"/>
      </w:rPr>
    </w:lvl>
  </w:abstractNum>
  <w:abstractNum w:abstractNumId="5" w15:restartNumberingAfterBreak="0">
    <w:nsid w:val="4E6D5F1F"/>
    <w:multiLevelType w:val="multilevel"/>
    <w:tmpl w:val="4C826600"/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0" w:firstLine="0"/>
      </w:pPr>
      <w:rPr>
        <w:b w:val="0"/>
        <w:bCs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6" w15:restartNumberingAfterBreak="0">
    <w:nsid w:val="6C803504"/>
    <w:multiLevelType w:val="multilevel"/>
    <w:tmpl w:val="93049A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2216136">
    <w:abstractNumId w:val="2"/>
  </w:num>
  <w:num w:numId="2" w16cid:durableId="331179073">
    <w:abstractNumId w:val="4"/>
  </w:num>
  <w:num w:numId="3" w16cid:durableId="10847189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9490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866745">
    <w:abstractNumId w:val="3"/>
  </w:num>
  <w:num w:numId="6" w16cid:durableId="927929258">
    <w:abstractNumId w:val="0"/>
  </w:num>
  <w:num w:numId="7" w16cid:durableId="1702654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3"/>
    <w:rsid w:val="00043C93"/>
    <w:rsid w:val="0005497A"/>
    <w:rsid w:val="00087B96"/>
    <w:rsid w:val="00090D1E"/>
    <w:rsid w:val="00091C86"/>
    <w:rsid w:val="001C779F"/>
    <w:rsid w:val="002340E6"/>
    <w:rsid w:val="0026385D"/>
    <w:rsid w:val="00286E6F"/>
    <w:rsid w:val="002D27E9"/>
    <w:rsid w:val="00322117"/>
    <w:rsid w:val="00330596"/>
    <w:rsid w:val="003F71C5"/>
    <w:rsid w:val="00463B4B"/>
    <w:rsid w:val="00495923"/>
    <w:rsid w:val="004A2B36"/>
    <w:rsid w:val="005944BF"/>
    <w:rsid w:val="005A3D17"/>
    <w:rsid w:val="005C540C"/>
    <w:rsid w:val="005E6A66"/>
    <w:rsid w:val="00631EDB"/>
    <w:rsid w:val="0069487A"/>
    <w:rsid w:val="00696A50"/>
    <w:rsid w:val="006A5CEF"/>
    <w:rsid w:val="006E32EF"/>
    <w:rsid w:val="006F6593"/>
    <w:rsid w:val="00712241"/>
    <w:rsid w:val="00733BD9"/>
    <w:rsid w:val="00753BDC"/>
    <w:rsid w:val="00860CDC"/>
    <w:rsid w:val="00886F0B"/>
    <w:rsid w:val="008D7866"/>
    <w:rsid w:val="00A34ABE"/>
    <w:rsid w:val="00A56A58"/>
    <w:rsid w:val="00A73129"/>
    <w:rsid w:val="00A74533"/>
    <w:rsid w:val="00AB5B47"/>
    <w:rsid w:val="00AC3EA2"/>
    <w:rsid w:val="00B67B9A"/>
    <w:rsid w:val="00B716E7"/>
    <w:rsid w:val="00B83001"/>
    <w:rsid w:val="00CF2F5D"/>
    <w:rsid w:val="00D51089"/>
    <w:rsid w:val="00D5690F"/>
    <w:rsid w:val="00D935E2"/>
    <w:rsid w:val="00DB4535"/>
    <w:rsid w:val="00DC0BCF"/>
    <w:rsid w:val="00DF25B3"/>
    <w:rsid w:val="00ED0A0B"/>
    <w:rsid w:val="00F74C44"/>
    <w:rsid w:val="00FC5964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A98C"/>
  <w15:chartTrackingRefBased/>
  <w15:docId w15:val="{4D397E12-E4B3-4443-88B0-2B755E45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DB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F25B3"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54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F25B3"/>
    <w:rPr>
      <w:rFonts w:ascii="Times" w:eastAsia="Times New Roman" w:hAnsi="Times" w:cs="Times New Roman"/>
      <w:b/>
      <w:kern w:val="28"/>
      <w:sz w:val="26"/>
      <w:szCs w:val="20"/>
      <w:lang w:eastAsia="pt-BR"/>
    </w:rPr>
  </w:style>
  <w:style w:type="paragraph" w:customStyle="1" w:styleId="Author">
    <w:name w:val="Author"/>
    <w:basedOn w:val="Normal"/>
    <w:rsid w:val="00DF25B3"/>
    <w:pPr>
      <w:spacing w:before="240"/>
      <w:jc w:val="center"/>
    </w:pPr>
    <w:rPr>
      <w:b/>
      <w:szCs w:val="24"/>
    </w:rPr>
  </w:style>
  <w:style w:type="paragraph" w:customStyle="1" w:styleId="Email">
    <w:name w:val="Email"/>
    <w:basedOn w:val="Normal"/>
    <w:rsid w:val="00DF25B3"/>
    <w:pPr>
      <w:spacing w:after="120"/>
      <w:jc w:val="center"/>
    </w:pPr>
    <w:rPr>
      <w:rFonts w:ascii="Courier New" w:hAnsi="Courier New"/>
      <w:sz w:val="20"/>
    </w:rPr>
  </w:style>
  <w:style w:type="paragraph" w:styleId="Ttulo">
    <w:name w:val="Title"/>
    <w:basedOn w:val="Normal"/>
    <w:link w:val="TtuloChar"/>
    <w:qFormat/>
    <w:rsid w:val="00DF25B3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DF25B3"/>
    <w:rPr>
      <w:rFonts w:ascii="Times" w:eastAsia="Times New Roman" w:hAnsi="Times" w:cs="Arial"/>
      <w:b/>
      <w:bCs/>
      <w:sz w:val="32"/>
      <w:szCs w:val="32"/>
      <w:lang w:eastAsia="pt-BR"/>
    </w:rPr>
  </w:style>
  <w:style w:type="paragraph" w:customStyle="1" w:styleId="TF-INSTITUICAO">
    <w:name w:val="TF-INSTITUICAO"/>
    <w:basedOn w:val="Normal"/>
    <w:rsid w:val="00DF25B3"/>
    <w:pPr>
      <w:keepNext/>
      <w:keepLines/>
      <w:tabs>
        <w:tab w:val="clear" w:pos="720"/>
      </w:tabs>
      <w:spacing w:before="0"/>
      <w:jc w:val="center"/>
    </w:pPr>
    <w:rPr>
      <w:rFonts w:ascii="Times New Roman" w:hAnsi="Times New Roman"/>
      <w:sz w:val="20"/>
      <w:szCs w:val="24"/>
    </w:rPr>
  </w:style>
  <w:style w:type="paragraph" w:styleId="Rodap">
    <w:name w:val="footer"/>
    <w:basedOn w:val="Normal"/>
    <w:link w:val="RodapChar"/>
    <w:rsid w:val="00DF25B3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DF25B3"/>
    <w:rPr>
      <w:rFonts w:ascii="Times" w:eastAsia="Times New Roman" w:hAnsi="Times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DF25B3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DF25B3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21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211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2117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21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2117"/>
    <w:rPr>
      <w:rFonts w:ascii="Times" w:eastAsia="Times New Roman" w:hAnsi="Times" w:cs="Times New Roman"/>
      <w:b/>
      <w:bCs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5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styleId="nfase">
    <w:name w:val="Emphasis"/>
    <w:uiPriority w:val="20"/>
    <w:qFormat/>
    <w:rsid w:val="005C540C"/>
    <w:rPr>
      <w:i/>
      <w:iCs/>
    </w:rPr>
  </w:style>
  <w:style w:type="paragraph" w:customStyle="1" w:styleId="Referencia">
    <w:name w:val="Referencia"/>
    <w:basedOn w:val="Normal"/>
    <w:qFormat/>
    <w:rsid w:val="00753BDC"/>
    <w:pPr>
      <w:numPr>
        <w:numId w:val="3"/>
      </w:numPr>
      <w:suppressAutoHyphens/>
      <w:jc w:val="left"/>
    </w:pPr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DC0BC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F-TEXTO-QUADRO">
    <w:name w:val="TF-TEXTO-QUADRO"/>
    <w:qFormat/>
    <w:rsid w:val="00A73129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TEXTO-QUADRO-Centralizado">
    <w:name w:val="TF-TEXTO-QUADRO-Centralizado"/>
    <w:basedOn w:val="Normal"/>
    <w:rsid w:val="00A56A58"/>
    <w:pPr>
      <w:keepNext/>
      <w:keepLines/>
      <w:tabs>
        <w:tab w:val="clear" w:pos="720"/>
      </w:tabs>
      <w:spacing w:before="0"/>
      <w:jc w:val="center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AE12-CBC6-4D5D-B279-E120E25E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</dc:creator>
  <cp:keywords/>
  <dc:description/>
  <cp:lastModifiedBy>Felipe Gomes</cp:lastModifiedBy>
  <cp:revision>48</cp:revision>
  <cp:lastPrinted>2023-01-21T22:53:00Z</cp:lastPrinted>
  <dcterms:created xsi:type="dcterms:W3CDTF">2023-01-21T18:11:00Z</dcterms:created>
  <dcterms:modified xsi:type="dcterms:W3CDTF">2023-01-21T22:56:00Z</dcterms:modified>
</cp:coreProperties>
</file>