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 xml:space="preserve">Projeto#2 </w:t>
      </w:r>
    </w:p>
    <w:p>
      <w:pPr>
        <w:pStyle w:val="Normal"/>
        <w:rPr>
          <w:color w:val="548DD4" w:themeColor="text2" w:themeTint="99"/>
        </w:rPr>
      </w:pPr>
      <w:r>
        <w:rPr>
          <w:color w:val="548DD4" w:themeColor="text2" w:themeTint="99"/>
        </w:rPr>
        <w:t>Este projeto ensinará ao aluno a manipular o conteúdo das células do Excel utilizando o VBA.</w:t>
      </w:r>
    </w:p>
    <w:p>
      <w:pPr>
        <w:pStyle w:val="Heading2"/>
        <w:rPr/>
      </w:pPr>
      <w:r>
        <w:rPr/>
        <w:t>Trabalhando o conteúdo de células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Abra o arquivo </w:t>
      </w:r>
      <w:r>
        <w:rPr>
          <w:b/>
        </w:rPr>
        <w:t>Projeto_2.xls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Escreva uma macro (</w:t>
      </w:r>
      <w:r>
        <w:rPr>
          <w:b/>
        </w:rPr>
        <w:t>QuadradoMagico</w:t>
      </w:r>
      <w:r>
        <w:rPr/>
        <w:t xml:space="preserve">) em VBA que some as linhas, colunas e as diagonais do quadrado.  </w:t>
      </w:r>
    </w:p>
    <w:p>
      <w:pPr>
        <w:pStyle w:val="ListParagraph"/>
        <w:numPr>
          <w:ilvl w:val="0"/>
          <w:numId w:val="1"/>
        </w:numPr>
        <w:rPr/>
      </w:pPr>
      <w:r>
        <w:rPr/>
        <w:t>As somas deverão ser colocadas nas células à direita e abaixo do quadrado.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macro deverá ser executada sempre o conteúdo de alguma célula </w:t>
      </w:r>
      <w:bookmarkStart w:id="0" w:name="_GoBack"/>
      <w:bookmarkEnd w:id="0"/>
      <w:r>
        <w:rPr/>
        <w:t>do quadrado for alterada.</w:t>
      </w:r>
    </w:p>
    <w:p>
      <w:pPr>
        <w:pStyle w:val="ListParagraph"/>
        <w:spacing w:before="0" w:after="200"/>
        <w:ind w:left="1065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8480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68480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8480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68480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5bb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LibreOffice/6.2.7.1$Linux_X86_64 LibreOffice_project/20$Build-1</Application>
  <Pages>1</Pages>
  <Words>74</Words>
  <Characters>368</Characters>
  <CharactersWithSpaces>434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2017-10-20T12:34:00Z</dcterms:created>
  <dc:creator>Luiz Alberto Ferreira Gomes</dc:creator>
  <dc:description/>
  <dc:language>pt-BR</dc:language>
  <cp:lastModifiedBy/>
  <dcterms:modified xsi:type="dcterms:W3CDTF">2019-10-20T19:14:31Z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