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26D" w:rsidRPr="002A1D29" w:rsidRDefault="0047389A" w:rsidP="004738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389A">
        <w:rPr>
          <w:rFonts w:ascii="Times New Roman" w:hAnsi="Times New Roman" w:cs="Times New Roman"/>
          <w:b/>
          <w:sz w:val="28"/>
          <w:szCs w:val="28"/>
        </w:rPr>
        <w:t xml:space="preserve">Manual de uso para </w:t>
      </w:r>
      <w:r w:rsidRPr="002A1D29">
        <w:rPr>
          <w:rFonts w:ascii="Times New Roman" w:hAnsi="Times New Roman" w:cs="Times New Roman"/>
          <w:b/>
          <w:i/>
          <w:sz w:val="28"/>
          <w:szCs w:val="28"/>
        </w:rPr>
        <w:t>Excellon_to_Gcode.py</w:t>
      </w:r>
      <w:r w:rsidR="002A1D2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A1D29">
        <w:rPr>
          <w:rFonts w:ascii="Times New Roman" w:hAnsi="Times New Roman" w:cs="Times New Roman"/>
          <w:b/>
          <w:sz w:val="28"/>
          <w:szCs w:val="28"/>
        </w:rPr>
        <w:t>para Eagle 9.3.2</w:t>
      </w:r>
    </w:p>
    <w:p w:rsidR="0047389A" w:rsidRDefault="002A1D29" w:rsidP="00473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poder usar el archivo </w:t>
      </w:r>
      <w:r w:rsidRPr="002A1D29">
        <w:rPr>
          <w:rFonts w:ascii="Times New Roman" w:hAnsi="Times New Roman" w:cs="Times New Roman"/>
          <w:i/>
          <w:sz w:val="28"/>
          <w:szCs w:val="28"/>
        </w:rPr>
        <w:t>Excellon_to_Gcode.py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lo primero que hay que hacer es crear un archivo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proyecto en el que se esté trabajando. El archivo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puede variar dependiendo de la versión del programa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A1D29">
        <w:rPr>
          <w:rFonts w:ascii="Times New Roman" w:hAnsi="Times New Roman" w:cs="Times New Roman"/>
          <w:i/>
          <w:sz w:val="28"/>
          <w:szCs w:val="28"/>
        </w:rPr>
        <w:t>Excellon_to_Gcode.py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funciona para el archivo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generado por la versión de Eagle 9.3.2. Para generar un archivo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 Eagle, se hace de la siguiente forma:</w:t>
      </w:r>
    </w:p>
    <w:p w:rsidR="002A1D29" w:rsidRDefault="002A1D29" w:rsidP="002A1D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Abrir el proyecto del cual se quiere crear el archivo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excellon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A1D29" w:rsidRPr="002A1D29" w:rsidRDefault="002A1D29" w:rsidP="002A1D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la vista de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board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escoger la opción </w:t>
      </w:r>
      <w:r>
        <w:rPr>
          <w:rFonts w:ascii="Times New Roman" w:hAnsi="Times New Roman" w:cs="Times New Roman"/>
          <w:i/>
          <w:sz w:val="28"/>
          <w:szCs w:val="28"/>
        </w:rPr>
        <w:t xml:space="preserve">CAM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processor</w:t>
      </w:r>
      <w:proofErr w:type="spellEnd"/>
    </w:p>
    <w:p w:rsidR="002A1D29" w:rsidRDefault="002A1D29" w:rsidP="002A1D2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CB8F951" wp14:editId="164E2FE7">
            <wp:extent cx="5612130" cy="16052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29" w:rsidRDefault="002A1D29" w:rsidP="002A1D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0C0E66">
        <w:rPr>
          <w:rFonts w:ascii="Times New Roman" w:hAnsi="Times New Roman" w:cs="Times New Roman"/>
          <w:sz w:val="28"/>
          <w:szCs w:val="28"/>
        </w:rPr>
        <w:t>continuación,</w:t>
      </w:r>
      <w:r>
        <w:rPr>
          <w:rFonts w:ascii="Times New Roman" w:hAnsi="Times New Roman" w:cs="Times New Roman"/>
          <w:sz w:val="28"/>
          <w:szCs w:val="28"/>
        </w:rPr>
        <w:t xml:space="preserve"> se abr</w:t>
      </w:r>
      <w:r w:rsidR="000C0E66">
        <w:rPr>
          <w:rFonts w:ascii="Times New Roman" w:hAnsi="Times New Roman" w:cs="Times New Roman"/>
          <w:sz w:val="28"/>
          <w:szCs w:val="28"/>
        </w:rPr>
        <w:t xml:space="preserve">e una pestaña que permite generar el archivo que se necesita. En esta pestaña se debe escoger la opción de </w:t>
      </w:r>
      <w:proofErr w:type="spellStart"/>
      <w:r w:rsidR="000C0E66">
        <w:rPr>
          <w:rFonts w:ascii="Times New Roman" w:hAnsi="Times New Roman" w:cs="Times New Roman"/>
          <w:sz w:val="28"/>
          <w:szCs w:val="28"/>
        </w:rPr>
        <w:t>Excellon</w:t>
      </w:r>
      <w:proofErr w:type="spellEnd"/>
      <w:r w:rsidR="000C0E66">
        <w:rPr>
          <w:rFonts w:ascii="Times New Roman" w:hAnsi="Times New Roman" w:cs="Times New Roman"/>
          <w:sz w:val="28"/>
          <w:szCs w:val="28"/>
        </w:rPr>
        <w:t xml:space="preserve">, en </w:t>
      </w:r>
      <w:proofErr w:type="spellStart"/>
      <w:r w:rsidR="000C0E6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="000C0E66">
        <w:rPr>
          <w:rFonts w:ascii="Times New Roman" w:hAnsi="Times New Roman" w:cs="Times New Roman"/>
          <w:sz w:val="28"/>
          <w:szCs w:val="28"/>
        </w:rPr>
        <w:t xml:space="preserve"> escoger </w:t>
      </w:r>
      <w:proofErr w:type="spellStart"/>
      <w:r w:rsidR="000C0E66">
        <w:rPr>
          <w:rFonts w:ascii="Times New Roman" w:hAnsi="Times New Roman" w:cs="Times New Roman"/>
          <w:sz w:val="28"/>
          <w:szCs w:val="28"/>
        </w:rPr>
        <w:t>Metric</w:t>
      </w:r>
      <w:proofErr w:type="spellEnd"/>
      <w:r w:rsidR="000C0E66">
        <w:rPr>
          <w:rFonts w:ascii="Times New Roman" w:hAnsi="Times New Roman" w:cs="Times New Roman"/>
          <w:sz w:val="28"/>
          <w:szCs w:val="28"/>
        </w:rPr>
        <w:t xml:space="preserve">, y en </w:t>
      </w:r>
      <w:proofErr w:type="spellStart"/>
      <w:r w:rsidR="000C0E66">
        <w:rPr>
          <w:rFonts w:ascii="Times New Roman" w:hAnsi="Times New Roman" w:cs="Times New Roman"/>
          <w:sz w:val="28"/>
          <w:szCs w:val="28"/>
        </w:rPr>
        <w:t>Excellon</w:t>
      </w:r>
      <w:proofErr w:type="spellEnd"/>
      <w:r w:rsidR="000C0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0E66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="000C0E66">
        <w:rPr>
          <w:rFonts w:ascii="Times New Roman" w:hAnsi="Times New Roman" w:cs="Times New Roman"/>
          <w:sz w:val="28"/>
          <w:szCs w:val="28"/>
        </w:rPr>
        <w:t xml:space="preserve"> escribir “</w:t>
      </w:r>
      <w:proofErr w:type="spellStart"/>
      <w:r w:rsidR="000C0E66">
        <w:rPr>
          <w:rFonts w:ascii="Times New Roman" w:hAnsi="Times New Roman" w:cs="Times New Roman"/>
          <w:sz w:val="28"/>
          <w:szCs w:val="28"/>
        </w:rPr>
        <w:t>drills</w:t>
      </w:r>
      <w:proofErr w:type="spellEnd"/>
      <w:r w:rsidR="000C0E66">
        <w:rPr>
          <w:rFonts w:ascii="Times New Roman" w:hAnsi="Times New Roman" w:cs="Times New Roman"/>
          <w:sz w:val="28"/>
          <w:szCs w:val="28"/>
        </w:rPr>
        <w:t>” tal como se ve en la siguiente figura.</w:t>
      </w:r>
    </w:p>
    <w:p w:rsidR="000C0E66" w:rsidRDefault="000C0E66" w:rsidP="000C0E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4307768" wp14:editId="62ED83E5">
            <wp:extent cx="5612130" cy="47567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66" w:rsidRPr="000C0E66" w:rsidRDefault="000C0E66" w:rsidP="000C0E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Una vez terminado el paso 3 se debe presionar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Export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file </w:t>
      </w:r>
      <w:r>
        <w:rPr>
          <w:rFonts w:ascii="Times New Roman" w:hAnsi="Times New Roman" w:cs="Times New Roman"/>
          <w:sz w:val="28"/>
          <w:szCs w:val="28"/>
        </w:rPr>
        <w:t xml:space="preserve">y escoger donde se guardará el archivo. </w:t>
      </w:r>
    </w:p>
    <w:p w:rsidR="000C0E66" w:rsidRDefault="000C0E66" w:rsidP="000C0E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que </w:t>
      </w:r>
      <w:r w:rsidRPr="002A1D29">
        <w:rPr>
          <w:rFonts w:ascii="Times New Roman" w:hAnsi="Times New Roman" w:cs="Times New Roman"/>
          <w:i/>
          <w:sz w:val="28"/>
          <w:szCs w:val="28"/>
        </w:rPr>
        <w:t>Excellon_to_Gcode.py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funcione correctamente</w:t>
      </w:r>
      <w:r w:rsidR="006B79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debe estar en la misma carpeta que el archivo generado en el punto 4, como se ve en la siguiente figura</w:t>
      </w:r>
      <w:r w:rsidR="006B7962">
        <w:rPr>
          <w:rFonts w:ascii="Times New Roman" w:hAnsi="Times New Roman" w:cs="Times New Roman"/>
          <w:sz w:val="28"/>
          <w:szCs w:val="28"/>
        </w:rPr>
        <w:t>.</w:t>
      </w:r>
    </w:p>
    <w:p w:rsidR="006B7962" w:rsidRDefault="006B7962" w:rsidP="006B7962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4134ABD" wp14:editId="57C98B32">
            <wp:extent cx="3314700" cy="1162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62" w:rsidRDefault="006B7962" w:rsidP="006B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Una vez los archivos estén en la misma dirección solo basta con hacer doble </w:t>
      </w:r>
      <w:proofErr w:type="spellStart"/>
      <w:r>
        <w:rPr>
          <w:rFonts w:ascii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 </w:t>
      </w:r>
      <w:r w:rsidRPr="002A1D29">
        <w:rPr>
          <w:rFonts w:ascii="Times New Roman" w:hAnsi="Times New Roman" w:cs="Times New Roman"/>
          <w:i/>
          <w:sz w:val="28"/>
          <w:szCs w:val="28"/>
        </w:rPr>
        <w:t>Excellon_to_Gcode.py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y este creara tantos archivos como numero de brocas haya en </w:t>
      </w:r>
      <w:proofErr w:type="spellStart"/>
      <w:r>
        <w:rPr>
          <w:rFonts w:ascii="Times New Roman" w:hAnsi="Times New Roman" w:cs="Times New Roman"/>
          <w:sz w:val="28"/>
          <w:szCs w:val="28"/>
        </w:rPr>
        <w:t>drills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Si desea ver el número de brocas: </w:t>
      </w:r>
      <w:r w:rsidRPr="006B7962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derecho en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drills</w:t>
      </w:r>
      <w:proofErr w:type="spellEnd"/>
      <w:r w:rsidRPr="006B796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abrir con</w:t>
      </w:r>
      <w:r w:rsidRPr="006B7962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szCs w:val="28"/>
        </w:rPr>
        <w:t>wordPad</w:t>
      </w:r>
      <w:proofErr w:type="spellEnd"/>
      <w:r>
        <w:rPr>
          <w:rFonts w:ascii="Times New Roman" w:hAnsi="Times New Roman" w:cs="Times New Roman"/>
          <w:sz w:val="28"/>
          <w:szCs w:val="28"/>
        </w:rPr>
        <w:t>, Word o cualquier otro editor de texto. Para este ejemplo se tenían 2 brocas de 0.914 y 1.016 mm</w:t>
      </w:r>
    </w:p>
    <w:p w:rsidR="006B7962" w:rsidRDefault="006B7962" w:rsidP="006B7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3E9B15DD" wp14:editId="5E318B13">
            <wp:extent cx="5612130" cy="231902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62" w:rsidRDefault="006B7962" w:rsidP="006B79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7962">
        <w:rPr>
          <w:rFonts w:ascii="Times New Roman" w:hAnsi="Times New Roman" w:cs="Times New Roman"/>
          <w:sz w:val="28"/>
          <w:szCs w:val="28"/>
        </w:rPr>
        <w:t xml:space="preserve">En la misma carpeta donde se encuentra </w:t>
      </w:r>
      <w:r w:rsidRPr="006B7962">
        <w:rPr>
          <w:rFonts w:ascii="Times New Roman" w:hAnsi="Times New Roman" w:cs="Times New Roman"/>
          <w:i/>
          <w:sz w:val="28"/>
          <w:szCs w:val="28"/>
        </w:rPr>
        <w:t xml:space="preserve">Excellon_to_Gcode.py </w:t>
      </w:r>
      <w:r w:rsidRPr="006B7962">
        <w:rPr>
          <w:rFonts w:ascii="Times New Roman" w:hAnsi="Times New Roman" w:cs="Times New Roman"/>
          <w:sz w:val="28"/>
          <w:szCs w:val="28"/>
        </w:rPr>
        <w:t>encontrara lo siguiente (para este caso el número de brocas son 2, por lo que se generan 2 archivos, uno por cada broca)</w:t>
      </w:r>
    </w:p>
    <w:p w:rsidR="006B7962" w:rsidRDefault="006B7962" w:rsidP="006B7962">
      <w:pPr>
        <w:pStyle w:val="Prrafodelista"/>
        <w:rPr>
          <w:noProof/>
          <w:lang w:val="en-US"/>
        </w:rPr>
      </w:pPr>
    </w:p>
    <w:p w:rsidR="006B7962" w:rsidRDefault="006B7962" w:rsidP="006B7962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D205CB0" wp14:editId="034E1CEF">
            <wp:extent cx="1733550" cy="9429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62" w:rsidRPr="009611EF" w:rsidRDefault="006B7962" w:rsidP="006B796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Estos archivos son los que deberá ingresar en el </w:t>
      </w:r>
      <w:proofErr w:type="spellStart"/>
      <w:r>
        <w:rPr>
          <w:rFonts w:ascii="Times New Roman" w:hAnsi="Times New Roman" w:cs="Times New Roman"/>
          <w:sz w:val="28"/>
          <w:szCs w:val="28"/>
        </w:rPr>
        <w:t>VPanel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SRM20 para realizar las perforaciones</w:t>
      </w:r>
      <w:r w:rsidR="009611EF">
        <w:rPr>
          <w:rFonts w:ascii="Times New Roman" w:hAnsi="Times New Roman" w:cs="Times New Roman"/>
          <w:sz w:val="28"/>
          <w:szCs w:val="28"/>
        </w:rPr>
        <w:t xml:space="preserve">. El archivo </w:t>
      </w:r>
      <w:r w:rsidR="009611EF">
        <w:rPr>
          <w:rFonts w:ascii="Times New Roman" w:hAnsi="Times New Roman" w:cs="Times New Roman"/>
          <w:i/>
          <w:sz w:val="28"/>
          <w:szCs w:val="28"/>
        </w:rPr>
        <w:t xml:space="preserve">GCODE1.txt </w:t>
      </w:r>
      <w:r w:rsidR="009611EF">
        <w:rPr>
          <w:rFonts w:ascii="Times New Roman" w:hAnsi="Times New Roman" w:cs="Times New Roman"/>
          <w:sz w:val="28"/>
          <w:szCs w:val="28"/>
        </w:rPr>
        <w:t>corresponde a las posiciones de la broca T1C1.016, y el archivo GCODE2.txt a la broca T2C0.914, esto se debe tener muy en cuenta al momento de usarlos en la SRM20.</w:t>
      </w:r>
    </w:p>
    <w:p w:rsidR="006B7962" w:rsidRPr="006B7962" w:rsidRDefault="006B7962" w:rsidP="006B796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E5C6F" w:rsidRDefault="000E5C6F" w:rsidP="000E5C6F">
      <w:pPr>
        <w:rPr>
          <w:rFonts w:ascii="Times New Roman" w:hAnsi="Times New Roman" w:cs="Times New Roman"/>
          <w:sz w:val="28"/>
          <w:szCs w:val="28"/>
        </w:rPr>
      </w:pPr>
      <w:r w:rsidRPr="000E5C6F">
        <w:rPr>
          <w:rFonts w:ascii="Times New Roman" w:hAnsi="Times New Roman" w:cs="Times New Roman"/>
          <w:sz w:val="28"/>
          <w:szCs w:val="28"/>
        </w:rPr>
        <w:t xml:space="preserve">Dimensiones: </w:t>
      </w:r>
      <w:proofErr w:type="spellStart"/>
      <w:r w:rsidRPr="000E5C6F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0E5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C6F">
        <w:rPr>
          <w:rFonts w:ascii="Times New Roman" w:hAnsi="Times New Roman" w:cs="Times New Roman"/>
          <w:sz w:val="28"/>
          <w:szCs w:val="28"/>
        </w:rPr>
        <w:t>maxima</w:t>
      </w:r>
      <w:proofErr w:type="spellEnd"/>
      <w:r w:rsidRPr="000E5C6F">
        <w:rPr>
          <w:rFonts w:ascii="Times New Roman" w:hAnsi="Times New Roman" w:cs="Times New Roman"/>
          <w:sz w:val="28"/>
          <w:szCs w:val="28"/>
        </w:rPr>
        <w:t xml:space="preserve"> - 203mm en x, 152mm en 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962" w:rsidRPr="000E5C6F" w:rsidRDefault="000E5C6F" w:rsidP="000E5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0E5C6F">
        <w:rPr>
          <w:rFonts w:ascii="Times New Roman" w:hAnsi="Times New Roman" w:cs="Times New Roman"/>
          <w:sz w:val="28"/>
          <w:szCs w:val="28"/>
        </w:rPr>
        <w:t>ormato</w:t>
      </w:r>
      <w:r>
        <w:rPr>
          <w:rFonts w:ascii="Times New Roman" w:hAnsi="Times New Roman" w:cs="Times New Roman"/>
          <w:sz w:val="28"/>
          <w:szCs w:val="28"/>
        </w:rPr>
        <w:t xml:space="preserve"> distancias: con punto decimal e</w:t>
      </w:r>
      <w:bookmarkStart w:id="0" w:name="_GoBack"/>
      <w:bookmarkEnd w:id="0"/>
      <w:r w:rsidRPr="000E5C6F">
        <w:rPr>
          <w:rFonts w:ascii="Times New Roman" w:hAnsi="Times New Roman" w:cs="Times New Roman"/>
          <w:sz w:val="28"/>
          <w:szCs w:val="28"/>
        </w:rPr>
        <w:t xml:space="preserve"> interpretación convencional</w:t>
      </w:r>
    </w:p>
    <w:sectPr w:rsidR="006B7962" w:rsidRPr="000E5C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7132"/>
    <w:multiLevelType w:val="hybridMultilevel"/>
    <w:tmpl w:val="A1E2C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46927"/>
    <w:multiLevelType w:val="hybridMultilevel"/>
    <w:tmpl w:val="A1E2C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9A"/>
    <w:rsid w:val="000C0E66"/>
    <w:rsid w:val="000E5C6F"/>
    <w:rsid w:val="002A1D29"/>
    <w:rsid w:val="0047389A"/>
    <w:rsid w:val="006B7962"/>
    <w:rsid w:val="009611EF"/>
    <w:rsid w:val="00B7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A0B0"/>
  <w15:chartTrackingRefBased/>
  <w15:docId w15:val="{F08EC5CB-5BE7-4F83-BB4A-79EAC3BB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CEE1E9BE0B134A891FDDC1E98AD5C0" ma:contentTypeVersion="2" ma:contentTypeDescription="Crear nuevo documento." ma:contentTypeScope="" ma:versionID="3e77e5f6a631c0cc98108a1855951ff6">
  <xsd:schema xmlns:xsd="http://www.w3.org/2001/XMLSchema" xmlns:xs="http://www.w3.org/2001/XMLSchema" xmlns:p="http://schemas.microsoft.com/office/2006/metadata/properties" xmlns:ns2="a656118f-8950-4876-ac23-e3c12a13045b" targetNamespace="http://schemas.microsoft.com/office/2006/metadata/properties" ma:root="true" ma:fieldsID="4f486424ac381e309dfdaac9e8fe26aa" ns2:_="">
    <xsd:import namespace="a656118f-8950-4876-ac23-e3c12a1304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6118f-8950-4876-ac23-e3c12a1304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722A78-2335-4F12-93F0-1F2BBBF7E9B1}"/>
</file>

<file path=customXml/itemProps2.xml><?xml version="1.0" encoding="utf-8"?>
<ds:datastoreItem xmlns:ds="http://schemas.openxmlformats.org/officeDocument/2006/customXml" ds:itemID="{9C03A649-791E-414E-9C24-E63589A9ED49}"/>
</file>

<file path=customXml/itemProps3.xml><?xml version="1.0" encoding="utf-8"?>
<ds:datastoreItem xmlns:ds="http://schemas.openxmlformats.org/officeDocument/2006/customXml" ds:itemID="{D47AEB24-DD46-4E1D-9D06-BB753B5B43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2019-04-09T03:21:00Z</dcterms:created>
  <dcterms:modified xsi:type="dcterms:W3CDTF">2019-05-13T15:28:00Z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0x01010021CEE1E9BE0B134A891FDDC1E98AD5C0</vt:lpwstr>
  </property>
</Properties>
</file>